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r w:rsidRPr="00A22AD4">
        <w:rPr>
          <w:rFonts w:ascii="Arial" w:hAnsi="Arial"/>
          <w:b/>
          <w:i/>
          <w:sz w:val="18"/>
          <w:lang w:val="ru-RU"/>
        </w:rPr>
        <w:t>ҒЫЛЫМИ</w:t>
      </w:r>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780377">
      <w:pPr>
        <w:pStyle w:val="a3"/>
        <w:spacing w:line="20" w:lineRule="exact"/>
        <w:ind w:left="302"/>
        <w:rPr>
          <w:rFonts w:ascii="Arial"/>
          <w:sz w:val="2"/>
        </w:rPr>
      </w:pPr>
      <w:r w:rsidRPr="00780377">
        <w:rPr>
          <w:rFonts w:ascii="Arial"/>
          <w:sz w:val="2"/>
        </w:rPr>
      </w:r>
      <w:r>
        <w:rPr>
          <w:rFonts w:ascii="Arial"/>
          <w:sz w:val="2"/>
        </w:rPr>
        <w:pict>
          <v:group id="_x0000_s1120" style="width:480.25pt;height:1pt;mso-position-horizontal-relative:char;mso-position-vertical-relative:line" coordsize="9605,20">
            <v:line id="_x0000_s1121" style="position:absolute" from="0,10" to="9605,10" strokeweight=".96pt"/>
            <w10:wrap type="none"/>
            <w10:anchorlock/>
          </v:group>
        </w:pict>
      </w:r>
    </w:p>
    <w:p w:rsidR="00DB43DC" w:rsidRDefault="00DB43DC">
      <w:pPr>
        <w:pStyle w:val="a3"/>
        <w:spacing w:before="1"/>
        <w:ind w:left="0"/>
        <w:rPr>
          <w:rFonts w:ascii="Arial"/>
          <w:b/>
          <w:i/>
          <w:sz w:val="16"/>
        </w:rPr>
      </w:pPr>
    </w:p>
    <w:p w:rsidR="00DB43DC" w:rsidRDefault="00DB43DC">
      <w:pPr>
        <w:pStyle w:val="a3"/>
        <w:ind w:left="0"/>
        <w:rPr>
          <w:i/>
          <w:sz w:val="20"/>
        </w:rPr>
      </w:pPr>
    </w:p>
    <w:p w:rsidR="00DB43DC" w:rsidRDefault="00DB43DC">
      <w:pPr>
        <w:pStyle w:val="a3"/>
        <w:spacing w:before="10"/>
        <w:ind w:left="0"/>
        <w:rPr>
          <w:i/>
          <w:sz w:val="19"/>
        </w:rPr>
      </w:pPr>
    </w:p>
    <w:p w:rsidR="00DB43DC" w:rsidRDefault="00DB43DC">
      <w:pPr>
        <w:rPr>
          <w:sz w:val="19"/>
        </w:rPr>
        <w:sectPr w:rsidR="00DB43DC">
          <w:footerReference w:type="default" r:id="rId7"/>
          <w:type w:val="continuous"/>
          <w:pgSz w:w="11910" w:h="16840"/>
          <w:pgMar w:top="980" w:right="0" w:bottom="280" w:left="820" w:header="720" w:footer="720" w:gutter="0"/>
          <w:cols w:space="720"/>
        </w:sectPr>
      </w:pPr>
    </w:p>
    <w:p w:rsidR="00DB43DC" w:rsidRDefault="00C0608B">
      <w:pPr>
        <w:pStyle w:val="Heading2"/>
        <w:spacing w:before="90" w:line="240" w:lineRule="auto"/>
        <w:ind w:left="312"/>
      </w:pPr>
      <w:r>
        <w:lastRenderedPageBreak/>
        <w:t>УДК 82:81-26</w:t>
      </w:r>
    </w:p>
    <w:p w:rsidR="00DB43DC" w:rsidRDefault="00C0608B">
      <w:pPr>
        <w:pStyle w:val="a3"/>
        <w:ind w:left="0"/>
        <w:rPr>
          <w:b/>
          <w:sz w:val="26"/>
        </w:rPr>
      </w:pPr>
      <w:r>
        <w:br w:type="column"/>
      </w:r>
    </w:p>
    <w:p w:rsidR="00DB43DC" w:rsidRDefault="00DB43DC">
      <w:pPr>
        <w:pStyle w:val="a3"/>
        <w:spacing w:before="10"/>
        <w:ind w:left="0"/>
        <w:rPr>
          <w:b/>
          <w:sz w:val="25"/>
        </w:rPr>
      </w:pPr>
    </w:p>
    <w:p w:rsidR="00DB43DC" w:rsidRDefault="00C0608B">
      <w:pPr>
        <w:pStyle w:val="Heading3"/>
        <w:ind w:left="3365"/>
      </w:pPr>
      <w:proofErr w:type="gramStart"/>
      <w:r>
        <w:t>Бекбосынова, А.Х.,</w:t>
      </w:r>
      <w:proofErr w:type="gramEnd"/>
    </w:p>
    <w:p w:rsidR="00DB43DC" w:rsidRDefault="00C0608B">
      <w:pPr>
        <w:spacing w:line="242" w:lineRule="auto"/>
        <w:ind w:left="3365" w:right="1367"/>
        <w:rPr>
          <w:b/>
          <w:i/>
          <w:sz w:val="24"/>
        </w:rPr>
      </w:pPr>
      <w:proofErr w:type="gramStart"/>
      <w:r>
        <w:rPr>
          <w:i/>
          <w:sz w:val="24"/>
        </w:rPr>
        <w:t>филология</w:t>
      </w:r>
      <w:proofErr w:type="gramEnd"/>
      <w:r>
        <w:rPr>
          <w:i/>
          <w:sz w:val="24"/>
        </w:rPr>
        <w:t xml:space="preserve"> ғылымдарының кандидаты, казақ тілі мен әдебиеті кафедрасының доценті, ҚМПИ, Қостанай қ., Қазақстан </w:t>
      </w:r>
      <w:r>
        <w:rPr>
          <w:b/>
          <w:i/>
          <w:sz w:val="24"/>
        </w:rPr>
        <w:t>Жолдыбаева, А.Е.,</w:t>
      </w:r>
    </w:p>
    <w:p w:rsidR="00DB43DC" w:rsidRDefault="00C0608B">
      <w:pPr>
        <w:ind w:left="3365" w:right="3125"/>
        <w:jc w:val="center"/>
        <w:rPr>
          <w:i/>
          <w:sz w:val="24"/>
        </w:rPr>
      </w:pPr>
      <w:r>
        <w:rPr>
          <w:i/>
          <w:sz w:val="24"/>
        </w:rPr>
        <w:t xml:space="preserve">4 курс студенті, ҚМПИ, Қостанай </w:t>
      </w:r>
      <w:proofErr w:type="gramStart"/>
      <w:r>
        <w:rPr>
          <w:i/>
          <w:sz w:val="24"/>
        </w:rPr>
        <w:t>қ.,</w:t>
      </w:r>
      <w:proofErr w:type="gramEnd"/>
      <w:r>
        <w:rPr>
          <w:i/>
          <w:sz w:val="24"/>
        </w:rPr>
        <w:t xml:space="preserve"> Қазақстан</w:t>
      </w:r>
    </w:p>
    <w:p w:rsidR="00DB43DC" w:rsidRPr="00A22AD4" w:rsidRDefault="00C0608B">
      <w:pPr>
        <w:pStyle w:val="Heading2"/>
        <w:spacing w:before="222" w:line="240" w:lineRule="auto"/>
        <w:ind w:left="312"/>
        <w:rPr>
          <w:lang w:val="ru-RU"/>
        </w:rPr>
      </w:pPr>
      <w:r w:rsidRPr="00A22AD4">
        <w:rPr>
          <w:lang w:val="ru-RU"/>
        </w:rPr>
        <w:t>Ш. МҰРТАЗАНЫҢ «АЙ МЕН АЙША» РОМАНЫ</w:t>
      </w:r>
    </w:p>
    <w:p w:rsidR="00DB43DC" w:rsidRPr="00A22AD4" w:rsidRDefault="00DB43DC">
      <w:pPr>
        <w:rPr>
          <w:lang w:val="ru-RU"/>
        </w:rPr>
        <w:sectPr w:rsidR="00DB43DC" w:rsidRPr="00A22AD4">
          <w:type w:val="continuous"/>
          <w:pgSz w:w="11910" w:h="16840"/>
          <w:pgMar w:top="980" w:right="0" w:bottom="280" w:left="820" w:header="720" w:footer="720" w:gutter="0"/>
          <w:cols w:num="2" w:space="720" w:equalWidth="0">
            <w:col w:w="1808" w:space="242"/>
            <w:col w:w="9040"/>
          </w:cols>
        </w:sectPr>
      </w:pPr>
    </w:p>
    <w:p w:rsidR="00DB43DC" w:rsidRPr="00A22AD4" w:rsidRDefault="00C0608B">
      <w:pPr>
        <w:ind w:left="1222"/>
        <w:rPr>
          <w:b/>
          <w:sz w:val="24"/>
          <w:lang w:val="ru-RU"/>
        </w:rPr>
      </w:pPr>
      <w:r w:rsidRPr="00A22AD4">
        <w:rPr>
          <w:b/>
          <w:sz w:val="24"/>
          <w:lang w:val="ru-RU"/>
        </w:rPr>
        <w:lastRenderedPageBreak/>
        <w:t>ТІЛІНДЕГІ ТҰРМЫСТЫҚ МАЗМҰНДАҒ</w:t>
      </w:r>
      <w:proofErr w:type="gramStart"/>
      <w:r w:rsidRPr="00A22AD4">
        <w:rPr>
          <w:b/>
          <w:sz w:val="24"/>
          <w:lang w:val="ru-RU"/>
        </w:rPr>
        <w:t>Ы</w:t>
      </w:r>
      <w:proofErr w:type="gramEnd"/>
      <w:r w:rsidRPr="00A22AD4">
        <w:rPr>
          <w:b/>
          <w:sz w:val="24"/>
          <w:lang w:val="ru-RU"/>
        </w:rPr>
        <w:t xml:space="preserve"> ЛЕКСИКАЛЫҚ СӨЗДЕР</w:t>
      </w:r>
    </w:p>
    <w:p w:rsidR="00DB43DC" w:rsidRPr="00A22AD4" w:rsidRDefault="00C0608B">
      <w:pPr>
        <w:spacing w:before="230" w:line="251" w:lineRule="exact"/>
        <w:ind w:left="1645" w:right="2466"/>
        <w:jc w:val="center"/>
        <w:rPr>
          <w:b/>
          <w:i/>
          <w:lang w:val="ru-RU"/>
        </w:rPr>
      </w:pPr>
      <w:r w:rsidRPr="00A22AD4">
        <w:rPr>
          <w:b/>
          <w:i/>
          <w:lang w:val="ru-RU"/>
        </w:rPr>
        <w:t>Түйіні</w:t>
      </w:r>
    </w:p>
    <w:p w:rsidR="00DB43DC" w:rsidRPr="00A22AD4" w:rsidRDefault="00C0608B">
      <w:pPr>
        <w:ind w:left="1445" w:right="2264" w:firstLine="710"/>
        <w:jc w:val="both"/>
        <w:rPr>
          <w:i/>
          <w:lang w:val="ru-RU"/>
        </w:rPr>
      </w:pPr>
      <w:r w:rsidRPr="00A22AD4">
        <w:rPr>
          <w:i/>
          <w:lang w:val="ru-RU"/>
        </w:rPr>
        <w:t>Тұрмыстық мазмұндағы лексика – халықтың тұрмыстық сал</w:t>
      </w:r>
      <w:proofErr w:type="gramStart"/>
      <w:r w:rsidRPr="00A22AD4">
        <w:rPr>
          <w:i/>
          <w:lang w:val="ru-RU"/>
        </w:rPr>
        <w:t>т-</w:t>
      </w:r>
      <w:proofErr w:type="gramEnd"/>
      <w:r w:rsidRPr="00A22AD4">
        <w:rPr>
          <w:i/>
          <w:lang w:val="ru-RU"/>
        </w:rPr>
        <w:t xml:space="preserve"> санасына, әдет-ғұрпына, өмір-тіршілігіне қатысты күнделікті өмірде жиі қолданылатын сөздер. Мақалада «Ай мен Айша» романында кездесетін тұрмыстық мазмұндағы лексикаға талдау жасалынып, мағынасы ашылады. </w:t>
      </w:r>
      <w:r w:rsidRPr="00A22AD4">
        <w:rPr>
          <w:b/>
          <w:i/>
          <w:lang w:val="ru-RU"/>
        </w:rPr>
        <w:t xml:space="preserve">Мақаланың мәнін ашатын сөздер: </w:t>
      </w:r>
      <w:r w:rsidRPr="00A22AD4">
        <w:rPr>
          <w:i/>
          <w:lang w:val="ru-RU"/>
        </w:rPr>
        <w:t>тұрмыстық лексика, шығарма лексик</w:t>
      </w:r>
      <w:proofErr w:type="gramStart"/>
      <w:r w:rsidRPr="00A22AD4">
        <w:rPr>
          <w:i/>
          <w:lang w:val="ru-RU"/>
        </w:rPr>
        <w:t>а-</w:t>
      </w:r>
      <w:proofErr w:type="gramEnd"/>
      <w:r w:rsidRPr="00A22AD4">
        <w:rPr>
          <w:i/>
          <w:lang w:val="ru-RU"/>
        </w:rPr>
        <w:t xml:space="preserve"> сы, салт-дәстүр, тұрмыс, халық өмірі.</w:t>
      </w:r>
    </w:p>
    <w:p w:rsidR="00DB43DC" w:rsidRPr="00A22AD4" w:rsidRDefault="00DB43DC">
      <w:pPr>
        <w:jc w:val="both"/>
        <w:rPr>
          <w:lang w:val="ru-RU"/>
        </w:rPr>
        <w:sectPr w:rsidR="00DB43DC" w:rsidRPr="00A22AD4">
          <w:type w:val="continuous"/>
          <w:pgSz w:w="11910" w:h="16840"/>
          <w:pgMar w:top="980" w:right="0" w:bottom="280" w:left="820" w:header="720" w:footer="720" w:gutter="0"/>
          <w:cols w:space="720"/>
        </w:sectPr>
      </w:pPr>
    </w:p>
    <w:p w:rsidR="00DB43DC" w:rsidRPr="00A22AD4" w:rsidRDefault="00C0608B">
      <w:pPr>
        <w:tabs>
          <w:tab w:val="left" w:pos="7294"/>
        </w:tabs>
        <w:spacing w:before="66"/>
        <w:ind w:left="312"/>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4"/>
          <w:sz w:val="18"/>
          <w:lang w:val="ru-RU"/>
        </w:rPr>
        <w:t xml:space="preserve"> </w:t>
      </w:r>
      <w:r w:rsidRPr="00A22AD4">
        <w:rPr>
          <w:rFonts w:ascii="Arial" w:hAnsi="Arial"/>
          <w:b/>
          <w:i/>
          <w:sz w:val="18"/>
          <w:lang w:val="ru-RU"/>
        </w:rPr>
        <w:t>(47),</w:t>
      </w:r>
      <w:r w:rsidRPr="00A22AD4">
        <w:rPr>
          <w:rFonts w:ascii="Arial" w:hAnsi="Arial"/>
          <w:b/>
          <w:i/>
          <w:spacing w:val="-1"/>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Pr="00A22AD4" w:rsidRDefault="00C0608B">
      <w:pPr>
        <w:tabs>
          <w:tab w:val="left" w:pos="8546"/>
        </w:tabs>
        <w:spacing w:before="2"/>
        <w:ind w:left="312"/>
        <w:rPr>
          <w:rFonts w:ascii="Arial"/>
          <w:b/>
          <w:i/>
          <w:sz w:val="18"/>
          <w:lang w:val="ru-RU"/>
        </w:rPr>
      </w:pPr>
      <w:r>
        <w:rPr>
          <w:rFonts w:ascii="Arial"/>
          <w:b/>
          <w:i/>
          <w:sz w:val="18"/>
        </w:rPr>
        <w:t>ISSN</w:t>
      </w:r>
      <w:r w:rsidRPr="00A22AD4">
        <w:rPr>
          <w:rFonts w:ascii="Arial"/>
          <w:b/>
          <w:i/>
          <w:spacing w:val="-3"/>
          <w:sz w:val="18"/>
          <w:lang w:val="ru-RU"/>
        </w:rPr>
        <w:t xml:space="preserve"> </w:t>
      </w:r>
      <w:r w:rsidRPr="00A22AD4">
        <w:rPr>
          <w:rFonts w:ascii="Arial"/>
          <w:b/>
          <w:i/>
          <w:sz w:val="18"/>
          <w:lang w:val="ru-RU"/>
        </w:rPr>
        <w:t>2310-3353</w:t>
      </w:r>
      <w:r w:rsidRPr="00A22AD4">
        <w:rPr>
          <w:rFonts w:ascii="Arial"/>
          <w:b/>
          <w:i/>
          <w:sz w:val="18"/>
          <w:lang w:val="ru-RU"/>
        </w:rPr>
        <w:tab/>
      </w:r>
      <w:r>
        <w:rPr>
          <w:rFonts w:ascii="Arial"/>
          <w:b/>
          <w:i/>
          <w:sz w:val="18"/>
        </w:rPr>
        <w:t>ISSN</w:t>
      </w:r>
      <w:r w:rsidRPr="00A22AD4">
        <w:rPr>
          <w:rFonts w:ascii="Arial"/>
          <w:b/>
          <w:i/>
          <w:spacing w:val="-4"/>
          <w:sz w:val="18"/>
          <w:lang w:val="ru-RU"/>
        </w:rPr>
        <w:t xml:space="preserve"> </w:t>
      </w:r>
      <w:r w:rsidRPr="00A22AD4">
        <w:rPr>
          <w:rFonts w:ascii="Arial"/>
          <w:b/>
          <w:i/>
          <w:sz w:val="18"/>
          <w:lang w:val="ru-RU"/>
        </w:rPr>
        <w:t>2310-3353</w:t>
      </w:r>
    </w:p>
    <w:p w:rsidR="00DB43DC" w:rsidRDefault="00780377">
      <w:pPr>
        <w:pStyle w:val="a3"/>
        <w:spacing w:line="20" w:lineRule="exact"/>
        <w:ind w:left="302"/>
        <w:rPr>
          <w:rFonts w:ascii="Arial"/>
          <w:sz w:val="2"/>
        </w:rPr>
      </w:pPr>
      <w:r w:rsidRPr="00780377">
        <w:rPr>
          <w:rFonts w:ascii="Arial"/>
          <w:sz w:val="2"/>
        </w:rPr>
      </w:r>
      <w:r>
        <w:rPr>
          <w:rFonts w:ascii="Arial"/>
          <w:sz w:val="2"/>
        </w:rPr>
        <w:pict>
          <v:group id="_x0000_s1118" style="width:478.35pt;height:1pt;mso-position-horizontal-relative:char;mso-position-vertical-relative:line" coordsize="9567,20">
            <v:line id="_x0000_s1119"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30" w:firstLine="708"/>
        <w:jc w:val="both"/>
      </w:pPr>
      <w:proofErr w:type="gramStart"/>
      <w:r>
        <w:t>Бүгінгі лингвистикадағы, лексикадағы шешімін таппай жүрген мәселелердің бірі – тұрмыстық лексикадағы сөздер.</w:t>
      </w:r>
      <w:proofErr w:type="gramEnd"/>
      <w:r>
        <w:t xml:space="preserve"> Бұл ұғымның аясына адамның күнделікті өмірінде қолданы- латын заттарының, бұйымдардың атаулары сондай-ақ тұрмыспен тікелей байланысты күнделікті жағдайына</w:t>
      </w:r>
      <w:proofErr w:type="gramStart"/>
      <w:r>
        <w:t>,үй</w:t>
      </w:r>
      <w:proofErr w:type="gramEnd"/>
      <w:r>
        <w:t xml:space="preserve"> шаруашылығына байланысты сөздер жатқызылып жүр.</w:t>
      </w:r>
    </w:p>
    <w:p w:rsidR="00DB43DC" w:rsidRDefault="00C0608B">
      <w:pPr>
        <w:pStyle w:val="a3"/>
        <w:ind w:right="1130" w:firstLine="708"/>
        <w:jc w:val="both"/>
      </w:pPr>
      <w:proofErr w:type="gramStart"/>
      <w:r>
        <w:t>Тұрмыстық лексика жайлы өте құнды деректі Ж. Манкеева еңбектерінен таба аламыз [1, 5 б.].</w:t>
      </w:r>
      <w:proofErr w:type="gramEnd"/>
      <w:r>
        <w:t xml:space="preserve"> </w:t>
      </w:r>
      <w:proofErr w:type="gramStart"/>
      <w:r>
        <w:t>Ғалым тұрмыстық лексика жайлы түсінікті ұлттық лексика түсінігімен тығыз бірлік- те, тарихи шығармалардан және құнды деректерден іздеуді негіздеуге ұмтылады.</w:t>
      </w:r>
      <w:proofErr w:type="gramEnd"/>
      <w:r>
        <w:t xml:space="preserve"> </w:t>
      </w:r>
      <w:proofErr w:type="gramStart"/>
      <w:r>
        <w:t>Автордың пайымдауы бойынша, ұлттық лексиканың бір бөлігі ретінде тұрмыстық лексиканың көзі – ұлттық туындыларда болып табылады.</w:t>
      </w:r>
      <w:proofErr w:type="gramEnd"/>
    </w:p>
    <w:p w:rsidR="00DB43DC" w:rsidRPr="00A22AD4" w:rsidRDefault="00C0608B">
      <w:pPr>
        <w:pStyle w:val="a3"/>
        <w:spacing w:before="1"/>
        <w:ind w:right="1131" w:firstLine="708"/>
        <w:jc w:val="both"/>
        <w:rPr>
          <w:lang w:val="ru-RU"/>
        </w:rPr>
      </w:pPr>
      <w:proofErr w:type="gramStart"/>
      <w:r>
        <w:t>«Тіл білімі терминдерінің түсіндірме сөздігінде» (авторы Ғ. Қалиев) қарастырып отырған мәселе – тұрмыстық сөздер деп беріліп, негізі былайша түсіндіріледі «күнделікті тұрмыста қолданылатын сөздер.</w:t>
      </w:r>
      <w:proofErr w:type="gramEnd"/>
      <w:r>
        <w:t xml:space="preserve"> </w:t>
      </w:r>
      <w:r w:rsidRPr="00A22AD4">
        <w:rPr>
          <w:lang w:val="ru-RU"/>
        </w:rPr>
        <w:t>Мысалы, төсек, нан, терезе, ас, бос белбеу, о тоба, жолың болғыр т.б.» [2, 333 б.].</w:t>
      </w:r>
    </w:p>
    <w:p w:rsidR="00DB43DC" w:rsidRPr="00A22AD4" w:rsidRDefault="00C0608B">
      <w:pPr>
        <w:pStyle w:val="a3"/>
        <w:ind w:right="1129" w:firstLine="708"/>
        <w:jc w:val="both"/>
        <w:rPr>
          <w:lang w:val="ru-RU"/>
        </w:rPr>
      </w:pPr>
      <w:r w:rsidRPr="00A22AD4">
        <w:rPr>
          <w:lang w:val="ru-RU"/>
        </w:rPr>
        <w:t>Ә. Хасенов тұрмыстық лексика жайлы өз еңбегінде: «Тұрмыстық лексика – күнделікті өте жиі қолданылатын қажетті, сондай-ақ халықтың тұрмыстық салт-санасына, әде</w:t>
      </w:r>
      <w:proofErr w:type="gramStart"/>
      <w:r w:rsidRPr="00A22AD4">
        <w:rPr>
          <w:lang w:val="ru-RU"/>
        </w:rPr>
        <w:t>т-</w:t>
      </w:r>
      <w:proofErr w:type="gramEnd"/>
      <w:r w:rsidRPr="00A22AD4">
        <w:rPr>
          <w:lang w:val="ru-RU"/>
        </w:rPr>
        <w:t xml:space="preserve"> ғұрпына, өмір-тіршілігіне қатысты сөздер. </w:t>
      </w:r>
      <w:proofErr w:type="gramStart"/>
      <w:r w:rsidRPr="00A22AD4">
        <w:rPr>
          <w:lang w:val="ru-RU"/>
        </w:rPr>
        <w:t>Б</w:t>
      </w:r>
      <w:proofErr w:type="gramEnd"/>
      <w:r w:rsidRPr="00A22AD4">
        <w:rPr>
          <w:lang w:val="ru-RU"/>
        </w:rPr>
        <w:t>ұлар негізі, күнделікті ауызекі сөйлеудің тіліне тән жалпылама лексика саласымен астасып жатады. Тұрмыстық лексика – халық өмірінің айнасы», – деп анықтама бере келі</w:t>
      </w:r>
      <w:proofErr w:type="gramStart"/>
      <w:r w:rsidRPr="00A22AD4">
        <w:rPr>
          <w:lang w:val="ru-RU"/>
        </w:rPr>
        <w:t>п</w:t>
      </w:r>
      <w:proofErr w:type="gramEnd"/>
      <w:r w:rsidRPr="00A22AD4">
        <w:rPr>
          <w:lang w:val="ru-RU"/>
        </w:rPr>
        <w:t>, оларды былайша топтастырып көрсетеді: үй-баспанаға байланысты сөздер: жаппа, жеркепе, кереге, уық т.б.; құрал-сайман атауы: мама ағаш, қамшы, жүген, құрық т.б; киім-кешек атаулары: саптама етік, кәмшат бөрік, түлкі тымақ, кү</w:t>
      </w:r>
      <w:proofErr w:type="gramStart"/>
      <w:r w:rsidRPr="00A22AD4">
        <w:rPr>
          <w:lang w:val="ru-RU"/>
        </w:rPr>
        <w:t>п</w:t>
      </w:r>
      <w:proofErr w:type="gramEnd"/>
      <w:r w:rsidRPr="00A22AD4">
        <w:rPr>
          <w:lang w:val="ru-RU"/>
        </w:rPr>
        <w:t>і т.б.; ыдыс-аяқ аттары: таба, табақ,тостаған, қазан т.б [3, 129</w:t>
      </w:r>
      <w:r w:rsidRPr="00A22AD4">
        <w:rPr>
          <w:spacing w:val="-5"/>
          <w:lang w:val="ru-RU"/>
        </w:rPr>
        <w:t xml:space="preserve"> </w:t>
      </w:r>
      <w:r w:rsidRPr="00A22AD4">
        <w:rPr>
          <w:lang w:val="ru-RU"/>
        </w:rPr>
        <w:t>б.].</w:t>
      </w:r>
    </w:p>
    <w:p w:rsidR="00DB43DC" w:rsidRPr="00A22AD4" w:rsidRDefault="00C0608B">
      <w:pPr>
        <w:pStyle w:val="a3"/>
        <w:ind w:right="1131" w:firstLine="708"/>
        <w:jc w:val="both"/>
        <w:rPr>
          <w:lang w:val="ru-RU"/>
        </w:rPr>
      </w:pPr>
      <w:r w:rsidRPr="00A22AD4">
        <w:rPr>
          <w:lang w:val="ru-RU"/>
        </w:rPr>
        <w:t>Тұрмыстық лексика жайлы деректі А.Төлегеновтың «Түркістан уалаяты» газетінің лексикасы атты мақаласынан көруге болады. Осы аталған мақалада зерттеуші тұрмыстық лексика тобына жататын сөздерді шығу тегі мен тұрмыста атқаратын қызметтеріне қарай б</w:t>
      </w:r>
      <w:proofErr w:type="gramStart"/>
      <w:r w:rsidRPr="00A22AD4">
        <w:rPr>
          <w:lang w:val="ru-RU"/>
        </w:rPr>
        <w:t>ы-</w:t>
      </w:r>
      <w:proofErr w:type="gramEnd"/>
      <w:r w:rsidRPr="00A22AD4">
        <w:rPr>
          <w:lang w:val="ru-RU"/>
        </w:rPr>
        <w:t xml:space="preserve"> лайша етіп топтастырған:</w:t>
      </w:r>
    </w:p>
    <w:p w:rsidR="00DB43DC" w:rsidRPr="00A22AD4" w:rsidRDefault="00C0608B">
      <w:pPr>
        <w:pStyle w:val="a4"/>
        <w:numPr>
          <w:ilvl w:val="0"/>
          <w:numId w:val="2"/>
        </w:numPr>
        <w:tabs>
          <w:tab w:val="left" w:pos="1285"/>
        </w:tabs>
        <w:ind w:right="1130" w:firstLine="708"/>
        <w:jc w:val="both"/>
        <w:rPr>
          <w:sz w:val="24"/>
          <w:lang w:val="ru-RU"/>
        </w:rPr>
      </w:pPr>
      <w:r w:rsidRPr="00A22AD4">
        <w:rPr>
          <w:sz w:val="24"/>
          <w:lang w:val="ru-RU"/>
        </w:rPr>
        <w:t>киім, мата және матадан жасалған материалдар: ішік, тон, етік, шапан, бөрік, жібек, шыт, жейде, шұға, кебін, арқан т.б.;</w:t>
      </w:r>
    </w:p>
    <w:p w:rsidR="00DB43DC" w:rsidRPr="00A22AD4" w:rsidRDefault="00C0608B">
      <w:pPr>
        <w:pStyle w:val="a4"/>
        <w:numPr>
          <w:ilvl w:val="0"/>
          <w:numId w:val="2"/>
        </w:numPr>
        <w:tabs>
          <w:tab w:val="left" w:pos="1288"/>
        </w:tabs>
        <w:ind w:right="1133" w:firstLine="708"/>
        <w:jc w:val="both"/>
        <w:rPr>
          <w:sz w:val="24"/>
          <w:lang w:val="ru-RU"/>
        </w:rPr>
      </w:pPr>
      <w:r w:rsidRPr="00A22AD4">
        <w:rPr>
          <w:sz w:val="24"/>
          <w:lang w:val="ru-RU"/>
        </w:rPr>
        <w:t>үй жиһаздары, тағам атаулары, ыдыс-аяқ, киіз үй, ағаш үй</w:t>
      </w:r>
      <w:proofErr w:type="gramStart"/>
      <w:r w:rsidRPr="00A22AD4">
        <w:rPr>
          <w:sz w:val="24"/>
          <w:lang w:val="ru-RU"/>
        </w:rPr>
        <w:t>,ш</w:t>
      </w:r>
      <w:proofErr w:type="gramEnd"/>
      <w:r w:rsidRPr="00A22AD4">
        <w:rPr>
          <w:sz w:val="24"/>
          <w:lang w:val="ru-RU"/>
        </w:rPr>
        <w:t>атыр, қазан, мыс қазан, темір қазан, сандық, ошақ, құман, қонақ асы, ет, сорпа, көже,</w:t>
      </w:r>
      <w:r w:rsidRPr="00A22AD4">
        <w:rPr>
          <w:spacing w:val="-1"/>
          <w:sz w:val="24"/>
          <w:lang w:val="ru-RU"/>
        </w:rPr>
        <w:t xml:space="preserve"> </w:t>
      </w:r>
      <w:r w:rsidRPr="00A22AD4">
        <w:rPr>
          <w:sz w:val="24"/>
          <w:lang w:val="ru-RU"/>
        </w:rPr>
        <w:t>тоқаш;</w:t>
      </w:r>
    </w:p>
    <w:p w:rsidR="00DB43DC" w:rsidRPr="00A22AD4" w:rsidRDefault="00C0608B">
      <w:pPr>
        <w:pStyle w:val="a4"/>
        <w:numPr>
          <w:ilvl w:val="0"/>
          <w:numId w:val="2"/>
        </w:numPr>
        <w:tabs>
          <w:tab w:val="left" w:pos="1285"/>
        </w:tabs>
        <w:ind w:right="1135" w:firstLine="708"/>
        <w:jc w:val="both"/>
        <w:rPr>
          <w:sz w:val="24"/>
          <w:lang w:val="ru-RU"/>
        </w:rPr>
      </w:pPr>
      <w:r w:rsidRPr="00A22AD4">
        <w:rPr>
          <w:sz w:val="24"/>
          <w:lang w:val="ru-RU"/>
        </w:rPr>
        <w:t>мал атаулары: бура, нар, түйе, жылқы, інген, бие, құлын, айғыр, сиыр, бұзау, тоқты, қозы т.б. [4, 8</w:t>
      </w:r>
      <w:r w:rsidRPr="00A22AD4">
        <w:rPr>
          <w:spacing w:val="-4"/>
          <w:sz w:val="24"/>
          <w:lang w:val="ru-RU"/>
        </w:rPr>
        <w:t xml:space="preserve"> </w:t>
      </w:r>
      <w:r w:rsidRPr="00A22AD4">
        <w:rPr>
          <w:sz w:val="24"/>
          <w:lang w:val="ru-RU"/>
        </w:rPr>
        <w:t>б.].</w:t>
      </w:r>
    </w:p>
    <w:p w:rsidR="00DB43DC" w:rsidRPr="00A22AD4" w:rsidRDefault="00C0608B">
      <w:pPr>
        <w:pStyle w:val="a3"/>
        <w:ind w:right="1132" w:firstLine="708"/>
        <w:jc w:val="both"/>
        <w:rPr>
          <w:lang w:val="ru-RU"/>
        </w:rPr>
      </w:pPr>
      <w:r w:rsidRPr="00A22AD4">
        <w:rPr>
          <w:lang w:val="ru-RU"/>
        </w:rPr>
        <w:t>Тұрмыстық лексика тек атауыштық қызмет атқармайды, сонымен қатар оның қары</w:t>
      </w:r>
      <w:proofErr w:type="gramStart"/>
      <w:r w:rsidRPr="00A22AD4">
        <w:rPr>
          <w:lang w:val="ru-RU"/>
        </w:rPr>
        <w:t>м-</w:t>
      </w:r>
      <w:proofErr w:type="gramEnd"/>
      <w:r w:rsidRPr="00A22AD4">
        <w:rPr>
          <w:lang w:val="ru-RU"/>
        </w:rPr>
        <w:t xml:space="preserve"> қатынастық рөлі ең маңызды. Оның бұ</w:t>
      </w:r>
      <w:proofErr w:type="gramStart"/>
      <w:r w:rsidRPr="00A22AD4">
        <w:rPr>
          <w:lang w:val="ru-RU"/>
        </w:rPr>
        <w:t>л</w:t>
      </w:r>
      <w:proofErr w:type="gramEnd"/>
      <w:r w:rsidRPr="00A22AD4">
        <w:rPr>
          <w:lang w:val="ru-RU"/>
        </w:rPr>
        <w:t xml:space="preserve"> қызметі тілдік қатынастың ерекше түрі – сөйлесім әрекеті арқылы жүзеге асады. Кез келген ті</w:t>
      </w:r>
      <w:proofErr w:type="gramStart"/>
      <w:r w:rsidRPr="00A22AD4">
        <w:rPr>
          <w:lang w:val="ru-RU"/>
        </w:rPr>
        <w:t>л б</w:t>
      </w:r>
      <w:proofErr w:type="gramEnd"/>
      <w:r w:rsidRPr="00A22AD4">
        <w:rPr>
          <w:lang w:val="ru-RU"/>
        </w:rPr>
        <w:t>ірлігінің мағынасы, оның толық табиғаты сөйлесімде ашылады [5, 9 б.].</w:t>
      </w:r>
    </w:p>
    <w:p w:rsidR="00DB43DC" w:rsidRPr="00A22AD4" w:rsidRDefault="00C0608B">
      <w:pPr>
        <w:pStyle w:val="a3"/>
        <w:ind w:right="1132" w:firstLine="708"/>
        <w:jc w:val="both"/>
        <w:rPr>
          <w:lang w:val="ru-RU"/>
        </w:rPr>
      </w:pPr>
      <w:r w:rsidRPr="00A22AD4">
        <w:rPr>
          <w:lang w:val="ru-RU"/>
        </w:rPr>
        <w:t xml:space="preserve">Сонымен ғалымдар топтастыруындағы, </w:t>
      </w:r>
      <w:proofErr w:type="gramStart"/>
      <w:r w:rsidRPr="00A22AD4">
        <w:rPr>
          <w:lang w:val="ru-RU"/>
        </w:rPr>
        <w:t>п</w:t>
      </w:r>
      <w:proofErr w:type="gramEnd"/>
      <w:r w:rsidRPr="00A22AD4">
        <w:rPr>
          <w:lang w:val="ru-RU"/>
        </w:rPr>
        <w:t>ікірлеріндегі тұрмыстық лексика жайлы түсі- ніктерін жинақтай келсек, әр ғалымның өзіндік пікірінде өзіндік негіз бен дәйек барлығын аңғаруға болады.</w:t>
      </w:r>
    </w:p>
    <w:p w:rsidR="00DB43DC" w:rsidRPr="00A22AD4" w:rsidRDefault="00C0608B">
      <w:pPr>
        <w:pStyle w:val="a3"/>
        <w:ind w:right="1130" w:firstLine="708"/>
        <w:jc w:val="right"/>
        <w:rPr>
          <w:lang w:val="ru-RU"/>
        </w:rPr>
      </w:pPr>
      <w:r w:rsidRPr="00A22AD4">
        <w:rPr>
          <w:lang w:val="ru-RU"/>
        </w:rPr>
        <w:t>Әр этникалық топтың өзіндік өмірлік стереотиптерін жасап шығарады, сол арқылы тұрмысқа қажетті ыдыс және киім түрлерін пайдаланады. Киім-кешек және ыдыс-аяқ затт</w:t>
      </w:r>
      <w:proofErr w:type="gramStart"/>
      <w:r w:rsidRPr="00A22AD4">
        <w:rPr>
          <w:lang w:val="ru-RU"/>
        </w:rPr>
        <w:t>а-</w:t>
      </w:r>
      <w:proofErr w:type="gramEnd"/>
      <w:r w:rsidRPr="00A22AD4">
        <w:rPr>
          <w:lang w:val="ru-RU"/>
        </w:rPr>
        <w:t xml:space="preserve"> ры адамның тіршілігінде ежелден келе жатқан дүние, олардың түрі мен пішіні әрдайым түр- лерін өзгертіп отыруы мүмкін, алайда атауының өзгере қоюы жиі қайталанатын жағдай емес.</w:t>
      </w:r>
    </w:p>
    <w:p w:rsidR="00DB43DC" w:rsidRPr="00A22AD4" w:rsidRDefault="00C0608B">
      <w:pPr>
        <w:pStyle w:val="a3"/>
        <w:ind w:right="1130" w:firstLine="708"/>
        <w:jc w:val="both"/>
        <w:rPr>
          <w:lang w:val="ru-RU"/>
        </w:rPr>
      </w:pPr>
      <w:r w:rsidRPr="00A22AD4">
        <w:rPr>
          <w:lang w:val="ru-RU"/>
        </w:rPr>
        <w:t>Ыдыс-аяқ атауы қазақ халқының тұрмысына байланысты, бұ</w:t>
      </w:r>
      <w:proofErr w:type="gramStart"/>
      <w:r w:rsidRPr="00A22AD4">
        <w:rPr>
          <w:lang w:val="ru-RU"/>
        </w:rPr>
        <w:t>л</w:t>
      </w:r>
      <w:proofErr w:type="gramEnd"/>
      <w:r w:rsidRPr="00A22AD4">
        <w:rPr>
          <w:lang w:val="ru-RU"/>
        </w:rPr>
        <w:t xml:space="preserve"> атаулар негізі көшпенді қазақ халық тұрмысына лайық тасымалдауға ыңғайлы, сүйектен, теріден, жүннен жасалған. Яғни, бұ</w:t>
      </w:r>
      <w:proofErr w:type="gramStart"/>
      <w:r w:rsidRPr="00A22AD4">
        <w:rPr>
          <w:lang w:val="ru-RU"/>
        </w:rPr>
        <w:t>л</w:t>
      </w:r>
      <w:proofErr w:type="gramEnd"/>
      <w:r w:rsidRPr="00A22AD4">
        <w:rPr>
          <w:lang w:val="ru-RU"/>
        </w:rPr>
        <w:t xml:space="preserve"> атаулардың пайда болуына олардың жасалу материалдары негіз болған. Олар – көнек, мес, боғама, торсық, қауға т.б. Бірақ қазіргі таңда бұл атаулар қазақ халқының тұрм</w:t>
      </w:r>
      <w:proofErr w:type="gramStart"/>
      <w:r w:rsidRPr="00A22AD4">
        <w:rPr>
          <w:lang w:val="ru-RU"/>
        </w:rPr>
        <w:t>ы-</w:t>
      </w:r>
      <w:proofErr w:type="gramEnd"/>
      <w:r w:rsidRPr="00A22AD4">
        <w:rPr>
          <w:lang w:val="ru-RU"/>
        </w:rPr>
        <w:t xml:space="preserve"> сында тіпті кездеспейді. Қазақ халқының тұрмысы өзгеріп, сол сияқты атаулардың да тұр- мыс-салтпен байланысты жақтары өзгерді. Сонымен, бұл атаулардың біршамасы көнерген атаулардың қатарына көшті.</w:t>
      </w:r>
    </w:p>
    <w:p w:rsidR="00DB43DC" w:rsidRPr="00A22AD4" w:rsidRDefault="00C0608B">
      <w:pPr>
        <w:pStyle w:val="a3"/>
        <w:spacing w:before="1"/>
        <w:ind w:right="1133" w:firstLine="708"/>
        <w:jc w:val="both"/>
        <w:rPr>
          <w:lang w:val="ru-RU"/>
        </w:rPr>
      </w:pPr>
      <w:r w:rsidRPr="00A22AD4">
        <w:rPr>
          <w:lang w:val="ru-RU"/>
        </w:rPr>
        <w:t>Тұрмыстық лексикаға тұрмыста қолданылатын заттардың атауы және солардың с</w:t>
      </w:r>
      <w:proofErr w:type="gramStart"/>
      <w:r w:rsidRPr="00A22AD4">
        <w:rPr>
          <w:lang w:val="ru-RU"/>
        </w:rPr>
        <w:t>и-</w:t>
      </w:r>
      <w:proofErr w:type="gramEnd"/>
      <w:r w:rsidRPr="00A22AD4">
        <w:rPr>
          <w:lang w:val="ru-RU"/>
        </w:rPr>
        <w:t xml:space="preserve"> паттарын атайтын сөздер жатады. Яғни тұрмыстық лексика деп отырғанымыз – ұлттың</w:t>
      </w:r>
    </w:p>
    <w:p w:rsidR="00DB43DC" w:rsidRPr="00A22AD4" w:rsidRDefault="00DB43DC">
      <w:pPr>
        <w:jc w:val="both"/>
        <w:rPr>
          <w:lang w:val="ru-RU"/>
        </w:rPr>
        <w:sectPr w:rsidR="00DB43DC" w:rsidRPr="00A22AD4">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r w:rsidRPr="00A22AD4">
        <w:rPr>
          <w:rFonts w:ascii="Arial" w:hAnsi="Arial"/>
          <w:b/>
          <w:i/>
          <w:sz w:val="18"/>
          <w:lang w:val="ru-RU"/>
        </w:rPr>
        <w:t>ҒЫЛЫМИ</w:t>
      </w:r>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780377">
      <w:pPr>
        <w:pStyle w:val="a3"/>
        <w:spacing w:line="20" w:lineRule="exact"/>
        <w:ind w:left="302"/>
        <w:rPr>
          <w:rFonts w:ascii="Arial"/>
          <w:sz w:val="2"/>
        </w:rPr>
      </w:pPr>
      <w:r w:rsidRPr="00780377">
        <w:rPr>
          <w:rFonts w:ascii="Arial"/>
          <w:sz w:val="2"/>
        </w:rPr>
      </w:r>
      <w:r>
        <w:rPr>
          <w:rFonts w:ascii="Arial"/>
          <w:sz w:val="2"/>
        </w:rPr>
        <w:pict>
          <v:group id="_x0000_s1116" style="width:480.25pt;height:1pt;mso-position-horizontal-relative:char;mso-position-vertical-relative:line" coordsize="9605,20">
            <v:line id="_x0000_s1117"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30"/>
        <w:jc w:val="both"/>
      </w:pPr>
      <w:proofErr w:type="gramStart"/>
      <w:r>
        <w:t>бүгіні</w:t>
      </w:r>
      <w:proofErr w:type="gramEnd"/>
      <w:r>
        <w:t xml:space="preserve"> мен ертеңімен біте қайнасқан, нақты зат атаулары деп атауға болады. </w:t>
      </w:r>
      <w:proofErr w:type="gramStart"/>
      <w:r>
        <w:t>Мысалы, сүт та- ғамдарынан жасалатын тағамдардың аттарының өзі бір түйеге жүк боларлықтай.</w:t>
      </w:r>
      <w:proofErr w:type="gramEnd"/>
      <w:r>
        <w:t xml:space="preserve"> </w:t>
      </w:r>
      <w:proofErr w:type="gramStart"/>
      <w:r>
        <w:t>Ат әбзелдерінен, теріден, қайыстан жасалған зат атауларында осы тұрмыстық лексиканы құрай- тын сөздерге жатқызуға болады.</w:t>
      </w:r>
      <w:proofErr w:type="gramEnd"/>
      <w:r>
        <w:t xml:space="preserve"> </w:t>
      </w:r>
      <w:proofErr w:type="gramStart"/>
      <w:r>
        <w:t>Тұрмыстық лексика қазақ халқының қарапайым тіршілігі- нен алынған қарабайыр сөздер болса да, қазіргі таңда ұмыт болып, мағынасы көнеленіп кеткен.</w:t>
      </w:r>
      <w:proofErr w:type="gramEnd"/>
    </w:p>
    <w:p w:rsidR="00DB43DC" w:rsidRDefault="00C0608B">
      <w:pPr>
        <w:spacing w:before="1"/>
        <w:ind w:left="312" w:right="1127" w:firstLine="708"/>
        <w:jc w:val="both"/>
        <w:rPr>
          <w:sz w:val="24"/>
        </w:rPr>
      </w:pPr>
      <w:r>
        <w:rPr>
          <w:sz w:val="24"/>
        </w:rPr>
        <w:t xml:space="preserve">Қаламгердің </w:t>
      </w:r>
      <w:r>
        <w:rPr>
          <w:b/>
          <w:sz w:val="24"/>
        </w:rPr>
        <w:t xml:space="preserve">тұрмыстық мазмұндағы </w:t>
      </w:r>
      <w:r>
        <w:rPr>
          <w:sz w:val="24"/>
        </w:rPr>
        <w:t xml:space="preserve">сөздері: </w:t>
      </w:r>
      <w:r>
        <w:rPr>
          <w:i/>
          <w:sz w:val="24"/>
        </w:rPr>
        <w:t xml:space="preserve">Айша тұтатқан </w:t>
      </w:r>
      <w:r>
        <w:rPr>
          <w:b/>
          <w:i/>
          <w:sz w:val="24"/>
        </w:rPr>
        <w:t xml:space="preserve">жетілік шырағдан- ның </w:t>
      </w:r>
      <w:r>
        <w:rPr>
          <w:i/>
          <w:sz w:val="24"/>
        </w:rPr>
        <w:t xml:space="preserve">бүйірі томпайған шынысына түкіріп кеп жіберіппін </w:t>
      </w:r>
      <w:r>
        <w:rPr>
          <w:sz w:val="24"/>
        </w:rPr>
        <w:t xml:space="preserve">(«Ай мен Айша», 9 бет). </w:t>
      </w:r>
      <w:proofErr w:type="gramStart"/>
      <w:r>
        <w:rPr>
          <w:b/>
          <w:sz w:val="24"/>
        </w:rPr>
        <w:t xml:space="preserve">Жетілік шырағдан </w:t>
      </w:r>
      <w:r>
        <w:rPr>
          <w:sz w:val="24"/>
        </w:rPr>
        <w:t>дегеніміз қазіргі таңда шам мағынасында жаңа мағынаға ие болған сөздердің бірі.</w:t>
      </w:r>
      <w:proofErr w:type="gramEnd"/>
      <w:r>
        <w:rPr>
          <w:sz w:val="24"/>
        </w:rPr>
        <w:t xml:space="preserve"> </w:t>
      </w:r>
      <w:proofErr w:type="gramStart"/>
      <w:r>
        <w:rPr>
          <w:sz w:val="24"/>
        </w:rPr>
        <w:t>Бұл сөйлемде автор жарық беруші шам мағынасында қолданып тұр.</w:t>
      </w:r>
      <w:proofErr w:type="gramEnd"/>
      <w:r>
        <w:rPr>
          <w:sz w:val="24"/>
        </w:rPr>
        <w:t xml:space="preserve"> </w:t>
      </w:r>
      <w:proofErr w:type="gramStart"/>
      <w:r>
        <w:rPr>
          <w:i/>
          <w:sz w:val="24"/>
        </w:rPr>
        <w:t xml:space="preserve">Ары тартып, бері тартып машан екеуміз біркөрпеге таласып, көз байлана бере </w:t>
      </w:r>
      <w:r>
        <w:rPr>
          <w:b/>
          <w:i/>
          <w:sz w:val="24"/>
        </w:rPr>
        <w:t xml:space="preserve">сырыққа </w:t>
      </w:r>
      <w:r>
        <w:rPr>
          <w:i/>
          <w:sz w:val="24"/>
        </w:rPr>
        <w:t xml:space="preserve">қонақтайтын тауықтар сияқты бір-бірімізді итерісіп, әйтеуір, бір кезде тынышталамыз </w:t>
      </w:r>
      <w:r>
        <w:rPr>
          <w:sz w:val="24"/>
        </w:rPr>
        <w:t>(«Ай мен Айша», 47 бет).</w:t>
      </w:r>
      <w:proofErr w:type="gramEnd"/>
      <w:r>
        <w:rPr>
          <w:sz w:val="24"/>
        </w:rPr>
        <w:t xml:space="preserve"> </w:t>
      </w:r>
      <w:proofErr w:type="gramStart"/>
      <w:r>
        <w:rPr>
          <w:b/>
          <w:sz w:val="24"/>
        </w:rPr>
        <w:t xml:space="preserve">Сырық – </w:t>
      </w:r>
      <w:r>
        <w:rPr>
          <w:sz w:val="24"/>
        </w:rPr>
        <w:t>қазақ үйдің киізін жөндеуге, жауынды күні үйдің бір бұрышын тіреуге, түндікті көтеріп ашуға арналған жуанырақ ұзын ағаш.</w:t>
      </w:r>
      <w:proofErr w:type="gramEnd"/>
      <w:r>
        <w:rPr>
          <w:sz w:val="24"/>
        </w:rPr>
        <w:t xml:space="preserve"> </w:t>
      </w:r>
      <w:proofErr w:type="gramStart"/>
      <w:r>
        <w:rPr>
          <w:i/>
          <w:sz w:val="24"/>
        </w:rPr>
        <w:t xml:space="preserve">Жақаш екеуміз </w:t>
      </w:r>
      <w:r>
        <w:rPr>
          <w:b/>
          <w:i/>
          <w:sz w:val="24"/>
        </w:rPr>
        <w:t xml:space="preserve">сүдігер </w:t>
      </w:r>
      <w:r>
        <w:rPr>
          <w:i/>
          <w:sz w:val="24"/>
        </w:rPr>
        <w:t xml:space="preserve">жырттық </w:t>
      </w:r>
      <w:r>
        <w:rPr>
          <w:sz w:val="24"/>
        </w:rPr>
        <w:t>(«Ай мен Айша», 52 бет).</w:t>
      </w:r>
      <w:proofErr w:type="gramEnd"/>
      <w:r>
        <w:rPr>
          <w:sz w:val="24"/>
        </w:rPr>
        <w:t xml:space="preserve"> </w:t>
      </w:r>
      <w:proofErr w:type="gramStart"/>
      <w:r>
        <w:rPr>
          <w:b/>
          <w:sz w:val="24"/>
        </w:rPr>
        <w:t xml:space="preserve">Сүдігер </w:t>
      </w:r>
      <w:r>
        <w:rPr>
          <w:sz w:val="24"/>
        </w:rPr>
        <w:t>сөзі қазақ қоғамына кеңес үкіметі кезінен келген сөздердің бірі деуге болады.</w:t>
      </w:r>
      <w:proofErr w:type="gramEnd"/>
      <w:r>
        <w:rPr>
          <w:sz w:val="24"/>
        </w:rPr>
        <w:t xml:space="preserve"> </w:t>
      </w:r>
      <w:proofErr w:type="gramStart"/>
      <w:r>
        <w:rPr>
          <w:sz w:val="24"/>
        </w:rPr>
        <w:t>Себебі, көшпенділікпен әбден айналысып үйренген қазақ халқы, бірден отырықшылыққа үйреніп кетуі қиындау болған.</w:t>
      </w:r>
      <w:proofErr w:type="gramEnd"/>
      <w:r>
        <w:rPr>
          <w:sz w:val="24"/>
        </w:rPr>
        <w:t xml:space="preserve"> </w:t>
      </w:r>
      <w:proofErr w:type="gramStart"/>
      <w:r>
        <w:rPr>
          <w:sz w:val="24"/>
        </w:rPr>
        <w:t>Ал сүдігер сөзі алғашқы егін шаруашылығы дамыған кезеңде пайда болған десек те қателеспейміз.</w:t>
      </w:r>
      <w:proofErr w:type="gramEnd"/>
      <w:r>
        <w:rPr>
          <w:sz w:val="24"/>
        </w:rPr>
        <w:t xml:space="preserve"> </w:t>
      </w:r>
      <w:proofErr w:type="gramStart"/>
      <w:r>
        <w:rPr>
          <w:sz w:val="24"/>
        </w:rPr>
        <w:t>Сүдігер сөзі яғни күзде жыртылатын жер болғандықтан, сүдігердей сарғайып кетіпті деген секілді ел аузында сөздер кездеседі, яғни алдына ала дайындалыпты, алдын ала ақталыпты қоймапты деген мағынаға келеді.</w:t>
      </w:r>
      <w:proofErr w:type="gramEnd"/>
      <w:r>
        <w:rPr>
          <w:sz w:val="24"/>
        </w:rPr>
        <w:t xml:space="preserve"> </w:t>
      </w:r>
      <w:proofErr w:type="gramStart"/>
      <w:r>
        <w:rPr>
          <w:i/>
          <w:sz w:val="24"/>
        </w:rPr>
        <w:t xml:space="preserve">Ақжол күзде өзім салған </w:t>
      </w:r>
      <w:r>
        <w:rPr>
          <w:b/>
          <w:i/>
          <w:sz w:val="24"/>
        </w:rPr>
        <w:t xml:space="preserve">бораздаға </w:t>
      </w:r>
      <w:r>
        <w:rPr>
          <w:i/>
          <w:sz w:val="24"/>
        </w:rPr>
        <w:t xml:space="preserve">құлап, артқы сол аяғы сүйретіліп жүр </w:t>
      </w:r>
      <w:r>
        <w:rPr>
          <w:sz w:val="24"/>
        </w:rPr>
        <w:t>(«Ай мен Айша», 91 бет).</w:t>
      </w:r>
      <w:proofErr w:type="gramEnd"/>
      <w:r>
        <w:rPr>
          <w:sz w:val="24"/>
        </w:rPr>
        <w:t xml:space="preserve"> </w:t>
      </w:r>
      <w:proofErr w:type="gramStart"/>
      <w:r>
        <w:rPr>
          <w:b/>
          <w:sz w:val="24"/>
        </w:rPr>
        <w:t xml:space="preserve">Боразда </w:t>
      </w:r>
      <w:r>
        <w:rPr>
          <w:sz w:val="24"/>
        </w:rPr>
        <w:t>сөзі қазақ қоғамында егін шараушылығы дамыған кезеңнен бастап қолданыста болған.</w:t>
      </w:r>
      <w:proofErr w:type="gramEnd"/>
      <w:r>
        <w:rPr>
          <w:sz w:val="24"/>
        </w:rPr>
        <w:t xml:space="preserve"> </w:t>
      </w:r>
      <w:proofErr w:type="gramStart"/>
      <w:r>
        <w:rPr>
          <w:sz w:val="24"/>
        </w:rPr>
        <w:t>Боразда сөзін көбінесе алғашқы бастама, алғашқы игіліктің басы деген сияқты тіркестермен қатар қолданады.</w:t>
      </w:r>
      <w:proofErr w:type="gramEnd"/>
      <w:r>
        <w:rPr>
          <w:sz w:val="24"/>
        </w:rPr>
        <w:t xml:space="preserve"> </w:t>
      </w:r>
      <w:proofErr w:type="gramStart"/>
      <w:r>
        <w:rPr>
          <w:sz w:val="24"/>
        </w:rPr>
        <w:t>Қазақ қоғамында ең алғашқы тірлік, ең алғашқы ты- ныс осы сөзбен тікелей байланысты өрбіген.</w:t>
      </w:r>
      <w:proofErr w:type="gramEnd"/>
      <w:r>
        <w:rPr>
          <w:sz w:val="24"/>
        </w:rPr>
        <w:t xml:space="preserve"> </w:t>
      </w:r>
      <w:proofErr w:type="gramStart"/>
      <w:r>
        <w:rPr>
          <w:sz w:val="24"/>
        </w:rPr>
        <w:t>Жазушы бұл шығармасында айдалған жердегі соқаның қопарып кеткен терең ізі мағынасында пайдаланып тұр.</w:t>
      </w:r>
      <w:proofErr w:type="gramEnd"/>
      <w:r>
        <w:rPr>
          <w:sz w:val="24"/>
        </w:rPr>
        <w:t xml:space="preserve"> </w:t>
      </w:r>
      <w:proofErr w:type="gramStart"/>
      <w:r>
        <w:rPr>
          <w:i/>
          <w:sz w:val="24"/>
        </w:rPr>
        <w:t xml:space="preserve">Аузыма бір жұтым қымыз яки бір қасық </w:t>
      </w:r>
      <w:r>
        <w:rPr>
          <w:b/>
          <w:i/>
          <w:sz w:val="24"/>
        </w:rPr>
        <w:t>боза</w:t>
      </w:r>
      <w:r>
        <w:rPr>
          <w:i/>
          <w:sz w:val="24"/>
        </w:rPr>
        <w:t xml:space="preserve">тисе болды – бет-аузым алаулап шыға келеді </w:t>
      </w:r>
      <w:r>
        <w:rPr>
          <w:sz w:val="24"/>
        </w:rPr>
        <w:t>(«Ай мен Айша», 106 бет).</w:t>
      </w:r>
      <w:proofErr w:type="gramEnd"/>
      <w:r>
        <w:rPr>
          <w:sz w:val="24"/>
        </w:rPr>
        <w:t xml:space="preserve"> Қазақтың халық әнінде: «Бозада боза екен-ай! Боза бір шөптің басы екен-ай! Бозаға қанып алған соң құрбым, кәріде болса жас екен-ай</w:t>
      </w:r>
      <w:proofErr w:type="gramStart"/>
      <w:r>
        <w:rPr>
          <w:sz w:val="24"/>
        </w:rPr>
        <w:t>!»</w:t>
      </w:r>
      <w:proofErr w:type="gramEnd"/>
      <w:r>
        <w:rPr>
          <w:sz w:val="24"/>
        </w:rPr>
        <w:t xml:space="preserve"> деген тіркес кездеседі. </w:t>
      </w:r>
      <w:proofErr w:type="gramStart"/>
      <w:r>
        <w:rPr>
          <w:sz w:val="24"/>
        </w:rPr>
        <w:t>Бұл сусынның қазақ танымында көп рөл атқаратынын байқаймыз.</w:t>
      </w:r>
      <w:proofErr w:type="gramEnd"/>
      <w:r>
        <w:rPr>
          <w:sz w:val="24"/>
        </w:rPr>
        <w:t xml:space="preserve"> </w:t>
      </w:r>
      <w:proofErr w:type="gramStart"/>
      <w:r>
        <w:rPr>
          <w:sz w:val="24"/>
        </w:rPr>
        <w:t>Боза ішімдіктің бір түрі ретінде, қазақтың ең алғашқы қоғамына кірген сусыны ретінде тарихта қалды.</w:t>
      </w:r>
      <w:proofErr w:type="gramEnd"/>
      <w:r>
        <w:rPr>
          <w:sz w:val="24"/>
        </w:rPr>
        <w:t xml:space="preserve"> </w:t>
      </w:r>
      <w:proofErr w:type="gramStart"/>
      <w:r>
        <w:rPr>
          <w:i/>
          <w:sz w:val="24"/>
        </w:rPr>
        <w:t xml:space="preserve">Тасбет аттың шылбырын үйдің </w:t>
      </w:r>
      <w:r>
        <w:rPr>
          <w:b/>
          <w:i/>
          <w:sz w:val="24"/>
        </w:rPr>
        <w:t xml:space="preserve">боғатына </w:t>
      </w:r>
      <w:r>
        <w:rPr>
          <w:i/>
          <w:sz w:val="24"/>
        </w:rPr>
        <w:t xml:space="preserve">іле салып, қорбаңдап үйге кірді </w:t>
      </w:r>
      <w:r>
        <w:rPr>
          <w:sz w:val="24"/>
        </w:rPr>
        <w:t>(«Ай мен Айша», 121 бет).</w:t>
      </w:r>
      <w:proofErr w:type="gramEnd"/>
      <w:r>
        <w:rPr>
          <w:sz w:val="24"/>
        </w:rPr>
        <w:t xml:space="preserve"> </w:t>
      </w:r>
      <w:proofErr w:type="gramStart"/>
      <w:r>
        <w:rPr>
          <w:b/>
          <w:sz w:val="24"/>
        </w:rPr>
        <w:t xml:space="preserve">Боғат </w:t>
      </w:r>
      <w:r>
        <w:rPr>
          <w:sz w:val="24"/>
        </w:rPr>
        <w:t>сөзі қазақтың отырықшылдықта әбден қалыптасып, топырақтан үй сала бастаған кезінде пайда болған.</w:t>
      </w:r>
      <w:proofErr w:type="gramEnd"/>
      <w:r>
        <w:rPr>
          <w:sz w:val="24"/>
        </w:rPr>
        <w:t xml:space="preserve"> </w:t>
      </w:r>
      <w:proofErr w:type="gramStart"/>
      <w:r>
        <w:rPr>
          <w:sz w:val="24"/>
        </w:rPr>
        <w:t>Бо- ғат отырықшылдықтың пайда болған кезінен бастап, пайда болған.</w:t>
      </w:r>
      <w:proofErr w:type="gramEnd"/>
      <w:r>
        <w:rPr>
          <w:sz w:val="24"/>
        </w:rPr>
        <w:t xml:space="preserve"> </w:t>
      </w:r>
      <w:proofErr w:type="gramStart"/>
      <w:r>
        <w:rPr>
          <w:sz w:val="24"/>
        </w:rPr>
        <w:t>Қазақ тұрмысында боғат сөзі, қазіргі таңда қолданыстан шығып қалғанменен, тарихи маңызы зор болып табылады.</w:t>
      </w:r>
      <w:proofErr w:type="gramEnd"/>
      <w:r>
        <w:rPr>
          <w:sz w:val="24"/>
        </w:rPr>
        <w:t xml:space="preserve"> </w:t>
      </w:r>
      <w:proofErr w:type="gramStart"/>
      <w:r>
        <w:rPr>
          <w:i/>
          <w:sz w:val="24"/>
        </w:rPr>
        <w:t xml:space="preserve">Қолымда солқылдақ </w:t>
      </w:r>
      <w:r>
        <w:rPr>
          <w:b/>
          <w:i/>
          <w:sz w:val="24"/>
        </w:rPr>
        <w:t xml:space="preserve">сәмбі шыбықтан </w:t>
      </w:r>
      <w:r>
        <w:rPr>
          <w:i/>
          <w:sz w:val="24"/>
        </w:rPr>
        <w:t xml:space="preserve">басқа қаруым да жоқ </w:t>
      </w:r>
      <w:r>
        <w:rPr>
          <w:sz w:val="24"/>
        </w:rPr>
        <w:t>(«Ай мен Айша», 126 бет).</w:t>
      </w:r>
      <w:proofErr w:type="gramEnd"/>
      <w:r>
        <w:rPr>
          <w:sz w:val="24"/>
        </w:rPr>
        <w:t xml:space="preserve"> </w:t>
      </w:r>
      <w:proofErr w:type="gramStart"/>
      <w:r>
        <w:rPr>
          <w:b/>
          <w:sz w:val="24"/>
        </w:rPr>
        <w:t xml:space="preserve">Сәмбі шыбық </w:t>
      </w:r>
      <w:r>
        <w:rPr>
          <w:sz w:val="24"/>
        </w:rPr>
        <w:t>яғни сәмбі тал деп те айтылады.</w:t>
      </w:r>
      <w:proofErr w:type="gramEnd"/>
      <w:r>
        <w:rPr>
          <w:sz w:val="24"/>
        </w:rPr>
        <w:t xml:space="preserve"> </w:t>
      </w:r>
      <w:proofErr w:type="gramStart"/>
      <w:r>
        <w:rPr>
          <w:sz w:val="24"/>
        </w:rPr>
        <w:t>Қазақ қыздарының сұлулығын «сәмбі талдай сәнді екен», – деген тіркестермен көрсетіп берген.</w:t>
      </w:r>
      <w:proofErr w:type="gramEnd"/>
      <w:r>
        <w:rPr>
          <w:sz w:val="24"/>
        </w:rPr>
        <w:t xml:space="preserve"> </w:t>
      </w:r>
      <w:proofErr w:type="gramStart"/>
      <w:r>
        <w:rPr>
          <w:sz w:val="24"/>
        </w:rPr>
        <w:t>Себебі, сәмбі тал – өте майысқақ, нәзік бо- лып келеді.</w:t>
      </w:r>
      <w:proofErr w:type="gramEnd"/>
      <w:r>
        <w:rPr>
          <w:sz w:val="24"/>
        </w:rPr>
        <w:t xml:space="preserve"> </w:t>
      </w:r>
      <w:proofErr w:type="gramStart"/>
      <w:r>
        <w:rPr>
          <w:sz w:val="24"/>
        </w:rPr>
        <w:t>Осы сөз қазақтың тұрмыс-тіршілігінде қолданылған және сәмбі шыбықтай иіліп сәлем берді деген тіркестер арқылы ол ізеттіліктің, инабаттылықтың белгісі ретінде де пайда- ланылған.</w:t>
      </w:r>
      <w:proofErr w:type="gramEnd"/>
      <w:r>
        <w:rPr>
          <w:sz w:val="24"/>
        </w:rPr>
        <w:t xml:space="preserve"> </w:t>
      </w:r>
      <w:proofErr w:type="gramStart"/>
      <w:r>
        <w:rPr>
          <w:i/>
          <w:sz w:val="24"/>
        </w:rPr>
        <w:t xml:space="preserve">– Өйткені </w:t>
      </w:r>
      <w:r>
        <w:rPr>
          <w:b/>
          <w:i/>
          <w:sz w:val="24"/>
        </w:rPr>
        <w:t xml:space="preserve">ұрада </w:t>
      </w:r>
      <w:r>
        <w:rPr>
          <w:i/>
          <w:sz w:val="24"/>
        </w:rPr>
        <w:t xml:space="preserve">қызылша бар </w:t>
      </w:r>
      <w:r>
        <w:rPr>
          <w:sz w:val="24"/>
        </w:rPr>
        <w:t>(«Ай мен Айша», 155 бет).</w:t>
      </w:r>
      <w:proofErr w:type="gramEnd"/>
      <w:r>
        <w:rPr>
          <w:sz w:val="24"/>
        </w:rPr>
        <w:t xml:space="preserve"> </w:t>
      </w:r>
      <w:proofErr w:type="gramStart"/>
      <w:r>
        <w:rPr>
          <w:b/>
          <w:sz w:val="24"/>
        </w:rPr>
        <w:t xml:space="preserve">Ұра </w:t>
      </w:r>
      <w:r>
        <w:rPr>
          <w:sz w:val="24"/>
        </w:rPr>
        <w:t>сөзі екі мағынада қолданылғанмен, қазақ тұрмыс-тіршілігінде, ұра сөзі азық-түлік сақтау үшін жерден ойып қазылатын, жабық орын болып табылған.</w:t>
      </w:r>
      <w:proofErr w:type="gramEnd"/>
      <w:r>
        <w:rPr>
          <w:sz w:val="24"/>
        </w:rPr>
        <w:t xml:space="preserve"> </w:t>
      </w:r>
      <w:proofErr w:type="gramStart"/>
      <w:r>
        <w:rPr>
          <w:sz w:val="24"/>
        </w:rPr>
        <w:t>Қазіргі тоңазытқыштың орнына пайдаланылған орын болған.</w:t>
      </w:r>
      <w:proofErr w:type="gramEnd"/>
      <w:r>
        <w:rPr>
          <w:sz w:val="24"/>
        </w:rPr>
        <w:t xml:space="preserve"> </w:t>
      </w:r>
      <w:proofErr w:type="gramStart"/>
      <w:r>
        <w:rPr>
          <w:i/>
          <w:sz w:val="24"/>
        </w:rPr>
        <w:t xml:space="preserve">Нәметқұл ұста соғып берген </w:t>
      </w:r>
      <w:r>
        <w:rPr>
          <w:b/>
          <w:i/>
          <w:sz w:val="24"/>
        </w:rPr>
        <w:t xml:space="preserve">көсеуді </w:t>
      </w:r>
      <w:r>
        <w:rPr>
          <w:i/>
          <w:sz w:val="24"/>
        </w:rPr>
        <w:t xml:space="preserve">күлге тағы салды </w:t>
      </w:r>
      <w:r>
        <w:rPr>
          <w:sz w:val="24"/>
        </w:rPr>
        <w:t>(«Ай мен Айша», 170 бет).</w:t>
      </w:r>
      <w:proofErr w:type="gramEnd"/>
      <w:r>
        <w:rPr>
          <w:sz w:val="24"/>
        </w:rPr>
        <w:t xml:space="preserve"> </w:t>
      </w:r>
      <w:r>
        <w:rPr>
          <w:b/>
          <w:sz w:val="24"/>
        </w:rPr>
        <w:t xml:space="preserve">Көсеу </w:t>
      </w:r>
      <w:r>
        <w:rPr>
          <w:sz w:val="24"/>
        </w:rPr>
        <w:t xml:space="preserve">сөзі қазақта тұрмысында қолданылғанмен, екінші мағынасы біреудің қолымен от көсеудеген сияқты тұрақты тіркестер арқылы, біз көсеудің мағынасының қазақтың тұрмыс- тіршілігінен өзі кеткенменен, қазіргі таңда мағынасын жоймай, тұрақты тіркестерде қолда- ныста қалғанын байқаймыз. </w:t>
      </w:r>
      <w:r>
        <w:rPr>
          <w:i/>
          <w:sz w:val="24"/>
        </w:rPr>
        <w:t xml:space="preserve">Әуелі есіктің көзіндегі қарды күрекпен әрең ашып алып, күресін үйме қардан </w:t>
      </w:r>
      <w:r>
        <w:rPr>
          <w:b/>
          <w:i/>
          <w:sz w:val="24"/>
        </w:rPr>
        <w:t xml:space="preserve">тепкішек </w:t>
      </w:r>
      <w:r>
        <w:rPr>
          <w:i/>
          <w:sz w:val="24"/>
        </w:rPr>
        <w:t>жасап</w:t>
      </w:r>
      <w:proofErr w:type="gramStart"/>
      <w:r>
        <w:rPr>
          <w:i/>
          <w:sz w:val="24"/>
        </w:rPr>
        <w:t>,ақтаудың</w:t>
      </w:r>
      <w:proofErr w:type="gramEnd"/>
      <w:r>
        <w:rPr>
          <w:i/>
          <w:sz w:val="24"/>
        </w:rPr>
        <w:t xml:space="preserve"> үстіне шыққандай болдым </w:t>
      </w:r>
      <w:r>
        <w:rPr>
          <w:sz w:val="24"/>
        </w:rPr>
        <w:t xml:space="preserve">(«Ай мен Айша», 171 бет). </w:t>
      </w:r>
      <w:proofErr w:type="gramStart"/>
      <w:r>
        <w:rPr>
          <w:b/>
          <w:sz w:val="24"/>
        </w:rPr>
        <w:t xml:space="preserve">Тепкішек </w:t>
      </w:r>
      <w:r>
        <w:rPr>
          <w:sz w:val="24"/>
        </w:rPr>
        <w:t>орта ғасырда қолданылған.</w:t>
      </w:r>
      <w:proofErr w:type="gramEnd"/>
      <w:r>
        <w:rPr>
          <w:sz w:val="24"/>
        </w:rPr>
        <w:t xml:space="preserve"> </w:t>
      </w:r>
      <w:proofErr w:type="gramStart"/>
      <w:r>
        <w:rPr>
          <w:sz w:val="24"/>
        </w:rPr>
        <w:t>Тепкішек сөзі яғни саты, бір жерге өрмелеу үшін немесе басына шығу үшін қолданылған тұрмыстық зат.</w:t>
      </w:r>
      <w:proofErr w:type="gramEnd"/>
      <w:r>
        <w:rPr>
          <w:sz w:val="24"/>
        </w:rPr>
        <w:t xml:space="preserve"> Көбінесе қарағайдан, қайыннан,</w:t>
      </w:r>
    </w:p>
    <w:p w:rsidR="00DB43DC" w:rsidRDefault="00DB43DC">
      <w:pPr>
        <w:jc w:val="both"/>
        <w:rPr>
          <w:sz w:val="24"/>
        </w:rPr>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780377">
      <w:pPr>
        <w:pStyle w:val="a3"/>
        <w:spacing w:line="20" w:lineRule="exact"/>
        <w:ind w:left="302"/>
        <w:rPr>
          <w:rFonts w:ascii="Arial"/>
          <w:sz w:val="2"/>
        </w:rPr>
      </w:pPr>
      <w:r w:rsidRPr="00780377">
        <w:rPr>
          <w:rFonts w:ascii="Arial"/>
          <w:sz w:val="2"/>
        </w:rPr>
      </w:r>
      <w:r>
        <w:rPr>
          <w:rFonts w:ascii="Arial"/>
          <w:sz w:val="2"/>
        </w:rPr>
        <w:pict>
          <v:group id="_x0000_s1114" style="width:478.35pt;height:1pt;mso-position-horizontal-relative:char;mso-position-vertical-relative:line" coordsize="9567,20">
            <v:line id="_x0000_s1115"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ind w:left="312" w:right="1129"/>
        <w:jc w:val="both"/>
        <w:rPr>
          <w:sz w:val="24"/>
        </w:rPr>
      </w:pPr>
      <w:proofErr w:type="gramStart"/>
      <w:r>
        <w:rPr>
          <w:sz w:val="24"/>
        </w:rPr>
        <w:t>теректен</w:t>
      </w:r>
      <w:proofErr w:type="gramEnd"/>
      <w:r>
        <w:rPr>
          <w:sz w:val="24"/>
        </w:rPr>
        <w:t xml:space="preserve"> жасалады. </w:t>
      </w:r>
      <w:proofErr w:type="gramStart"/>
      <w:r>
        <w:rPr>
          <w:sz w:val="24"/>
        </w:rPr>
        <w:t>Қаламгер бұл сөйлемде аяқ басып жоғары шығу үшін жасалған баспал- дақ немесе саты мағынасында қолданған.</w:t>
      </w:r>
      <w:proofErr w:type="gramEnd"/>
      <w:r>
        <w:rPr>
          <w:sz w:val="24"/>
        </w:rPr>
        <w:t xml:space="preserve"> </w:t>
      </w:r>
      <w:proofErr w:type="gramStart"/>
      <w:r>
        <w:rPr>
          <w:i/>
          <w:sz w:val="24"/>
        </w:rPr>
        <w:t xml:space="preserve">Өзімдікін, шәлтиген шабдардыңауыздығын салып, қолыма </w:t>
      </w:r>
      <w:r>
        <w:rPr>
          <w:b/>
          <w:i/>
          <w:sz w:val="24"/>
        </w:rPr>
        <w:t xml:space="preserve">дүңгіршегімді </w:t>
      </w:r>
      <w:r>
        <w:rPr>
          <w:i/>
          <w:sz w:val="24"/>
        </w:rPr>
        <w:t xml:space="preserve">алып, үстіне қарғып міндім </w:t>
      </w:r>
      <w:r>
        <w:rPr>
          <w:sz w:val="24"/>
        </w:rPr>
        <w:t>(«Ай мен Айша», 199 бет).</w:t>
      </w:r>
      <w:proofErr w:type="gramEnd"/>
      <w:r>
        <w:rPr>
          <w:sz w:val="24"/>
        </w:rPr>
        <w:t xml:space="preserve"> </w:t>
      </w:r>
      <w:proofErr w:type="gramStart"/>
      <w:r>
        <w:rPr>
          <w:b/>
          <w:sz w:val="24"/>
        </w:rPr>
        <w:t xml:space="preserve">Дүңгіршек </w:t>
      </w:r>
      <w:r>
        <w:rPr>
          <w:sz w:val="24"/>
        </w:rPr>
        <w:t>сө- зі қазіргі таңда жаңа мағынаға ие болып, кішкентай дүкендердің аты ретінде қолданысқа енсе, ал мәтінде ыдыс ретінде</w:t>
      </w:r>
      <w:r>
        <w:rPr>
          <w:spacing w:val="-4"/>
          <w:sz w:val="24"/>
        </w:rPr>
        <w:t xml:space="preserve"> </w:t>
      </w:r>
      <w:r>
        <w:rPr>
          <w:sz w:val="24"/>
        </w:rPr>
        <w:t>қолданылған.</w:t>
      </w:r>
      <w:proofErr w:type="gramEnd"/>
    </w:p>
    <w:p w:rsidR="00DB43DC" w:rsidRDefault="00C0608B">
      <w:pPr>
        <w:pStyle w:val="a3"/>
        <w:spacing w:before="1"/>
        <w:ind w:right="1130" w:firstLine="708"/>
        <w:jc w:val="both"/>
      </w:pPr>
      <w:proofErr w:type="gramStart"/>
      <w:r>
        <w:t>Қазақ халқының тұрмыс-тіршілігінің барлығы ауыз әдебиеті арқылы бізге жеткені белгілі.</w:t>
      </w:r>
      <w:proofErr w:type="gramEnd"/>
      <w:r>
        <w:t xml:space="preserve"> Тұрмыстық зат атаулардың не болмаса соның сипаты қазақтың болмыс </w:t>
      </w:r>
      <w:proofErr w:type="gramStart"/>
      <w:r>
        <w:t>бітімімен  біте</w:t>
      </w:r>
      <w:proofErr w:type="gramEnd"/>
      <w:r>
        <w:t xml:space="preserve"> қайнасып кеткен. Күнделікті тұрмыста қолданылатын заттар арқылы оларға тіпті мақал- мәтелдер де, цитаталар да, әр түрлі жұмбақтармен, ауыз әдебиетінде көрініс табатын жануар- лардың барлық түрлеріне де соған қатысты ұғымдар пайда болып отырған. </w:t>
      </w:r>
      <w:proofErr w:type="gramStart"/>
      <w:r>
        <w:t>Тұрмыс-тіршілік- ке қажетті заттарды соған байланысты олардың атауын қойып отырған.</w:t>
      </w:r>
      <w:proofErr w:type="gramEnd"/>
      <w:r>
        <w:t xml:space="preserve"> </w:t>
      </w:r>
      <w:proofErr w:type="gramStart"/>
      <w:r>
        <w:t>Сол атаулар кейіннен ұрпақтан-ұрпаққа жалғасып, ұлттық санамызға сіңіп кеткен.</w:t>
      </w:r>
      <w:proofErr w:type="gramEnd"/>
      <w:r>
        <w:t xml:space="preserve"> </w:t>
      </w:r>
      <w:proofErr w:type="gramStart"/>
      <w:r>
        <w:t>Тұрмыстық лексикада қолданы- латын сөздердің көпшілігі қазақтың көшпелі мал шаруашылығына байланысты болып келеді.</w:t>
      </w:r>
      <w:proofErr w:type="gramEnd"/>
      <w:r>
        <w:t xml:space="preserve"> </w:t>
      </w:r>
      <w:proofErr w:type="gramStart"/>
      <w:r>
        <w:t>Көшпенді қазақ халқының пайдаланатын заттарды өзге ұлттарға қарағанда, өзгеше болған себебі, отырықшылықпен айналысатын шаруаларға қарағанда көшпенділіктің азабы ауыр екендігі белгілі.</w:t>
      </w:r>
      <w:proofErr w:type="gramEnd"/>
      <w:r>
        <w:t xml:space="preserve"> </w:t>
      </w:r>
      <w:proofErr w:type="gramStart"/>
      <w:r>
        <w:t>Әрбір тұрмыстық лексикадағы сөздердің өзіндік аталу тарихы</w:t>
      </w:r>
      <w:r>
        <w:rPr>
          <w:spacing w:val="-12"/>
        </w:rPr>
        <w:t xml:space="preserve"> </w:t>
      </w:r>
      <w:r>
        <w:t>бар.</w:t>
      </w:r>
      <w:proofErr w:type="gramEnd"/>
    </w:p>
    <w:p w:rsidR="00DB43DC" w:rsidRDefault="00C0608B">
      <w:pPr>
        <w:pStyle w:val="a3"/>
        <w:ind w:right="1132" w:firstLine="708"/>
        <w:jc w:val="both"/>
      </w:pPr>
      <w:proofErr w:type="gramStart"/>
      <w:r>
        <w:t>Қорытындылай келе, жазушы осы тұрмыстық лексиканы өзінің шығармасында қол- дану арқылы байырғы қазақтың тұрмыс-тіршілігін, салт-санасын, дәстүрін, ұлттық мәдение- тін кеңінен көрсетуге тырысқан.</w:t>
      </w:r>
      <w:proofErr w:type="gramEnd"/>
      <w:r>
        <w:t xml:space="preserve"> </w:t>
      </w:r>
      <w:proofErr w:type="gramStart"/>
      <w:r>
        <w:t>Әсіресе, Тараз өңірінде қолданылатын диалект сөздермен қатар, әдеби сөздерді де жиі қолданған.</w:t>
      </w:r>
      <w:proofErr w:type="gramEnd"/>
      <w:r>
        <w:t xml:space="preserve"> </w:t>
      </w:r>
      <w:proofErr w:type="gramStart"/>
      <w:r>
        <w:t>Жазушы шығарманың мәнін арттыруда, тұрмыстық лексиканың алатын орны ерекше.</w:t>
      </w:r>
      <w:proofErr w:type="gramEnd"/>
      <w:r>
        <w:t xml:space="preserve"> </w:t>
      </w:r>
      <w:proofErr w:type="gramStart"/>
      <w:r>
        <w:t>Өйткені, бұл шығарма тарихи шығармаға жақын болған- дықтан, сол қоғамдағы үрдісті көрсетуде, тұрмыстық заттардың атауларын және де көнерген сөздерді қолдану арқылы, сол кезеңді көзімізге елестетуге мүмкіндік береді.</w:t>
      </w:r>
      <w:proofErr w:type="gramEnd"/>
    </w:p>
    <w:p w:rsidR="00DB43DC" w:rsidRDefault="00DB43DC">
      <w:pPr>
        <w:pStyle w:val="a3"/>
        <w:spacing w:before="5"/>
        <w:ind w:left="0"/>
        <w:rPr>
          <w:sz w:val="20"/>
        </w:rPr>
      </w:pPr>
    </w:p>
    <w:p w:rsidR="00DB43DC" w:rsidRDefault="00C0608B">
      <w:pPr>
        <w:pStyle w:val="Heading2"/>
        <w:spacing w:before="0" w:line="275" w:lineRule="exact"/>
        <w:ind w:left="1020"/>
      </w:pPr>
      <w:r>
        <w:t>Әдебиет тізімі</w:t>
      </w:r>
    </w:p>
    <w:p w:rsidR="00DB43DC" w:rsidRDefault="00C0608B">
      <w:pPr>
        <w:ind w:left="312" w:right="1130" w:firstLine="708"/>
        <w:jc w:val="both"/>
      </w:pPr>
      <w:r>
        <w:t>Ибраимова, Ж.Т. Қазақ тіліндегі тұрмыстық лексиканың сипаты филолог [Мәтін] / Ж.Т. Ибраимова // Ғылым. кандидаты ғылыми дәрежесін алу үшін дайындалған диссертацияның авторе- фераты – Алматы: [ж. б.], 2008 – 26 б.</w:t>
      </w:r>
    </w:p>
    <w:p w:rsidR="00DB43DC" w:rsidRDefault="00C0608B">
      <w:pPr>
        <w:ind w:left="312" w:right="1132" w:firstLine="708"/>
        <w:jc w:val="both"/>
      </w:pPr>
      <w:r>
        <w:t>Қалиев, Ғ. Тіл білімі терминдерінің түсіндірме сөздігі [Мәтін] / Ғ. Қалиев. – Алматы: Сөздік- словарь, 2005. – 440 б.</w:t>
      </w:r>
    </w:p>
    <w:p w:rsidR="00DB43DC" w:rsidRDefault="00C0608B">
      <w:pPr>
        <w:ind w:left="312" w:right="1130" w:firstLine="708"/>
        <w:jc w:val="both"/>
      </w:pPr>
      <w:r>
        <w:t>Манкеева, Ж.А. Этнос тілі табиғатының ерекшеліктері [Мәтін] / Ж.А. Манкеева // Тіл тарихы және оның табиғаты – Алматы: Ғылым, 1997. – 356 б.</w:t>
      </w:r>
    </w:p>
    <w:p w:rsidR="00DB43DC" w:rsidRDefault="00C0608B">
      <w:pPr>
        <w:ind w:left="312" w:right="1128" w:firstLine="708"/>
        <w:jc w:val="both"/>
      </w:pPr>
      <w:r>
        <w:t xml:space="preserve">Төлегенов, А. Түркістан уәлаяты газетінің лексикасы [Мәтін] / А. Төлегенов // Қазақ әдеби тілінің тарихи көздері. </w:t>
      </w:r>
      <w:proofErr w:type="gramStart"/>
      <w:r>
        <w:t>– Алматы: Ғылым, 1989.</w:t>
      </w:r>
      <w:proofErr w:type="gramEnd"/>
      <w:r>
        <w:t xml:space="preserve"> – 255 б.</w:t>
      </w:r>
    </w:p>
    <w:p w:rsidR="00DB43DC" w:rsidRDefault="00C0608B">
      <w:pPr>
        <w:spacing w:line="251" w:lineRule="exact"/>
        <w:ind w:left="1020"/>
      </w:pPr>
      <w:r>
        <w:t>Хасенов, Ә. Тіл білімі [Мәтін] / Ә Хасенов. – Алматы: Санат, 1996. – 416 б.</w:t>
      </w:r>
    </w:p>
    <w:p w:rsidR="00DB43DC" w:rsidRDefault="00DB43DC">
      <w:pPr>
        <w:pStyle w:val="a3"/>
        <w:spacing w:before="1"/>
        <w:ind w:left="0"/>
        <w:rPr>
          <w:sz w:val="20"/>
        </w:rPr>
      </w:pPr>
    </w:p>
    <w:p w:rsidR="00DB43DC" w:rsidRDefault="00C0608B">
      <w:pPr>
        <w:ind w:left="1020"/>
        <w:rPr>
          <w:i/>
        </w:rPr>
      </w:pPr>
      <w:r>
        <w:rPr>
          <w:i/>
        </w:rPr>
        <w:t>Мәлімет радакцияға түсті: 26.05.2017</w:t>
      </w:r>
    </w:p>
    <w:p w:rsidR="00DB43DC" w:rsidRDefault="00DB43DC">
      <w:pPr>
        <w:pStyle w:val="a3"/>
        <w:spacing w:before="4"/>
        <w:ind w:left="0"/>
        <w:rPr>
          <w:i/>
          <w:sz w:val="20"/>
        </w:rPr>
      </w:pPr>
    </w:p>
    <w:p w:rsidR="00DB43DC" w:rsidRPr="00D336A4" w:rsidRDefault="00C0608B">
      <w:pPr>
        <w:spacing w:line="252" w:lineRule="exact"/>
        <w:ind w:left="1020"/>
        <w:rPr>
          <w:b/>
        </w:rPr>
      </w:pPr>
      <w:r w:rsidRPr="00EF644E">
        <w:rPr>
          <w:b/>
          <w:lang w:val="ru-RU"/>
        </w:rPr>
        <w:t>БЕКБОСЫНОВА</w:t>
      </w:r>
      <w:r w:rsidRPr="00D336A4">
        <w:rPr>
          <w:b/>
        </w:rPr>
        <w:t xml:space="preserve">, </w:t>
      </w:r>
      <w:r w:rsidRPr="00EF644E">
        <w:rPr>
          <w:b/>
          <w:lang w:val="ru-RU"/>
        </w:rPr>
        <w:t>А</w:t>
      </w:r>
      <w:r w:rsidRPr="00D336A4">
        <w:rPr>
          <w:b/>
        </w:rPr>
        <w:t>.</w:t>
      </w:r>
      <w:r w:rsidRPr="00EF644E">
        <w:rPr>
          <w:b/>
          <w:lang w:val="ru-RU"/>
        </w:rPr>
        <w:t>Х</w:t>
      </w:r>
      <w:r w:rsidRPr="00D336A4">
        <w:rPr>
          <w:b/>
        </w:rPr>
        <w:t xml:space="preserve">., </w:t>
      </w:r>
      <w:r w:rsidRPr="00EF644E">
        <w:rPr>
          <w:b/>
          <w:lang w:val="ru-RU"/>
        </w:rPr>
        <w:t>ЖОЛДЫБАЕВА</w:t>
      </w:r>
      <w:r w:rsidRPr="00D336A4">
        <w:rPr>
          <w:b/>
        </w:rPr>
        <w:t xml:space="preserve">, </w:t>
      </w:r>
      <w:r w:rsidRPr="00EF644E">
        <w:rPr>
          <w:b/>
          <w:lang w:val="ru-RU"/>
        </w:rPr>
        <w:t>А</w:t>
      </w:r>
      <w:r w:rsidRPr="00D336A4">
        <w:rPr>
          <w:b/>
        </w:rPr>
        <w:t>.</w:t>
      </w:r>
      <w:r w:rsidRPr="00EF644E">
        <w:rPr>
          <w:b/>
          <w:lang w:val="ru-RU"/>
        </w:rPr>
        <w:t>Е</w:t>
      </w:r>
      <w:r w:rsidRPr="00D336A4">
        <w:rPr>
          <w:b/>
        </w:rPr>
        <w:t>.</w:t>
      </w:r>
    </w:p>
    <w:p w:rsidR="00DB43DC" w:rsidRPr="00A22AD4" w:rsidRDefault="00C0608B">
      <w:pPr>
        <w:ind w:left="312" w:right="1135" w:firstLine="707"/>
        <w:jc w:val="both"/>
        <w:rPr>
          <w:b/>
          <w:lang w:val="ru-RU"/>
        </w:rPr>
      </w:pPr>
      <w:r w:rsidRPr="00A22AD4">
        <w:rPr>
          <w:b/>
          <w:lang w:val="ru-RU"/>
        </w:rPr>
        <w:t>ЛЕКСИЧЕСКИЕ СЛОВА БЫТОВОГО СОДЕРЖАНИЯ В РОМАНЕ «АЙ МЕН АЙША» Ш. МУРТАЗА</w:t>
      </w:r>
    </w:p>
    <w:p w:rsidR="00DB43DC" w:rsidRPr="00A22AD4" w:rsidRDefault="00C0608B">
      <w:pPr>
        <w:ind w:left="312" w:right="1130" w:firstLine="708"/>
        <w:jc w:val="both"/>
        <w:rPr>
          <w:i/>
          <w:lang w:val="ru-RU"/>
        </w:rPr>
      </w:pPr>
      <w:r w:rsidRPr="00A22AD4">
        <w:rPr>
          <w:i/>
          <w:lang w:val="ru-RU"/>
        </w:rPr>
        <w:t>Повседневные слова, которые часто используются в описании быта, обычаев, жизни народа составляют бытовую лексику языка. В статье проводится анализ бытовой лексики, которая встречается в романе «Ай мен Айша».</w:t>
      </w:r>
    </w:p>
    <w:p w:rsidR="00DB43DC" w:rsidRPr="00A22AD4" w:rsidRDefault="00C0608B">
      <w:pPr>
        <w:spacing w:line="252" w:lineRule="exact"/>
        <w:ind w:left="1021"/>
        <w:rPr>
          <w:i/>
          <w:lang w:val="ru-RU"/>
        </w:rPr>
      </w:pPr>
      <w:r w:rsidRPr="00A22AD4">
        <w:rPr>
          <w:b/>
          <w:i/>
          <w:lang w:val="ru-RU"/>
        </w:rPr>
        <w:t xml:space="preserve">Ключевые слова: </w:t>
      </w:r>
      <w:r w:rsidRPr="00A22AD4">
        <w:rPr>
          <w:i/>
          <w:lang w:val="ru-RU"/>
        </w:rPr>
        <w:t>бытовая лексика, лексика произведения, обычаи, быт, жизнь народа.</w:t>
      </w:r>
    </w:p>
    <w:p w:rsidR="00DB43DC" w:rsidRPr="00A22AD4" w:rsidRDefault="00C0608B">
      <w:pPr>
        <w:spacing w:before="117" w:line="252" w:lineRule="exact"/>
        <w:ind w:left="1020"/>
        <w:rPr>
          <w:b/>
          <w:lang w:val="ru-RU"/>
        </w:rPr>
      </w:pPr>
      <w:r>
        <w:rPr>
          <w:b/>
        </w:rPr>
        <w:t>BEKBOSYNOVA</w:t>
      </w:r>
      <w:r w:rsidRPr="00A22AD4">
        <w:rPr>
          <w:b/>
          <w:lang w:val="ru-RU"/>
        </w:rPr>
        <w:t xml:space="preserve">, </w:t>
      </w:r>
      <w:proofErr w:type="gramStart"/>
      <w:r w:rsidRPr="00A22AD4">
        <w:rPr>
          <w:b/>
          <w:lang w:val="ru-RU"/>
        </w:rPr>
        <w:t>А.</w:t>
      </w:r>
      <w:r>
        <w:rPr>
          <w:b/>
        </w:rPr>
        <w:t>KH</w:t>
      </w:r>
      <w:r w:rsidRPr="00A22AD4">
        <w:rPr>
          <w:b/>
          <w:lang w:val="ru-RU"/>
        </w:rPr>
        <w:t>.,</w:t>
      </w:r>
      <w:proofErr w:type="gramEnd"/>
      <w:r w:rsidRPr="00A22AD4">
        <w:rPr>
          <w:b/>
          <w:lang w:val="ru-RU"/>
        </w:rPr>
        <w:t xml:space="preserve"> </w:t>
      </w:r>
      <w:r>
        <w:rPr>
          <w:b/>
        </w:rPr>
        <w:t>ZHODYBAYEVA</w:t>
      </w:r>
      <w:r w:rsidRPr="00A22AD4">
        <w:rPr>
          <w:b/>
          <w:lang w:val="ru-RU"/>
        </w:rPr>
        <w:t>, А.</w:t>
      </w:r>
      <w:r>
        <w:rPr>
          <w:b/>
        </w:rPr>
        <w:t>E</w:t>
      </w:r>
      <w:r w:rsidRPr="00A22AD4">
        <w:rPr>
          <w:b/>
          <w:lang w:val="ru-RU"/>
        </w:rPr>
        <w:t>.</w:t>
      </w:r>
    </w:p>
    <w:p w:rsidR="00DB43DC" w:rsidRDefault="00C0608B">
      <w:pPr>
        <w:ind w:left="312" w:right="1134" w:firstLine="707"/>
        <w:jc w:val="both"/>
        <w:rPr>
          <w:b/>
        </w:rPr>
      </w:pPr>
      <w:r>
        <w:rPr>
          <w:b/>
        </w:rPr>
        <w:t>WORDS OF EVERYDAY LEXICON IN THE ROMAN «AI MEN AISHA» BY SH. MURTAZA</w:t>
      </w:r>
    </w:p>
    <w:p w:rsidR="00DB43DC" w:rsidRDefault="00C0608B">
      <w:pPr>
        <w:ind w:left="312" w:right="1133" w:firstLine="708"/>
        <w:jc w:val="both"/>
        <w:rPr>
          <w:i/>
        </w:rPr>
      </w:pPr>
      <w:r>
        <w:rPr>
          <w:i/>
        </w:rPr>
        <w:t>Household contents of the vocabulary of everyday consciousness, traditions and customs of the population, took part in the life of the most frequently used words in everyday life. The article «Аі and Aisha» meet domestic content of the meaning of the lexical analysis of the data, the novel</w:t>
      </w:r>
      <w:r>
        <w:rPr>
          <w:i/>
          <w:spacing w:val="-15"/>
        </w:rPr>
        <w:t xml:space="preserve"> </w:t>
      </w:r>
      <w:r>
        <w:rPr>
          <w:i/>
        </w:rPr>
        <w:t>opens.</w:t>
      </w:r>
    </w:p>
    <w:p w:rsidR="00DB43DC" w:rsidRDefault="00C0608B">
      <w:pPr>
        <w:spacing w:line="252" w:lineRule="exact"/>
        <w:ind w:left="1020"/>
        <w:rPr>
          <w:i/>
        </w:rPr>
      </w:pPr>
      <w:r>
        <w:rPr>
          <w:b/>
          <w:i/>
        </w:rPr>
        <w:t xml:space="preserve">Keywords: </w:t>
      </w:r>
      <w:r>
        <w:rPr>
          <w:i/>
        </w:rPr>
        <w:t>everyday lexicon, vocabulary of work, customs, life, people's life.</w:t>
      </w:r>
    </w:p>
    <w:p w:rsidR="00DB43DC" w:rsidRDefault="00DB43DC" w:rsidP="00F954FD">
      <w:pPr>
        <w:tabs>
          <w:tab w:val="left" w:pos="8119"/>
        </w:tabs>
        <w:spacing w:before="66"/>
        <w:ind w:left="312"/>
        <w:rPr>
          <w:rFonts w:ascii="Arial"/>
          <w:b/>
          <w:i/>
          <w:sz w:val="16"/>
        </w:rPr>
      </w:pPr>
    </w:p>
    <w:sectPr w:rsidR="00DB43DC" w:rsidSect="00F954FD">
      <w:footerReference w:type="default" r:id="rId8"/>
      <w:pgSz w:w="11910" w:h="16840"/>
      <w:pgMar w:top="620" w:right="0" w:bottom="1260" w:left="820" w:header="0" w:footer="1079" w:gutter="0"/>
      <w:pgNumType w:start="14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29D8" w:rsidRDefault="000E29D8" w:rsidP="00DB43DC">
      <w:r>
        <w:separator/>
      </w:r>
    </w:p>
  </w:endnote>
  <w:endnote w:type="continuationSeparator" w:id="0">
    <w:p w:rsidR="000E29D8" w:rsidRDefault="000E29D8"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780377">
    <w:pPr>
      <w:pStyle w:val="a3"/>
      <w:spacing w:line="14" w:lineRule="auto"/>
      <w:ind w:left="0"/>
      <w:rPr>
        <w:sz w:val="20"/>
      </w:rPr>
    </w:pPr>
    <w:r w:rsidRPr="00780377">
      <w:pict>
        <v:shapetype id="_x0000_t202" coordsize="21600,21600" o:spt="202" path="m,l,21600r21600,l21600,xe">
          <v:stroke joinstyle="miter"/>
          <v:path gradientshapeok="t" o:connecttype="rect"/>
        </v:shapetype>
        <v:shape id="_x0000_s2057" type="#_x0000_t202" style="position:absolute;margin-left:288.05pt;margin-top:776.95pt;width:19.15pt;height:12.1pt;z-index:-328672;mso-position-horizontal-relative:page;mso-position-vertical-relative:page" filled="f" stroked="f">
          <v:textbox inset="0,0,0,0">
            <w:txbxContent>
              <w:p w:rsidR="00DB43DC" w:rsidRDefault="00780377">
                <w:pPr>
                  <w:spacing w:before="14"/>
                  <w:ind w:left="40"/>
                  <w:rPr>
                    <w:rFonts w:ascii="Arial"/>
                    <w:sz w:val="18"/>
                  </w:rPr>
                </w:pPr>
                <w:r>
                  <w:fldChar w:fldCharType="begin"/>
                </w:r>
                <w:r w:rsidR="00C0608B">
                  <w:rPr>
                    <w:rFonts w:ascii="Arial"/>
                    <w:sz w:val="18"/>
                  </w:rPr>
                  <w:instrText xml:space="preserve"> PAGE </w:instrText>
                </w:r>
                <w:r>
                  <w:fldChar w:fldCharType="separate"/>
                </w:r>
                <w:r w:rsidR="00F954FD">
                  <w:rPr>
                    <w:rFonts w:ascii="Arial"/>
                    <w:noProof/>
                    <w:sz w:val="18"/>
                  </w:rPr>
                  <w:t>3</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29D8" w:rsidRDefault="000E29D8" w:rsidP="00DB43DC">
      <w:r>
        <w:separator/>
      </w:r>
    </w:p>
  </w:footnote>
  <w:footnote w:type="continuationSeparator" w:id="0">
    <w:p w:rsidR="000E29D8" w:rsidRDefault="000E29D8"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hideSpellingErrors/>
  <w:proofState w:grammar="clean"/>
  <w:defaultTabStop w:val="720"/>
  <w:drawingGridHorizontalSpacing w:val="110"/>
  <w:displayHorizontalDrawingGridEvery w:val="2"/>
  <w:characterSpacingControl w:val="doNotCompress"/>
  <w:hdrShapeDefaults>
    <o:shapedefaults v:ext="edit" spidmax="47106"/>
    <o:shapelayout v:ext="edit">
      <o:idmap v:ext="edit" data="2"/>
    </o:shapelayout>
  </w:hdrShapeDefaults>
  <w:footnotePr>
    <w:footnote w:id="-1"/>
    <w:footnote w:id="0"/>
  </w:footnotePr>
  <w:endnotePr>
    <w:endnote w:id="-1"/>
    <w:endnote w:id="0"/>
  </w:endnotePr>
  <w:compat>
    <w:ulTrailSpace/>
  </w:compat>
  <w:rsids>
    <w:rsidRoot w:val="00DB43DC"/>
    <w:rsid w:val="0004434A"/>
    <w:rsid w:val="00052E53"/>
    <w:rsid w:val="00053D02"/>
    <w:rsid w:val="000E29D8"/>
    <w:rsid w:val="00133760"/>
    <w:rsid w:val="00137352"/>
    <w:rsid w:val="00154F65"/>
    <w:rsid w:val="001575B8"/>
    <w:rsid w:val="00164A8D"/>
    <w:rsid w:val="0020509E"/>
    <w:rsid w:val="00274B32"/>
    <w:rsid w:val="002A4CE3"/>
    <w:rsid w:val="002B3820"/>
    <w:rsid w:val="002C2A6E"/>
    <w:rsid w:val="00306957"/>
    <w:rsid w:val="003164EB"/>
    <w:rsid w:val="003365BD"/>
    <w:rsid w:val="00375E6B"/>
    <w:rsid w:val="00491BD7"/>
    <w:rsid w:val="00496AB9"/>
    <w:rsid w:val="00524407"/>
    <w:rsid w:val="00570D71"/>
    <w:rsid w:val="00597AD3"/>
    <w:rsid w:val="005F5972"/>
    <w:rsid w:val="00635B8F"/>
    <w:rsid w:val="006412AC"/>
    <w:rsid w:val="00665EA7"/>
    <w:rsid w:val="00756AC5"/>
    <w:rsid w:val="00780377"/>
    <w:rsid w:val="00782F0C"/>
    <w:rsid w:val="007908D1"/>
    <w:rsid w:val="0079196F"/>
    <w:rsid w:val="007B6988"/>
    <w:rsid w:val="007F0A82"/>
    <w:rsid w:val="008170BC"/>
    <w:rsid w:val="008B32EB"/>
    <w:rsid w:val="0092645D"/>
    <w:rsid w:val="009D7ECC"/>
    <w:rsid w:val="00A05907"/>
    <w:rsid w:val="00A22AD4"/>
    <w:rsid w:val="00A31300"/>
    <w:rsid w:val="00A46B5A"/>
    <w:rsid w:val="00AA7BFD"/>
    <w:rsid w:val="00AC32A1"/>
    <w:rsid w:val="00B32E33"/>
    <w:rsid w:val="00B84CEF"/>
    <w:rsid w:val="00B879A3"/>
    <w:rsid w:val="00C0608B"/>
    <w:rsid w:val="00C406B9"/>
    <w:rsid w:val="00C9058D"/>
    <w:rsid w:val="00CF79C2"/>
    <w:rsid w:val="00D11D74"/>
    <w:rsid w:val="00D336A4"/>
    <w:rsid w:val="00D778B6"/>
    <w:rsid w:val="00D829D2"/>
    <w:rsid w:val="00DB21A2"/>
    <w:rsid w:val="00DB43DC"/>
    <w:rsid w:val="00DD11ED"/>
    <w:rsid w:val="00E267D7"/>
    <w:rsid w:val="00E33E97"/>
    <w:rsid w:val="00E83527"/>
    <w:rsid w:val="00EF644E"/>
    <w:rsid w:val="00F20289"/>
    <w:rsid w:val="00F3009D"/>
    <w:rsid w:val="00F907C7"/>
    <w:rsid w:val="00F954FD"/>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1898</Words>
  <Characters>10824</Characters>
  <Application>Microsoft Office Word</Application>
  <DocSecurity>0</DocSecurity>
  <Lines>90</Lines>
  <Paragraphs>25</Paragraphs>
  <ScaleCrop>false</ScaleCrop>
  <Company>SPecialiST RePack</Company>
  <LinksUpToDate>false</LinksUpToDate>
  <CharactersWithSpaces>12697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25</cp:revision>
  <dcterms:created xsi:type="dcterms:W3CDTF">2018-05-24T09:24:00Z</dcterms:created>
  <dcterms:modified xsi:type="dcterms:W3CDTF">2018-05-24T10:06:00Z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