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253" w:rsidRPr="0070567C" w:rsidRDefault="00EA20F8" w:rsidP="00503CF4">
      <w:pPr>
        <w:spacing w:after="0" w:line="240" w:lineRule="auto"/>
        <w:jc w:val="center"/>
        <w:rPr>
          <w:rFonts w:ascii="Times New Roman" w:eastAsia="Times New Roman" w:hAnsi="Times New Roman" w:cs="Times New Roman"/>
          <w:sz w:val="30"/>
          <w:szCs w:val="30"/>
          <w:lang w:val="ru-RU" w:eastAsia="ru-RU"/>
        </w:rPr>
      </w:pPr>
      <w:r w:rsidRPr="0070567C">
        <w:rPr>
          <w:rFonts w:ascii="Times New Roman" w:eastAsia="Times New Roman" w:hAnsi="Times New Roman" w:cs="Times New Roman"/>
          <w:sz w:val="30"/>
          <w:szCs w:val="30"/>
          <w:lang w:val="ru-RU" w:eastAsia="ru-RU"/>
        </w:rPr>
        <w:t>Қостанай мемлекеттік педагогикалық институты</w:t>
      </w:r>
    </w:p>
    <w:p w:rsidR="00EA20F8" w:rsidRPr="0070567C" w:rsidRDefault="00EA20F8" w:rsidP="00503CF4">
      <w:pPr>
        <w:spacing w:after="0" w:line="240" w:lineRule="auto"/>
        <w:jc w:val="center"/>
        <w:rPr>
          <w:rFonts w:ascii="Times New Roman" w:eastAsia="Times New Roman" w:hAnsi="Times New Roman" w:cs="Times New Roman"/>
          <w:sz w:val="30"/>
          <w:szCs w:val="30"/>
          <w:lang w:val="ru-RU" w:eastAsia="ru-RU"/>
        </w:rPr>
      </w:pPr>
      <w:r w:rsidRPr="0070567C">
        <w:rPr>
          <w:rFonts w:ascii="Times New Roman" w:eastAsia="Times New Roman" w:hAnsi="Times New Roman" w:cs="Times New Roman"/>
          <w:sz w:val="30"/>
          <w:szCs w:val="30"/>
          <w:lang w:val="ru-RU" w:eastAsia="ru-RU"/>
        </w:rPr>
        <w:t>Жаратылыстану-математика факультеті</w:t>
      </w:r>
    </w:p>
    <w:p w:rsidR="00EA20F8" w:rsidRPr="0070567C" w:rsidRDefault="00EA20F8" w:rsidP="00503CF4">
      <w:pPr>
        <w:spacing w:after="0" w:line="240" w:lineRule="auto"/>
        <w:jc w:val="center"/>
        <w:rPr>
          <w:rFonts w:ascii="Times New Roman" w:eastAsia="Times New Roman" w:hAnsi="Times New Roman" w:cs="Times New Roman"/>
          <w:sz w:val="30"/>
          <w:szCs w:val="30"/>
          <w:lang w:val="ru-RU" w:eastAsia="ru-RU"/>
        </w:rPr>
      </w:pPr>
      <w:r w:rsidRPr="0070567C">
        <w:rPr>
          <w:rFonts w:ascii="Times New Roman" w:eastAsia="Times New Roman" w:hAnsi="Times New Roman" w:cs="Times New Roman"/>
          <w:sz w:val="30"/>
          <w:szCs w:val="30"/>
          <w:lang w:val="ru-RU" w:eastAsia="ru-RU"/>
        </w:rPr>
        <w:t>Жаратылыстану ғылымдары кафедрасы</w:t>
      </w: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Default="00A22253" w:rsidP="00503CF4">
      <w:pPr>
        <w:spacing w:after="0" w:line="240" w:lineRule="auto"/>
        <w:jc w:val="both"/>
        <w:rPr>
          <w:rFonts w:ascii="Times New Roman" w:eastAsia="Times New Roman" w:hAnsi="Times New Roman" w:cs="Times New Roman"/>
          <w:b/>
          <w:sz w:val="30"/>
          <w:szCs w:val="30"/>
          <w:lang w:val="ru-RU" w:eastAsia="ru-RU"/>
        </w:rPr>
      </w:pPr>
    </w:p>
    <w:p w:rsidR="00503CF4" w:rsidRDefault="00503CF4" w:rsidP="00503CF4">
      <w:pPr>
        <w:spacing w:after="0" w:line="240" w:lineRule="auto"/>
        <w:jc w:val="both"/>
        <w:rPr>
          <w:rFonts w:ascii="Times New Roman" w:eastAsia="Times New Roman" w:hAnsi="Times New Roman" w:cs="Times New Roman"/>
          <w:b/>
          <w:sz w:val="30"/>
          <w:szCs w:val="30"/>
          <w:lang w:val="ru-RU" w:eastAsia="ru-RU"/>
        </w:rPr>
      </w:pPr>
    </w:p>
    <w:p w:rsidR="00C27625" w:rsidRPr="0070567C" w:rsidRDefault="00C27625"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974AE0" w:rsidRPr="0070567C" w:rsidRDefault="00974AE0" w:rsidP="00503CF4">
      <w:pPr>
        <w:spacing w:after="0" w:line="240" w:lineRule="auto"/>
        <w:jc w:val="center"/>
        <w:rPr>
          <w:rFonts w:ascii="Times New Roman" w:eastAsia="Times New Roman" w:hAnsi="Times New Roman" w:cs="Times New Roman"/>
          <w:b/>
          <w:sz w:val="30"/>
          <w:szCs w:val="30"/>
          <w:lang w:val="ru-RU" w:eastAsia="ru-RU"/>
        </w:rPr>
      </w:pPr>
      <w:r w:rsidRPr="0070567C">
        <w:rPr>
          <w:rFonts w:ascii="Times New Roman" w:eastAsia="Times New Roman" w:hAnsi="Times New Roman" w:cs="Times New Roman"/>
          <w:b/>
          <w:sz w:val="30"/>
          <w:szCs w:val="30"/>
          <w:lang w:val="ru-RU" w:eastAsia="ru-RU"/>
        </w:rPr>
        <w:t>Суюндикова Жанар Тулеутаевна</w:t>
      </w:r>
    </w:p>
    <w:p w:rsidR="00A22253" w:rsidRPr="0070567C" w:rsidRDefault="00A22253" w:rsidP="00503CF4">
      <w:pPr>
        <w:spacing w:after="0" w:line="240" w:lineRule="auto"/>
        <w:jc w:val="center"/>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Default="00A22253" w:rsidP="00503CF4">
      <w:pPr>
        <w:spacing w:after="0" w:line="240" w:lineRule="auto"/>
        <w:jc w:val="both"/>
        <w:rPr>
          <w:rFonts w:ascii="Times New Roman" w:eastAsia="Times New Roman" w:hAnsi="Times New Roman" w:cs="Times New Roman"/>
          <w:b/>
          <w:sz w:val="30"/>
          <w:szCs w:val="30"/>
          <w:lang w:val="ru-RU" w:eastAsia="ru-RU"/>
        </w:rPr>
      </w:pPr>
    </w:p>
    <w:p w:rsidR="00503CF4" w:rsidRDefault="00503CF4" w:rsidP="00503CF4">
      <w:pPr>
        <w:spacing w:after="0" w:line="240" w:lineRule="auto"/>
        <w:jc w:val="both"/>
        <w:rPr>
          <w:rFonts w:ascii="Times New Roman" w:eastAsia="Times New Roman" w:hAnsi="Times New Roman" w:cs="Times New Roman"/>
          <w:b/>
          <w:sz w:val="30"/>
          <w:szCs w:val="30"/>
          <w:lang w:val="ru-RU" w:eastAsia="ru-RU"/>
        </w:rPr>
      </w:pPr>
    </w:p>
    <w:p w:rsidR="00503CF4" w:rsidRDefault="00503CF4" w:rsidP="00503CF4">
      <w:pPr>
        <w:spacing w:after="0" w:line="240" w:lineRule="auto"/>
        <w:jc w:val="both"/>
        <w:rPr>
          <w:rFonts w:ascii="Times New Roman" w:eastAsia="Times New Roman" w:hAnsi="Times New Roman" w:cs="Times New Roman"/>
          <w:b/>
          <w:sz w:val="30"/>
          <w:szCs w:val="30"/>
          <w:lang w:val="ru-RU" w:eastAsia="ru-RU"/>
        </w:rPr>
      </w:pPr>
    </w:p>
    <w:p w:rsidR="00C27625" w:rsidRPr="0070567C" w:rsidRDefault="00C27625"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center"/>
        <w:rPr>
          <w:rFonts w:ascii="Times New Roman" w:eastAsia="Times New Roman" w:hAnsi="Times New Roman" w:cs="Times New Roman"/>
          <w:sz w:val="30"/>
          <w:szCs w:val="30"/>
          <w:lang w:val="ru-RU" w:eastAsia="ru-RU"/>
        </w:rPr>
      </w:pPr>
    </w:p>
    <w:p w:rsidR="00A22253" w:rsidRPr="0070567C" w:rsidRDefault="00C27625" w:rsidP="00503CF4">
      <w:pPr>
        <w:spacing w:after="0" w:line="240" w:lineRule="auto"/>
        <w:jc w:val="center"/>
        <w:rPr>
          <w:rFonts w:ascii="Times New Roman" w:eastAsia="Times New Roman" w:hAnsi="Times New Roman" w:cs="Times New Roman"/>
          <w:b/>
          <w:bCs/>
          <w:i/>
          <w:iCs/>
          <w:sz w:val="30"/>
          <w:szCs w:val="30"/>
          <w:lang w:eastAsia="ru-RU"/>
        </w:rPr>
      </w:pPr>
      <w:r w:rsidRPr="0070567C">
        <w:rPr>
          <w:rFonts w:ascii="Times New Roman" w:eastAsia="Times New Roman" w:hAnsi="Times New Roman" w:cs="Times New Roman"/>
          <w:b/>
          <w:bCs/>
          <w:i/>
          <w:iCs/>
          <w:sz w:val="30"/>
          <w:szCs w:val="30"/>
          <w:lang w:val="ru-RU" w:eastAsia="ru-RU"/>
        </w:rPr>
        <w:t>АДАМ ЭКОЛОГИЯСЫНЫ</w:t>
      </w:r>
      <w:r w:rsidRPr="0070567C">
        <w:rPr>
          <w:rFonts w:ascii="Times New Roman" w:eastAsia="Times New Roman" w:hAnsi="Times New Roman" w:cs="Times New Roman"/>
          <w:b/>
          <w:bCs/>
          <w:i/>
          <w:iCs/>
          <w:sz w:val="30"/>
          <w:szCs w:val="30"/>
          <w:lang w:eastAsia="ru-RU"/>
        </w:rPr>
        <w:t>Ң НЕГІЗДЕРІ</w:t>
      </w:r>
    </w:p>
    <w:p w:rsidR="00A22253" w:rsidRPr="0070567C" w:rsidRDefault="00A22253" w:rsidP="00503CF4">
      <w:pPr>
        <w:spacing w:after="0" w:line="240" w:lineRule="auto"/>
        <w:jc w:val="center"/>
        <w:rPr>
          <w:rFonts w:ascii="Times New Roman" w:eastAsia="Times New Roman" w:hAnsi="Times New Roman" w:cs="Times New Roman"/>
          <w:b/>
          <w:sz w:val="30"/>
          <w:szCs w:val="30"/>
          <w:lang w:eastAsia="ru-RU"/>
        </w:rPr>
      </w:pPr>
    </w:p>
    <w:p w:rsidR="00A22253" w:rsidRPr="0070567C" w:rsidRDefault="00A22253" w:rsidP="00503CF4">
      <w:pPr>
        <w:spacing w:after="0" w:line="240" w:lineRule="auto"/>
        <w:jc w:val="center"/>
        <w:rPr>
          <w:rFonts w:ascii="Times New Roman" w:eastAsia="Times New Roman" w:hAnsi="Times New Roman" w:cs="Times New Roman"/>
          <w:b/>
          <w:i/>
          <w:sz w:val="30"/>
          <w:szCs w:val="30"/>
          <w:lang w:eastAsia="ru-RU"/>
        </w:rPr>
      </w:pPr>
      <w:r w:rsidRPr="0070567C">
        <w:rPr>
          <w:rFonts w:ascii="Times New Roman" w:eastAsia="Times New Roman" w:hAnsi="Times New Roman" w:cs="Times New Roman"/>
          <w:b/>
          <w:i/>
          <w:sz w:val="30"/>
          <w:szCs w:val="30"/>
          <w:lang w:val="ru-RU" w:eastAsia="ru-RU"/>
        </w:rPr>
        <w:t>Оқу құрал</w:t>
      </w:r>
      <w:r w:rsidRPr="0070567C">
        <w:rPr>
          <w:rFonts w:ascii="Times New Roman" w:eastAsia="Times New Roman" w:hAnsi="Times New Roman" w:cs="Times New Roman"/>
          <w:b/>
          <w:i/>
          <w:sz w:val="30"/>
          <w:szCs w:val="30"/>
          <w:lang w:eastAsia="ru-RU"/>
        </w:rPr>
        <w:t>ы</w:t>
      </w: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Default="00A22253" w:rsidP="00503CF4">
      <w:pPr>
        <w:spacing w:after="0" w:line="240" w:lineRule="auto"/>
        <w:jc w:val="both"/>
        <w:rPr>
          <w:rFonts w:ascii="Times New Roman" w:eastAsia="Times New Roman" w:hAnsi="Times New Roman" w:cs="Times New Roman"/>
          <w:b/>
          <w:sz w:val="30"/>
          <w:szCs w:val="30"/>
          <w:lang w:val="ru-RU" w:eastAsia="ru-RU"/>
        </w:rPr>
      </w:pPr>
    </w:p>
    <w:p w:rsidR="00503CF4" w:rsidRDefault="00503CF4" w:rsidP="00503CF4">
      <w:pPr>
        <w:spacing w:after="0" w:line="240" w:lineRule="auto"/>
        <w:jc w:val="both"/>
        <w:rPr>
          <w:rFonts w:ascii="Times New Roman" w:eastAsia="Times New Roman" w:hAnsi="Times New Roman" w:cs="Times New Roman"/>
          <w:b/>
          <w:sz w:val="30"/>
          <w:szCs w:val="30"/>
          <w:lang w:val="ru-RU" w:eastAsia="ru-RU"/>
        </w:rPr>
      </w:pPr>
    </w:p>
    <w:p w:rsidR="00503CF4" w:rsidRPr="0070567C" w:rsidRDefault="00503CF4" w:rsidP="00503CF4">
      <w:pPr>
        <w:spacing w:after="0" w:line="240" w:lineRule="auto"/>
        <w:jc w:val="both"/>
        <w:rPr>
          <w:rFonts w:ascii="Times New Roman" w:eastAsia="Times New Roman" w:hAnsi="Times New Roman" w:cs="Times New Roman"/>
          <w:b/>
          <w:sz w:val="30"/>
          <w:szCs w:val="30"/>
          <w:lang w:val="ru-RU" w:eastAsia="ru-RU"/>
        </w:rPr>
      </w:pPr>
    </w:p>
    <w:p w:rsidR="00A22253"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Default="00A22253" w:rsidP="00503CF4">
      <w:pPr>
        <w:spacing w:after="0" w:line="240" w:lineRule="auto"/>
        <w:jc w:val="both"/>
        <w:rPr>
          <w:rFonts w:ascii="Times New Roman" w:eastAsia="Times New Roman" w:hAnsi="Times New Roman" w:cs="Times New Roman"/>
          <w:b/>
          <w:sz w:val="30"/>
          <w:szCs w:val="30"/>
          <w:lang w:val="ru-RU" w:eastAsia="ru-RU"/>
        </w:rPr>
      </w:pPr>
    </w:p>
    <w:p w:rsidR="00092A4B" w:rsidRDefault="00092A4B" w:rsidP="00503CF4">
      <w:pPr>
        <w:spacing w:after="0" w:line="240" w:lineRule="auto"/>
        <w:jc w:val="both"/>
        <w:rPr>
          <w:rFonts w:ascii="Times New Roman" w:eastAsia="Times New Roman" w:hAnsi="Times New Roman" w:cs="Times New Roman"/>
          <w:b/>
          <w:sz w:val="30"/>
          <w:szCs w:val="30"/>
          <w:lang w:val="ru-RU" w:eastAsia="ru-RU"/>
        </w:rPr>
      </w:pPr>
    </w:p>
    <w:p w:rsidR="00C27625" w:rsidRDefault="00C27625" w:rsidP="00503CF4">
      <w:pPr>
        <w:spacing w:after="0" w:line="240" w:lineRule="auto"/>
        <w:jc w:val="both"/>
        <w:rPr>
          <w:rFonts w:ascii="Times New Roman" w:eastAsia="Times New Roman" w:hAnsi="Times New Roman" w:cs="Times New Roman"/>
          <w:b/>
          <w:sz w:val="30"/>
          <w:szCs w:val="30"/>
          <w:lang w:val="ru-RU" w:eastAsia="ru-RU"/>
        </w:rPr>
      </w:pPr>
    </w:p>
    <w:p w:rsidR="00C27625" w:rsidRDefault="00C27625" w:rsidP="00503CF4">
      <w:pPr>
        <w:spacing w:after="0" w:line="240" w:lineRule="auto"/>
        <w:jc w:val="both"/>
        <w:rPr>
          <w:rFonts w:ascii="Times New Roman" w:eastAsia="Times New Roman" w:hAnsi="Times New Roman" w:cs="Times New Roman"/>
          <w:b/>
          <w:sz w:val="30"/>
          <w:szCs w:val="30"/>
          <w:lang w:val="ru-RU" w:eastAsia="ru-RU"/>
        </w:rPr>
      </w:pPr>
    </w:p>
    <w:p w:rsidR="00C27625" w:rsidRPr="0070567C" w:rsidRDefault="00C27625"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both"/>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jc w:val="center"/>
        <w:rPr>
          <w:rFonts w:ascii="Times New Roman" w:eastAsia="Times New Roman" w:hAnsi="Times New Roman" w:cs="Times New Roman"/>
          <w:b/>
          <w:sz w:val="30"/>
          <w:szCs w:val="30"/>
          <w:lang w:val="ru-RU" w:eastAsia="ru-RU"/>
        </w:rPr>
      </w:pPr>
    </w:p>
    <w:p w:rsidR="00974AE0" w:rsidRPr="0070567C" w:rsidRDefault="00A22253" w:rsidP="00503CF4">
      <w:pPr>
        <w:spacing w:after="0" w:line="240" w:lineRule="auto"/>
        <w:jc w:val="center"/>
        <w:rPr>
          <w:rFonts w:ascii="Times New Roman" w:eastAsia="Times New Roman" w:hAnsi="Times New Roman" w:cs="Times New Roman"/>
          <w:b/>
          <w:sz w:val="30"/>
          <w:szCs w:val="30"/>
          <w:lang w:val="ru-RU" w:eastAsia="ru-RU"/>
        </w:rPr>
      </w:pPr>
      <w:r w:rsidRPr="0070567C">
        <w:rPr>
          <w:rFonts w:ascii="Times New Roman" w:eastAsia="Times New Roman" w:hAnsi="Times New Roman" w:cs="Times New Roman"/>
          <w:b/>
          <w:sz w:val="30"/>
          <w:szCs w:val="30"/>
          <w:lang w:val="ru-RU" w:eastAsia="ru-RU"/>
        </w:rPr>
        <w:t xml:space="preserve">Қостанай  </w:t>
      </w:r>
    </w:p>
    <w:p w:rsidR="00A22253" w:rsidRPr="0070567C" w:rsidRDefault="00A22253" w:rsidP="00503CF4">
      <w:pPr>
        <w:spacing w:after="0" w:line="240" w:lineRule="auto"/>
        <w:jc w:val="center"/>
        <w:rPr>
          <w:rFonts w:ascii="Times New Roman" w:eastAsia="Times New Roman" w:hAnsi="Times New Roman" w:cs="Times New Roman"/>
          <w:b/>
          <w:sz w:val="30"/>
          <w:szCs w:val="30"/>
          <w:lang w:val="ru-RU" w:eastAsia="ru-RU"/>
        </w:rPr>
      </w:pPr>
      <w:r w:rsidRPr="0070567C">
        <w:rPr>
          <w:rFonts w:ascii="Times New Roman" w:eastAsia="Times New Roman" w:hAnsi="Times New Roman" w:cs="Times New Roman"/>
          <w:b/>
          <w:sz w:val="30"/>
          <w:szCs w:val="30"/>
          <w:lang w:val="ru-RU" w:eastAsia="ru-RU"/>
        </w:rPr>
        <w:t>2016</w:t>
      </w:r>
    </w:p>
    <w:p w:rsidR="00A22253" w:rsidRPr="003F6283" w:rsidRDefault="00E61420" w:rsidP="00503CF4">
      <w:pPr>
        <w:spacing w:after="0" w:line="240" w:lineRule="auto"/>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eastAsia="ru-RU"/>
        </w:rPr>
        <w:lastRenderedPageBreak/>
        <w:t>ӘО</w:t>
      </w:r>
      <w:r w:rsidR="00E7224E">
        <w:rPr>
          <w:rFonts w:ascii="Times New Roman" w:eastAsia="Times New Roman" w:hAnsi="Times New Roman" w:cs="Times New Roman"/>
          <w:b/>
          <w:sz w:val="30"/>
          <w:szCs w:val="30"/>
          <w:lang w:eastAsia="ru-RU"/>
        </w:rPr>
        <w:t xml:space="preserve">Ж </w:t>
      </w:r>
      <w:r w:rsidR="00F708A2">
        <w:rPr>
          <w:rFonts w:ascii="Times New Roman" w:eastAsia="Times New Roman" w:hAnsi="Times New Roman" w:cs="Times New Roman"/>
          <w:b/>
          <w:sz w:val="30"/>
          <w:szCs w:val="30"/>
          <w:lang w:val="ru-RU" w:eastAsia="ru-RU"/>
        </w:rPr>
        <w:t>502</w:t>
      </w:r>
      <w:r w:rsidR="00F708A2" w:rsidRPr="003F6283">
        <w:rPr>
          <w:rFonts w:ascii="Times New Roman" w:eastAsia="Times New Roman" w:hAnsi="Times New Roman" w:cs="Times New Roman"/>
          <w:b/>
          <w:sz w:val="30"/>
          <w:szCs w:val="30"/>
          <w:lang w:val="ru-RU" w:eastAsia="ru-RU"/>
        </w:rPr>
        <w:t>/504</w:t>
      </w:r>
      <w:r w:rsidRPr="003F6283">
        <w:rPr>
          <w:rFonts w:ascii="Times New Roman" w:eastAsia="Times New Roman" w:hAnsi="Times New Roman" w:cs="Times New Roman"/>
          <w:b/>
          <w:sz w:val="30"/>
          <w:szCs w:val="30"/>
          <w:lang w:val="ru-RU" w:eastAsia="ru-RU"/>
        </w:rPr>
        <w:t xml:space="preserve"> (075.8)</w:t>
      </w:r>
    </w:p>
    <w:p w:rsidR="00A22253" w:rsidRDefault="00E7224E" w:rsidP="00503CF4">
      <w:pPr>
        <w:spacing w:after="0" w:line="240" w:lineRule="auto"/>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val="ru-RU" w:eastAsia="ru-RU"/>
        </w:rPr>
        <w:t xml:space="preserve">КБЖ </w:t>
      </w:r>
      <w:r w:rsidRPr="003F6283">
        <w:rPr>
          <w:rFonts w:ascii="Times New Roman" w:eastAsia="Times New Roman" w:hAnsi="Times New Roman" w:cs="Times New Roman"/>
          <w:b/>
          <w:sz w:val="30"/>
          <w:szCs w:val="30"/>
          <w:lang w:val="ru-RU" w:eastAsia="ru-RU"/>
        </w:rPr>
        <w:t xml:space="preserve">28.080 </w:t>
      </w:r>
      <w:r w:rsidR="000A1F55">
        <w:rPr>
          <w:rFonts w:ascii="Times New Roman" w:eastAsia="Times New Roman" w:hAnsi="Times New Roman" w:cs="Times New Roman"/>
          <w:b/>
          <w:sz w:val="30"/>
          <w:szCs w:val="30"/>
          <w:lang w:val="ru-RU" w:eastAsia="ru-RU"/>
        </w:rPr>
        <w:t>я</w:t>
      </w:r>
      <w:r>
        <w:rPr>
          <w:rFonts w:ascii="Times New Roman" w:eastAsia="Times New Roman" w:hAnsi="Times New Roman" w:cs="Times New Roman"/>
          <w:b/>
          <w:sz w:val="30"/>
          <w:szCs w:val="30"/>
          <w:lang w:val="ru-RU" w:eastAsia="ru-RU"/>
        </w:rPr>
        <w:t>73</w:t>
      </w:r>
    </w:p>
    <w:p w:rsidR="00E7224E" w:rsidRPr="00E7224E" w:rsidRDefault="00E7224E" w:rsidP="00503CF4">
      <w:pPr>
        <w:spacing w:after="0" w:line="240" w:lineRule="auto"/>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val="ru-RU" w:eastAsia="ru-RU"/>
        </w:rPr>
        <w:t xml:space="preserve">           С 85</w:t>
      </w:r>
    </w:p>
    <w:p w:rsidR="00974AE0" w:rsidRPr="0070567C" w:rsidRDefault="00974AE0" w:rsidP="00503CF4">
      <w:pPr>
        <w:spacing w:after="0" w:line="240" w:lineRule="auto"/>
        <w:rPr>
          <w:rFonts w:ascii="Times New Roman" w:eastAsia="Times New Roman" w:hAnsi="Times New Roman" w:cs="Times New Roman"/>
          <w:b/>
          <w:sz w:val="30"/>
          <w:szCs w:val="30"/>
          <w:lang w:val="ru-RU" w:eastAsia="ru-RU"/>
        </w:rPr>
      </w:pPr>
    </w:p>
    <w:p w:rsidR="00974AE0" w:rsidRPr="0070567C" w:rsidRDefault="00637626" w:rsidP="00503CF4">
      <w:pPr>
        <w:tabs>
          <w:tab w:val="left" w:pos="1775"/>
        </w:tabs>
        <w:spacing w:after="0" w:line="240" w:lineRule="auto"/>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val="ru-RU" w:eastAsia="ru-RU"/>
        </w:rPr>
        <w:tab/>
      </w:r>
    </w:p>
    <w:p w:rsidR="00A22253" w:rsidRPr="0070567C" w:rsidRDefault="00A22253" w:rsidP="00503CF4">
      <w:pPr>
        <w:spacing w:after="0" w:line="240" w:lineRule="auto"/>
        <w:rPr>
          <w:rFonts w:ascii="Times New Roman" w:eastAsia="Times New Roman" w:hAnsi="Times New Roman" w:cs="Times New Roman"/>
          <w:b/>
          <w:sz w:val="30"/>
          <w:szCs w:val="30"/>
          <w:lang w:val="ru-RU" w:eastAsia="ru-RU"/>
        </w:rPr>
      </w:pPr>
    </w:p>
    <w:p w:rsidR="00A22253" w:rsidRPr="0070567C" w:rsidRDefault="00A22253" w:rsidP="00503CF4">
      <w:pPr>
        <w:spacing w:after="0" w:line="240" w:lineRule="auto"/>
        <w:rPr>
          <w:rFonts w:ascii="Times New Roman" w:eastAsia="Times New Roman" w:hAnsi="Times New Roman" w:cs="Times New Roman"/>
          <w:sz w:val="30"/>
          <w:szCs w:val="30"/>
          <w:lang w:eastAsia="ru-RU"/>
        </w:rPr>
      </w:pPr>
      <w:r w:rsidRPr="0070567C">
        <w:rPr>
          <w:rFonts w:ascii="Times New Roman" w:eastAsia="Times New Roman" w:hAnsi="Times New Roman" w:cs="Times New Roman"/>
          <w:b/>
          <w:sz w:val="30"/>
          <w:szCs w:val="30"/>
          <w:lang w:val="ru-RU" w:eastAsia="ru-RU"/>
        </w:rPr>
        <w:t xml:space="preserve">Дайындаған: </w:t>
      </w:r>
      <w:r w:rsidRPr="0070567C">
        <w:rPr>
          <w:rFonts w:ascii="Times New Roman" w:eastAsia="Times New Roman" w:hAnsi="Times New Roman" w:cs="Times New Roman"/>
          <w:b/>
          <w:sz w:val="30"/>
          <w:szCs w:val="30"/>
          <w:lang w:eastAsia="ru-RU"/>
        </w:rPr>
        <w:t xml:space="preserve">Суюндикова Ж.Т., </w:t>
      </w:r>
      <w:r w:rsidRPr="0070567C">
        <w:rPr>
          <w:rFonts w:ascii="Times New Roman" w:eastAsia="Times New Roman" w:hAnsi="Times New Roman" w:cs="Times New Roman"/>
          <w:sz w:val="30"/>
          <w:szCs w:val="30"/>
          <w:lang w:eastAsia="ru-RU"/>
        </w:rPr>
        <w:t>биология магистрі, аға оқытушы</w:t>
      </w:r>
    </w:p>
    <w:p w:rsidR="00A22253" w:rsidRPr="00503CF4" w:rsidRDefault="00A22253" w:rsidP="00503CF4">
      <w:pPr>
        <w:spacing w:after="0" w:line="240" w:lineRule="auto"/>
        <w:jc w:val="both"/>
        <w:rPr>
          <w:rFonts w:ascii="Times New Roman" w:eastAsia="Times New Roman" w:hAnsi="Times New Roman" w:cs="Times New Roman"/>
          <w:b/>
          <w:sz w:val="30"/>
          <w:szCs w:val="30"/>
          <w:lang w:eastAsia="ru-RU"/>
        </w:rPr>
      </w:pPr>
    </w:p>
    <w:p w:rsidR="00A22253" w:rsidRPr="00503CF4" w:rsidRDefault="00A22253" w:rsidP="00503CF4">
      <w:pPr>
        <w:spacing w:after="0" w:line="240" w:lineRule="auto"/>
        <w:jc w:val="both"/>
        <w:rPr>
          <w:rFonts w:ascii="Times New Roman" w:eastAsia="Times New Roman" w:hAnsi="Times New Roman" w:cs="Times New Roman"/>
          <w:b/>
          <w:sz w:val="30"/>
          <w:szCs w:val="30"/>
          <w:lang w:eastAsia="ru-RU"/>
        </w:rPr>
      </w:pPr>
      <w:r w:rsidRPr="00503CF4">
        <w:rPr>
          <w:rFonts w:ascii="Times New Roman" w:eastAsia="Times New Roman" w:hAnsi="Times New Roman" w:cs="Times New Roman"/>
          <w:b/>
          <w:sz w:val="30"/>
          <w:szCs w:val="30"/>
          <w:lang w:eastAsia="ru-RU"/>
        </w:rPr>
        <w:t>Сын пікір жазғандар:</w:t>
      </w:r>
    </w:p>
    <w:p w:rsidR="00974AE0" w:rsidRPr="0070567C" w:rsidRDefault="00974AE0" w:rsidP="00503CF4">
      <w:pPr>
        <w:spacing w:after="0" w:line="240" w:lineRule="auto"/>
        <w:jc w:val="both"/>
        <w:rPr>
          <w:rFonts w:ascii="Times New Roman" w:eastAsia="Times New Roman" w:hAnsi="Times New Roman" w:cs="Times New Roman"/>
          <w:sz w:val="30"/>
          <w:szCs w:val="30"/>
          <w:lang w:eastAsia="ru-RU"/>
        </w:rPr>
      </w:pPr>
      <w:r w:rsidRPr="0070567C">
        <w:rPr>
          <w:rFonts w:ascii="Times New Roman" w:eastAsia="Times New Roman" w:hAnsi="Times New Roman" w:cs="Times New Roman"/>
          <w:sz w:val="30"/>
          <w:szCs w:val="30"/>
          <w:lang w:eastAsia="ru-RU"/>
        </w:rPr>
        <w:t>Дурмекбаева Ш. Н. б.ғ.к., доцент, Ш. Уалиханов атындағы КМУ, биология және оқыту әдістемесі кафедрасының меңгерушісі</w:t>
      </w:r>
    </w:p>
    <w:p w:rsidR="00A22253" w:rsidRPr="0070567C" w:rsidRDefault="00974AE0" w:rsidP="00503CF4">
      <w:pPr>
        <w:spacing w:after="0" w:line="240" w:lineRule="auto"/>
        <w:jc w:val="both"/>
        <w:rPr>
          <w:rFonts w:ascii="Times New Roman" w:eastAsia="Times New Roman" w:hAnsi="Times New Roman" w:cs="Times New Roman"/>
          <w:sz w:val="30"/>
          <w:szCs w:val="30"/>
          <w:lang w:eastAsia="ru-RU"/>
        </w:rPr>
      </w:pPr>
      <w:r w:rsidRPr="0070567C">
        <w:rPr>
          <w:rFonts w:ascii="Times New Roman" w:eastAsia="Times New Roman" w:hAnsi="Times New Roman" w:cs="Times New Roman"/>
          <w:sz w:val="30"/>
          <w:szCs w:val="30"/>
          <w:lang w:eastAsia="ru-RU"/>
        </w:rPr>
        <w:t>Конысбаева Д.Т. б.ғ.к., доцент, ҚМПИ, жаратылыстану ғылымдары кафедрасының меңгерушісі</w:t>
      </w:r>
    </w:p>
    <w:p w:rsidR="00A22253" w:rsidRPr="0070567C" w:rsidRDefault="00A22253" w:rsidP="00503CF4">
      <w:pPr>
        <w:spacing w:after="0" w:line="240" w:lineRule="auto"/>
        <w:jc w:val="both"/>
        <w:rPr>
          <w:rFonts w:ascii="Times New Roman" w:eastAsia="Times New Roman" w:hAnsi="Times New Roman" w:cs="Times New Roman"/>
          <w:sz w:val="30"/>
          <w:szCs w:val="30"/>
          <w:lang w:eastAsia="ru-RU"/>
        </w:rPr>
      </w:pPr>
    </w:p>
    <w:p w:rsidR="00A22253" w:rsidRPr="0070567C" w:rsidRDefault="00A22253" w:rsidP="00503CF4">
      <w:pPr>
        <w:spacing w:after="0" w:line="240" w:lineRule="auto"/>
        <w:jc w:val="both"/>
        <w:rPr>
          <w:rFonts w:ascii="Times New Roman" w:eastAsia="Times New Roman" w:hAnsi="Times New Roman" w:cs="Times New Roman"/>
          <w:sz w:val="30"/>
          <w:szCs w:val="30"/>
          <w:lang w:eastAsia="ru-RU"/>
        </w:rPr>
      </w:pPr>
    </w:p>
    <w:p w:rsidR="00974AE0" w:rsidRPr="0070567C" w:rsidRDefault="00974AE0" w:rsidP="00503CF4">
      <w:pPr>
        <w:spacing w:after="0" w:line="240" w:lineRule="auto"/>
        <w:jc w:val="both"/>
        <w:rPr>
          <w:rFonts w:ascii="Times New Roman" w:eastAsia="Times New Roman" w:hAnsi="Times New Roman" w:cs="Times New Roman"/>
          <w:sz w:val="30"/>
          <w:szCs w:val="30"/>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01"/>
        <w:gridCol w:w="8753"/>
      </w:tblGrid>
      <w:tr w:rsidR="00604423" w:rsidTr="00604423">
        <w:tc>
          <w:tcPr>
            <w:tcW w:w="1101" w:type="dxa"/>
          </w:tcPr>
          <w:p w:rsidR="00604423" w:rsidRDefault="00604423" w:rsidP="00503CF4">
            <w:pPr>
              <w:jc w:val="both"/>
              <w:rPr>
                <w:rFonts w:ascii="Times New Roman" w:eastAsia="Times New Roman" w:hAnsi="Times New Roman" w:cs="Times New Roman"/>
                <w:sz w:val="30"/>
                <w:szCs w:val="30"/>
                <w:lang w:eastAsia="ru-RU"/>
              </w:rPr>
            </w:pPr>
          </w:p>
        </w:tc>
        <w:tc>
          <w:tcPr>
            <w:tcW w:w="8753" w:type="dxa"/>
          </w:tcPr>
          <w:p w:rsidR="00604423" w:rsidRDefault="00604423" w:rsidP="00503CF4">
            <w:pPr>
              <w:jc w:val="both"/>
              <w:rPr>
                <w:rFonts w:ascii="Times New Roman" w:eastAsia="Times New Roman" w:hAnsi="Times New Roman" w:cs="Times New Roman"/>
                <w:sz w:val="30"/>
                <w:szCs w:val="30"/>
                <w:lang w:eastAsia="ru-RU"/>
              </w:rPr>
            </w:pPr>
            <w:r w:rsidRPr="0070567C">
              <w:rPr>
                <w:rFonts w:ascii="Times New Roman" w:eastAsia="Times New Roman" w:hAnsi="Times New Roman" w:cs="Times New Roman"/>
                <w:sz w:val="30"/>
                <w:szCs w:val="30"/>
                <w:lang w:eastAsia="ru-RU"/>
              </w:rPr>
              <w:t>Суюндикова Ж.Т.</w:t>
            </w:r>
          </w:p>
        </w:tc>
      </w:tr>
      <w:tr w:rsidR="00604423" w:rsidTr="00604423">
        <w:tc>
          <w:tcPr>
            <w:tcW w:w="1101" w:type="dxa"/>
          </w:tcPr>
          <w:p w:rsidR="00604423" w:rsidRDefault="00604423" w:rsidP="00E34A31">
            <w:pPr>
              <w:jc w:val="both"/>
              <w:rPr>
                <w:rFonts w:ascii="Times New Roman" w:eastAsia="Times New Roman" w:hAnsi="Times New Roman" w:cs="Times New Roman"/>
                <w:sz w:val="30"/>
                <w:szCs w:val="30"/>
                <w:lang w:eastAsia="ru-RU"/>
              </w:rPr>
            </w:pPr>
            <w:r w:rsidRPr="00E7224E">
              <w:rPr>
                <w:rFonts w:ascii="Times New Roman" w:eastAsia="Times New Roman" w:hAnsi="Times New Roman" w:cs="Times New Roman"/>
                <w:sz w:val="30"/>
                <w:szCs w:val="30"/>
                <w:lang w:eastAsia="ru-RU"/>
              </w:rPr>
              <w:t>С 85</w:t>
            </w:r>
          </w:p>
        </w:tc>
        <w:tc>
          <w:tcPr>
            <w:tcW w:w="8753" w:type="dxa"/>
          </w:tcPr>
          <w:p w:rsidR="00604423" w:rsidRDefault="00604423" w:rsidP="00E34A31">
            <w:pPr>
              <w:jc w:val="both"/>
              <w:rPr>
                <w:rFonts w:ascii="Times New Roman" w:eastAsia="Times New Roman" w:hAnsi="Times New Roman" w:cs="Times New Roman"/>
                <w:sz w:val="30"/>
                <w:szCs w:val="30"/>
                <w:lang w:eastAsia="ru-RU"/>
              </w:rPr>
            </w:pPr>
            <w:r w:rsidRPr="0070567C">
              <w:rPr>
                <w:rFonts w:ascii="Times New Roman" w:eastAsia="Times New Roman" w:hAnsi="Times New Roman" w:cs="Times New Roman"/>
                <w:bCs/>
                <w:iCs/>
                <w:sz w:val="30"/>
                <w:szCs w:val="30"/>
                <w:lang w:eastAsia="ru-RU"/>
              </w:rPr>
              <w:t>Адам экологиясының негіздері</w:t>
            </w:r>
            <w:r w:rsidRPr="0070567C">
              <w:rPr>
                <w:rFonts w:ascii="Times New Roman" w:eastAsia="Times New Roman" w:hAnsi="Times New Roman" w:cs="Times New Roman"/>
                <w:sz w:val="30"/>
                <w:szCs w:val="30"/>
                <w:lang w:eastAsia="ru-RU"/>
              </w:rPr>
              <w:t xml:space="preserve">: </w:t>
            </w:r>
            <w:r w:rsidR="00E34A31" w:rsidRPr="00E34A31">
              <w:rPr>
                <w:rFonts w:ascii="Times New Roman" w:eastAsia="Times New Roman" w:hAnsi="Times New Roman" w:cs="Times New Roman"/>
                <w:sz w:val="30"/>
                <w:szCs w:val="30"/>
                <w:lang w:eastAsia="ru-RU"/>
              </w:rPr>
              <w:t>о</w:t>
            </w:r>
            <w:r w:rsidRPr="0070567C">
              <w:rPr>
                <w:rFonts w:ascii="Times New Roman" w:eastAsia="Times New Roman" w:hAnsi="Times New Roman" w:cs="Times New Roman"/>
                <w:sz w:val="30"/>
                <w:szCs w:val="30"/>
                <w:lang w:eastAsia="ru-RU"/>
              </w:rPr>
              <w:t>қу құралы</w:t>
            </w:r>
            <w:r w:rsidR="00E34A31" w:rsidRPr="00E34A31">
              <w:rPr>
                <w:rFonts w:ascii="Times New Roman" w:eastAsia="Times New Roman" w:hAnsi="Times New Roman" w:cs="Times New Roman"/>
                <w:sz w:val="30"/>
                <w:szCs w:val="30"/>
                <w:lang w:eastAsia="ru-RU"/>
              </w:rPr>
              <w:t xml:space="preserve"> </w:t>
            </w:r>
            <w:r w:rsidRPr="0070567C">
              <w:rPr>
                <w:rFonts w:ascii="Times New Roman" w:eastAsia="Times New Roman" w:hAnsi="Times New Roman" w:cs="Times New Roman"/>
                <w:sz w:val="30"/>
                <w:szCs w:val="30"/>
                <w:lang w:eastAsia="ru-RU"/>
              </w:rPr>
              <w:t>/ Ж.Т.</w:t>
            </w:r>
            <w:r w:rsidRPr="00E7224E">
              <w:rPr>
                <w:rFonts w:ascii="Times New Roman" w:eastAsia="Times New Roman" w:hAnsi="Times New Roman" w:cs="Times New Roman"/>
                <w:sz w:val="30"/>
                <w:szCs w:val="30"/>
                <w:lang w:eastAsia="ru-RU"/>
              </w:rPr>
              <w:t xml:space="preserve"> </w:t>
            </w:r>
            <w:r w:rsidRPr="0070567C">
              <w:rPr>
                <w:rFonts w:ascii="Times New Roman" w:eastAsia="Times New Roman" w:hAnsi="Times New Roman" w:cs="Times New Roman"/>
                <w:sz w:val="30"/>
                <w:szCs w:val="30"/>
                <w:lang w:eastAsia="ru-RU"/>
              </w:rPr>
              <w:t>Суюндикова</w:t>
            </w:r>
            <w:r w:rsidR="00E34A31" w:rsidRPr="00E34A31">
              <w:rPr>
                <w:rFonts w:ascii="Times New Roman" w:eastAsia="Times New Roman" w:hAnsi="Times New Roman" w:cs="Times New Roman"/>
                <w:sz w:val="30"/>
                <w:szCs w:val="30"/>
                <w:lang w:eastAsia="ru-RU"/>
              </w:rPr>
              <w:t xml:space="preserve">. </w:t>
            </w:r>
            <w:r w:rsidRPr="0070567C">
              <w:rPr>
                <w:rFonts w:ascii="Times New Roman" w:eastAsia="Times New Roman" w:hAnsi="Times New Roman" w:cs="Times New Roman"/>
                <w:sz w:val="30"/>
                <w:szCs w:val="30"/>
                <w:lang w:eastAsia="ru-RU"/>
              </w:rPr>
              <w:t>–</w:t>
            </w:r>
          </w:p>
        </w:tc>
      </w:tr>
      <w:tr w:rsidR="00604423" w:rsidTr="00604423">
        <w:tc>
          <w:tcPr>
            <w:tcW w:w="1101" w:type="dxa"/>
          </w:tcPr>
          <w:p w:rsidR="00604423" w:rsidRDefault="00604423" w:rsidP="00503CF4">
            <w:pPr>
              <w:jc w:val="both"/>
              <w:rPr>
                <w:rFonts w:ascii="Times New Roman" w:eastAsia="Times New Roman" w:hAnsi="Times New Roman" w:cs="Times New Roman"/>
                <w:sz w:val="30"/>
                <w:szCs w:val="30"/>
                <w:lang w:eastAsia="ru-RU"/>
              </w:rPr>
            </w:pPr>
          </w:p>
        </w:tc>
        <w:tc>
          <w:tcPr>
            <w:tcW w:w="8753" w:type="dxa"/>
          </w:tcPr>
          <w:p w:rsidR="00604423" w:rsidRPr="00E34A31" w:rsidRDefault="00604423" w:rsidP="00503CF4">
            <w:pPr>
              <w:jc w:val="both"/>
              <w:rPr>
                <w:rFonts w:ascii="Times New Roman" w:eastAsia="Times New Roman" w:hAnsi="Times New Roman" w:cs="Times New Roman"/>
                <w:bCs/>
                <w:iCs/>
                <w:sz w:val="30"/>
                <w:szCs w:val="30"/>
                <w:lang w:val="ru-RU" w:eastAsia="ru-RU"/>
              </w:rPr>
            </w:pPr>
            <w:r w:rsidRPr="0070567C">
              <w:rPr>
                <w:rFonts w:ascii="Times New Roman" w:eastAsia="Times New Roman" w:hAnsi="Times New Roman" w:cs="Times New Roman"/>
                <w:sz w:val="30"/>
                <w:szCs w:val="30"/>
                <w:lang w:eastAsia="ru-RU"/>
              </w:rPr>
              <w:t xml:space="preserve">Қостанай: ҚМПИ, 2016. – </w:t>
            </w:r>
            <w:r>
              <w:rPr>
                <w:rFonts w:ascii="Times New Roman" w:eastAsia="Times New Roman" w:hAnsi="Times New Roman" w:cs="Times New Roman"/>
                <w:sz w:val="30"/>
                <w:szCs w:val="30"/>
                <w:lang w:eastAsia="ru-RU"/>
              </w:rPr>
              <w:t>1</w:t>
            </w:r>
            <w:r w:rsidR="00315664" w:rsidRPr="00E34A31">
              <w:rPr>
                <w:rFonts w:ascii="Times New Roman" w:eastAsia="Times New Roman" w:hAnsi="Times New Roman" w:cs="Times New Roman"/>
                <w:sz w:val="30"/>
                <w:szCs w:val="30"/>
                <w:lang w:eastAsia="ru-RU"/>
              </w:rPr>
              <w:t>60</w:t>
            </w:r>
            <w:r w:rsidRPr="0070567C">
              <w:rPr>
                <w:rFonts w:ascii="Times New Roman" w:eastAsia="Times New Roman" w:hAnsi="Times New Roman" w:cs="Times New Roman"/>
                <w:sz w:val="30"/>
                <w:szCs w:val="30"/>
                <w:lang w:eastAsia="ru-RU"/>
              </w:rPr>
              <w:t xml:space="preserve"> бет</w:t>
            </w:r>
            <w:r w:rsidR="00E34A31">
              <w:rPr>
                <w:rFonts w:ascii="Times New Roman" w:eastAsia="Times New Roman" w:hAnsi="Times New Roman" w:cs="Times New Roman"/>
                <w:sz w:val="30"/>
                <w:szCs w:val="30"/>
                <w:lang w:val="ru-RU" w:eastAsia="ru-RU"/>
              </w:rPr>
              <w:t>.</w:t>
            </w:r>
          </w:p>
        </w:tc>
      </w:tr>
    </w:tbl>
    <w:p w:rsidR="00974AE0" w:rsidRPr="0070567C" w:rsidRDefault="00974AE0" w:rsidP="00503CF4">
      <w:pPr>
        <w:spacing w:after="0" w:line="240" w:lineRule="auto"/>
        <w:jc w:val="both"/>
        <w:rPr>
          <w:rFonts w:ascii="Times New Roman" w:eastAsia="Times New Roman" w:hAnsi="Times New Roman" w:cs="Times New Roman"/>
          <w:sz w:val="30"/>
          <w:szCs w:val="30"/>
          <w:lang w:eastAsia="ru-RU"/>
        </w:rPr>
      </w:pPr>
    </w:p>
    <w:p w:rsidR="00A22253" w:rsidRPr="00E34A31" w:rsidRDefault="00F45830" w:rsidP="00604423">
      <w:pPr>
        <w:spacing w:after="0" w:line="240" w:lineRule="auto"/>
        <w:ind w:left="-851"/>
        <w:jc w:val="both"/>
        <w:rPr>
          <w:rFonts w:ascii="Times New Roman" w:eastAsia="Times New Roman" w:hAnsi="Times New Roman" w:cs="Times New Roman"/>
          <w:sz w:val="30"/>
          <w:szCs w:val="30"/>
          <w:lang w:eastAsia="ru-RU"/>
        </w:rPr>
      </w:pPr>
      <w:r w:rsidRPr="00A676C9">
        <w:rPr>
          <w:rFonts w:ascii="Times New Roman" w:eastAsia="Times New Roman" w:hAnsi="Times New Roman" w:cs="Times New Roman"/>
          <w:sz w:val="30"/>
          <w:szCs w:val="30"/>
          <w:lang w:eastAsia="ru-RU"/>
        </w:rPr>
        <w:t xml:space="preserve">     </w:t>
      </w:r>
      <w:r w:rsidR="00CA4741" w:rsidRPr="00194763">
        <w:rPr>
          <w:rFonts w:ascii="Times New Roman" w:eastAsia="Times New Roman" w:hAnsi="Times New Roman" w:cs="Times New Roman"/>
          <w:sz w:val="30"/>
          <w:szCs w:val="30"/>
          <w:lang w:eastAsia="ru-RU"/>
        </w:rPr>
        <w:t xml:space="preserve">      </w:t>
      </w:r>
    </w:p>
    <w:p w:rsidR="00974AE0" w:rsidRPr="0070567C" w:rsidRDefault="00974AE0" w:rsidP="00503CF4">
      <w:pPr>
        <w:spacing w:after="0" w:line="240" w:lineRule="auto"/>
        <w:jc w:val="both"/>
        <w:rPr>
          <w:rFonts w:ascii="Times New Roman" w:eastAsia="Times New Roman" w:hAnsi="Times New Roman" w:cs="Times New Roman"/>
          <w:sz w:val="30"/>
          <w:szCs w:val="30"/>
          <w:lang w:eastAsia="ru-RU"/>
        </w:rPr>
      </w:pPr>
    </w:p>
    <w:p w:rsidR="00A22253" w:rsidRPr="003F6283" w:rsidRDefault="00A22253" w:rsidP="00503CF4">
      <w:pPr>
        <w:spacing w:after="0" w:line="240" w:lineRule="auto"/>
        <w:jc w:val="both"/>
        <w:rPr>
          <w:rFonts w:ascii="Times New Roman" w:eastAsia="Times New Roman" w:hAnsi="Times New Roman" w:cs="Times New Roman"/>
          <w:b/>
          <w:sz w:val="30"/>
          <w:szCs w:val="30"/>
          <w:lang w:eastAsia="ru-RU"/>
        </w:rPr>
      </w:pPr>
      <w:r w:rsidRPr="0070567C">
        <w:rPr>
          <w:rFonts w:ascii="Times New Roman" w:eastAsia="Times New Roman" w:hAnsi="Times New Roman" w:cs="Times New Roman"/>
          <w:b/>
          <w:sz w:val="30"/>
          <w:szCs w:val="30"/>
          <w:lang w:eastAsia="ru-RU"/>
        </w:rPr>
        <w:t>ISBN</w:t>
      </w:r>
      <w:r w:rsidR="00BB2B31" w:rsidRPr="003F6283">
        <w:rPr>
          <w:rFonts w:ascii="Times New Roman" w:eastAsia="Times New Roman" w:hAnsi="Times New Roman" w:cs="Times New Roman"/>
          <w:b/>
          <w:sz w:val="30"/>
          <w:szCs w:val="30"/>
          <w:lang w:eastAsia="ru-RU"/>
        </w:rPr>
        <w:t xml:space="preserve"> 978 – 601 </w:t>
      </w:r>
      <w:r w:rsidR="002C3866" w:rsidRPr="003F6283">
        <w:rPr>
          <w:rFonts w:ascii="Times New Roman" w:eastAsia="Times New Roman" w:hAnsi="Times New Roman" w:cs="Times New Roman"/>
          <w:b/>
          <w:sz w:val="30"/>
          <w:szCs w:val="30"/>
          <w:lang w:eastAsia="ru-RU"/>
        </w:rPr>
        <w:t>–</w:t>
      </w:r>
      <w:r w:rsidR="00BB2B31" w:rsidRPr="003F6283">
        <w:rPr>
          <w:rFonts w:ascii="Times New Roman" w:eastAsia="Times New Roman" w:hAnsi="Times New Roman" w:cs="Times New Roman"/>
          <w:b/>
          <w:sz w:val="30"/>
          <w:szCs w:val="30"/>
          <w:lang w:eastAsia="ru-RU"/>
        </w:rPr>
        <w:t xml:space="preserve"> </w:t>
      </w:r>
      <w:r w:rsidR="002C3866" w:rsidRPr="003F6283">
        <w:rPr>
          <w:rFonts w:ascii="Times New Roman" w:eastAsia="Times New Roman" w:hAnsi="Times New Roman" w:cs="Times New Roman"/>
          <w:b/>
          <w:sz w:val="30"/>
          <w:szCs w:val="30"/>
          <w:lang w:eastAsia="ru-RU"/>
        </w:rPr>
        <w:t>7</w:t>
      </w:r>
      <w:r w:rsidR="00BB2B31" w:rsidRPr="003F6283">
        <w:rPr>
          <w:rFonts w:ascii="Times New Roman" w:eastAsia="Times New Roman" w:hAnsi="Times New Roman" w:cs="Times New Roman"/>
          <w:b/>
          <w:sz w:val="30"/>
          <w:szCs w:val="30"/>
          <w:lang w:eastAsia="ru-RU"/>
        </w:rPr>
        <w:t>8</w:t>
      </w:r>
      <w:r w:rsidR="002C3866" w:rsidRPr="003F6283">
        <w:rPr>
          <w:rFonts w:ascii="Times New Roman" w:eastAsia="Times New Roman" w:hAnsi="Times New Roman" w:cs="Times New Roman"/>
          <w:b/>
          <w:sz w:val="30"/>
          <w:szCs w:val="30"/>
          <w:lang w:eastAsia="ru-RU"/>
        </w:rPr>
        <w:t>39 – 44 - 4</w:t>
      </w:r>
    </w:p>
    <w:p w:rsidR="00A22253" w:rsidRPr="0070567C" w:rsidRDefault="00A22253" w:rsidP="00503CF4">
      <w:pPr>
        <w:spacing w:after="0" w:line="240" w:lineRule="auto"/>
        <w:jc w:val="both"/>
        <w:rPr>
          <w:rFonts w:ascii="Times New Roman" w:eastAsia="Times New Roman" w:hAnsi="Times New Roman" w:cs="Times New Roman"/>
          <w:b/>
          <w:sz w:val="30"/>
          <w:szCs w:val="30"/>
          <w:lang w:eastAsia="ru-RU"/>
        </w:rPr>
      </w:pPr>
    </w:p>
    <w:p w:rsidR="00A22253" w:rsidRPr="0070567C" w:rsidRDefault="00A22253" w:rsidP="00503CF4">
      <w:pPr>
        <w:spacing w:after="0" w:line="240" w:lineRule="auto"/>
        <w:ind w:firstLine="567"/>
        <w:jc w:val="both"/>
        <w:rPr>
          <w:rFonts w:ascii="Times New Roman" w:eastAsia="Times New Roman" w:hAnsi="Times New Roman" w:cs="Times New Roman"/>
          <w:sz w:val="30"/>
          <w:szCs w:val="30"/>
          <w:lang w:eastAsia="ru-RU"/>
        </w:rPr>
      </w:pPr>
      <w:r w:rsidRPr="0070567C">
        <w:rPr>
          <w:rFonts w:ascii="Times New Roman" w:eastAsia="Times New Roman" w:hAnsi="Times New Roman" w:cs="Times New Roman"/>
          <w:sz w:val="30"/>
          <w:szCs w:val="30"/>
          <w:lang w:eastAsia="ru-RU"/>
        </w:rPr>
        <w:t>Бұл оқу құралында адам экологиясының даму тарихы, мақсаты, міндеттері және адам экологиясының зерттеу объектісі; адам экологиясының аксиомалары; адам экологиясының ғылым жүйесіндегі орны; бөлімдері мен негізгі бағыттар; адам экологиясындағы зерттеу әдістері; қоршаған ортаның адамдардың тіршілігіне әсері туралы берілген.</w:t>
      </w:r>
    </w:p>
    <w:p w:rsidR="00974AE0" w:rsidRPr="0070567C" w:rsidRDefault="00A22253" w:rsidP="00503CF4">
      <w:pPr>
        <w:spacing w:after="0" w:line="240" w:lineRule="auto"/>
        <w:ind w:firstLine="567"/>
        <w:jc w:val="both"/>
        <w:rPr>
          <w:rFonts w:ascii="Times New Roman" w:eastAsia="Times New Roman" w:hAnsi="Times New Roman" w:cs="Times New Roman"/>
          <w:b/>
          <w:sz w:val="30"/>
          <w:szCs w:val="30"/>
          <w:lang w:eastAsia="ru-RU"/>
        </w:rPr>
      </w:pPr>
      <w:r w:rsidRPr="0070567C">
        <w:rPr>
          <w:rFonts w:ascii="Times New Roman" w:eastAsia="Times New Roman" w:hAnsi="Times New Roman" w:cs="Times New Roman"/>
          <w:sz w:val="30"/>
          <w:szCs w:val="30"/>
          <w:lang w:eastAsia="ru-RU"/>
        </w:rPr>
        <w:t>Оқу құралы жоғары оқу орындары «Биология» мамандығы студенттеріне, оқытушыларға пайдалануға ұсынылады.</w:t>
      </w:r>
    </w:p>
    <w:p w:rsidR="00F45830" w:rsidRPr="00194763" w:rsidRDefault="00F45830" w:rsidP="00503CF4">
      <w:pPr>
        <w:spacing w:after="0" w:line="240" w:lineRule="auto"/>
        <w:jc w:val="right"/>
        <w:rPr>
          <w:rFonts w:ascii="Times New Roman" w:eastAsia="Times New Roman" w:hAnsi="Times New Roman" w:cs="Times New Roman"/>
          <w:b/>
          <w:sz w:val="30"/>
          <w:szCs w:val="30"/>
          <w:lang w:eastAsia="ru-RU"/>
        </w:rPr>
      </w:pPr>
    </w:p>
    <w:p w:rsidR="00604423" w:rsidRPr="00315664" w:rsidRDefault="00604423" w:rsidP="00503CF4">
      <w:pPr>
        <w:spacing w:after="0" w:line="240" w:lineRule="auto"/>
        <w:jc w:val="right"/>
        <w:rPr>
          <w:rFonts w:ascii="Times New Roman" w:eastAsia="Times New Roman" w:hAnsi="Times New Roman" w:cs="Times New Roman"/>
          <w:b/>
          <w:sz w:val="30"/>
          <w:szCs w:val="30"/>
          <w:lang w:eastAsia="ru-RU"/>
        </w:rPr>
      </w:pPr>
    </w:p>
    <w:p w:rsidR="002C3866" w:rsidRPr="003F6283" w:rsidRDefault="002C3866" w:rsidP="00503CF4">
      <w:pPr>
        <w:spacing w:after="0" w:line="240" w:lineRule="auto"/>
        <w:jc w:val="right"/>
        <w:rPr>
          <w:rFonts w:ascii="Times New Roman" w:eastAsia="Times New Roman" w:hAnsi="Times New Roman" w:cs="Times New Roman"/>
          <w:b/>
          <w:sz w:val="30"/>
          <w:szCs w:val="30"/>
          <w:lang w:eastAsia="ru-RU"/>
        </w:rPr>
      </w:pPr>
      <w:r>
        <w:rPr>
          <w:rFonts w:ascii="Times New Roman" w:eastAsia="Times New Roman" w:hAnsi="Times New Roman" w:cs="Times New Roman"/>
          <w:b/>
          <w:sz w:val="30"/>
          <w:szCs w:val="30"/>
          <w:lang w:eastAsia="ru-RU"/>
        </w:rPr>
        <w:t xml:space="preserve">ӘОЖ </w:t>
      </w:r>
      <w:r w:rsidRPr="003F6283">
        <w:rPr>
          <w:rFonts w:ascii="Times New Roman" w:eastAsia="Times New Roman" w:hAnsi="Times New Roman" w:cs="Times New Roman"/>
          <w:b/>
          <w:sz w:val="30"/>
          <w:szCs w:val="30"/>
          <w:lang w:eastAsia="ru-RU"/>
        </w:rPr>
        <w:t>502/504 (075.8)</w:t>
      </w:r>
    </w:p>
    <w:p w:rsidR="002C3866" w:rsidRPr="003F6283" w:rsidRDefault="002C3866" w:rsidP="00503CF4">
      <w:pPr>
        <w:spacing w:after="0" w:line="240" w:lineRule="auto"/>
        <w:jc w:val="center"/>
        <w:rPr>
          <w:rFonts w:ascii="Times New Roman" w:eastAsia="Times New Roman" w:hAnsi="Times New Roman" w:cs="Times New Roman"/>
          <w:b/>
          <w:sz w:val="30"/>
          <w:szCs w:val="30"/>
          <w:lang w:eastAsia="ru-RU"/>
        </w:rPr>
      </w:pPr>
      <w:r w:rsidRPr="003F6283">
        <w:rPr>
          <w:rFonts w:ascii="Times New Roman" w:eastAsia="Times New Roman" w:hAnsi="Times New Roman" w:cs="Times New Roman"/>
          <w:b/>
          <w:sz w:val="30"/>
          <w:szCs w:val="30"/>
          <w:lang w:eastAsia="ru-RU"/>
        </w:rPr>
        <w:t xml:space="preserve">                                                                    </w:t>
      </w:r>
      <w:r w:rsidR="00F45830" w:rsidRPr="00A676C9">
        <w:rPr>
          <w:rFonts w:ascii="Times New Roman" w:eastAsia="Times New Roman" w:hAnsi="Times New Roman" w:cs="Times New Roman"/>
          <w:b/>
          <w:sz w:val="30"/>
          <w:szCs w:val="30"/>
          <w:lang w:eastAsia="ru-RU"/>
        </w:rPr>
        <w:t xml:space="preserve">         </w:t>
      </w:r>
      <w:r w:rsidRPr="003F6283">
        <w:rPr>
          <w:rFonts w:ascii="Times New Roman" w:eastAsia="Times New Roman" w:hAnsi="Times New Roman" w:cs="Times New Roman"/>
          <w:b/>
          <w:sz w:val="30"/>
          <w:szCs w:val="30"/>
          <w:lang w:eastAsia="ru-RU"/>
        </w:rPr>
        <w:t xml:space="preserve"> </w:t>
      </w:r>
      <w:r w:rsidR="00E34A31">
        <w:rPr>
          <w:rFonts w:ascii="Times New Roman" w:eastAsia="Times New Roman" w:hAnsi="Times New Roman" w:cs="Times New Roman"/>
          <w:b/>
          <w:sz w:val="30"/>
          <w:szCs w:val="30"/>
          <w:lang w:val="ru-RU" w:eastAsia="ru-RU"/>
        </w:rPr>
        <w:t xml:space="preserve">       </w:t>
      </w:r>
      <w:r w:rsidRPr="003F6283">
        <w:rPr>
          <w:rFonts w:ascii="Times New Roman" w:eastAsia="Times New Roman" w:hAnsi="Times New Roman" w:cs="Times New Roman"/>
          <w:b/>
          <w:sz w:val="30"/>
          <w:szCs w:val="30"/>
          <w:lang w:eastAsia="ru-RU"/>
        </w:rPr>
        <w:t>КБЖ 28.080 Я73</w:t>
      </w:r>
    </w:p>
    <w:p w:rsidR="002C3866" w:rsidRPr="002C3866" w:rsidRDefault="002C3866" w:rsidP="00503CF4">
      <w:pPr>
        <w:spacing w:after="0" w:line="240" w:lineRule="auto"/>
        <w:rPr>
          <w:rFonts w:ascii="Times New Roman" w:eastAsia="Times New Roman" w:hAnsi="Times New Roman" w:cs="Times New Roman"/>
          <w:b/>
          <w:sz w:val="30"/>
          <w:szCs w:val="30"/>
          <w:lang w:eastAsia="ru-RU"/>
        </w:rPr>
      </w:pPr>
      <w:r w:rsidRPr="003F6283">
        <w:rPr>
          <w:rFonts w:ascii="Times New Roman" w:eastAsia="Times New Roman" w:hAnsi="Times New Roman" w:cs="Times New Roman"/>
          <w:b/>
          <w:sz w:val="30"/>
          <w:szCs w:val="30"/>
          <w:lang w:eastAsia="ru-RU"/>
        </w:rPr>
        <w:t xml:space="preserve">  </w:t>
      </w:r>
      <w:r w:rsidR="00D32D83" w:rsidRPr="003F6283">
        <w:rPr>
          <w:rFonts w:ascii="Times New Roman" w:eastAsia="Times New Roman" w:hAnsi="Times New Roman" w:cs="Times New Roman"/>
          <w:b/>
          <w:sz w:val="30"/>
          <w:szCs w:val="30"/>
          <w:lang w:eastAsia="ru-RU"/>
        </w:rPr>
        <w:tab/>
      </w:r>
      <w:r>
        <w:rPr>
          <w:rFonts w:ascii="Times New Roman" w:eastAsia="Times New Roman" w:hAnsi="Times New Roman" w:cs="Times New Roman"/>
          <w:b/>
          <w:sz w:val="30"/>
          <w:szCs w:val="30"/>
          <w:lang w:eastAsia="ru-RU"/>
        </w:rPr>
        <w:t>Қостанай мемлекеттік педагогикалық институты Ғылыми кеңсесінің шешімімен баспаға ұсынылады</w:t>
      </w:r>
    </w:p>
    <w:p w:rsidR="00974AE0" w:rsidRPr="0070567C" w:rsidRDefault="00974AE0" w:rsidP="00503CF4">
      <w:pPr>
        <w:spacing w:after="0" w:line="240" w:lineRule="auto"/>
        <w:jc w:val="right"/>
        <w:rPr>
          <w:rFonts w:ascii="Times New Roman" w:eastAsia="Times New Roman" w:hAnsi="Times New Roman" w:cs="Times New Roman"/>
          <w:b/>
          <w:sz w:val="30"/>
          <w:szCs w:val="30"/>
          <w:lang w:eastAsia="ru-RU"/>
        </w:rPr>
      </w:pPr>
    </w:p>
    <w:p w:rsidR="002C3866" w:rsidRPr="00BB2B31" w:rsidRDefault="002C3866" w:rsidP="00503CF4">
      <w:pPr>
        <w:spacing w:after="0" w:line="240" w:lineRule="auto"/>
        <w:jc w:val="both"/>
        <w:rPr>
          <w:rFonts w:ascii="Times New Roman" w:eastAsia="Times New Roman" w:hAnsi="Times New Roman" w:cs="Times New Roman"/>
          <w:b/>
          <w:sz w:val="30"/>
          <w:szCs w:val="30"/>
          <w:lang w:val="ru-RU" w:eastAsia="ru-RU"/>
        </w:rPr>
      </w:pPr>
      <w:r w:rsidRPr="0070567C">
        <w:rPr>
          <w:rFonts w:ascii="Times New Roman" w:eastAsia="Times New Roman" w:hAnsi="Times New Roman" w:cs="Times New Roman"/>
          <w:b/>
          <w:sz w:val="30"/>
          <w:szCs w:val="30"/>
          <w:lang w:eastAsia="ru-RU"/>
        </w:rPr>
        <w:t>ISBN</w:t>
      </w:r>
      <w:r>
        <w:rPr>
          <w:rFonts w:ascii="Times New Roman" w:eastAsia="Times New Roman" w:hAnsi="Times New Roman" w:cs="Times New Roman"/>
          <w:b/>
          <w:sz w:val="30"/>
          <w:szCs w:val="30"/>
          <w:lang w:val="ru-RU" w:eastAsia="ru-RU"/>
        </w:rPr>
        <w:t xml:space="preserve"> 978 – 601 – 7839 – 44 - 4</w:t>
      </w:r>
    </w:p>
    <w:p w:rsidR="0059320B" w:rsidRDefault="00D32D83" w:rsidP="00503CF4">
      <w:pPr>
        <w:tabs>
          <w:tab w:val="left" w:pos="4019"/>
        </w:tabs>
        <w:spacing w:after="0" w:line="240" w:lineRule="auto"/>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eastAsia="ru-RU"/>
        </w:rPr>
        <w:tab/>
      </w:r>
    </w:p>
    <w:p w:rsidR="00A22253" w:rsidRPr="00D32D83" w:rsidRDefault="00D32D83" w:rsidP="00503CF4">
      <w:pPr>
        <w:tabs>
          <w:tab w:val="left" w:pos="4019"/>
        </w:tabs>
        <w:spacing w:after="0" w:line="240" w:lineRule="auto"/>
        <w:jc w:val="right"/>
        <w:rPr>
          <w:rFonts w:ascii="Times New Roman" w:eastAsia="Times New Roman" w:hAnsi="Times New Roman" w:cs="Times New Roman"/>
          <w:b/>
          <w:sz w:val="30"/>
          <w:szCs w:val="30"/>
          <w:lang w:val="ru-RU" w:eastAsia="ru-RU"/>
        </w:rPr>
      </w:pPr>
      <w:r>
        <w:rPr>
          <w:rFonts w:ascii="Times New Roman" w:eastAsia="Times New Roman" w:hAnsi="Times New Roman" w:cs="Times New Roman"/>
          <w:b/>
          <w:sz w:val="30"/>
          <w:szCs w:val="30"/>
          <w:lang w:eastAsia="ru-RU"/>
        </w:rPr>
        <w:t>© Суюндикова Ж</w:t>
      </w:r>
      <w:r>
        <w:rPr>
          <w:rFonts w:ascii="Times New Roman" w:eastAsia="Times New Roman" w:hAnsi="Times New Roman" w:cs="Times New Roman"/>
          <w:b/>
          <w:sz w:val="30"/>
          <w:szCs w:val="30"/>
          <w:lang w:val="ru-RU" w:eastAsia="ru-RU"/>
        </w:rPr>
        <w:t>. Т.</w:t>
      </w:r>
      <w:r w:rsidR="00637626">
        <w:rPr>
          <w:rFonts w:ascii="Times New Roman" w:eastAsia="Times New Roman" w:hAnsi="Times New Roman" w:cs="Times New Roman"/>
          <w:b/>
          <w:sz w:val="30"/>
          <w:szCs w:val="30"/>
          <w:lang w:val="ru-RU" w:eastAsia="ru-RU"/>
        </w:rPr>
        <w:t>, 2016</w:t>
      </w:r>
    </w:p>
    <w:p w:rsidR="008B7C5F" w:rsidRPr="0070567C" w:rsidRDefault="00091996" w:rsidP="00503CF4">
      <w:pPr>
        <w:pStyle w:val="a5"/>
        <w:spacing w:line="276" w:lineRule="auto"/>
        <w:ind w:firstLine="567"/>
        <w:jc w:val="center"/>
        <w:rPr>
          <w:rFonts w:ascii="Times New Roman" w:hAnsi="Times New Roman" w:cs="Times New Roman"/>
          <w:b/>
          <w:sz w:val="30"/>
          <w:szCs w:val="30"/>
          <w:lang w:val="kk-KZ"/>
        </w:rPr>
      </w:pPr>
      <w:r w:rsidRPr="0070567C">
        <w:rPr>
          <w:rFonts w:ascii="Times New Roman" w:hAnsi="Times New Roman" w:cs="Times New Roman"/>
          <w:b/>
          <w:sz w:val="30"/>
          <w:szCs w:val="30"/>
          <w:lang w:val="kk-KZ"/>
        </w:rPr>
        <w:lastRenderedPageBreak/>
        <w:t>МАЗМҰНЫ</w:t>
      </w:r>
    </w:p>
    <w:p w:rsidR="00974AE0" w:rsidRPr="0070567C" w:rsidRDefault="00974AE0" w:rsidP="00503CF4">
      <w:pPr>
        <w:pStyle w:val="a5"/>
        <w:spacing w:line="276" w:lineRule="auto"/>
        <w:ind w:firstLine="567"/>
        <w:jc w:val="center"/>
        <w:rPr>
          <w:rFonts w:ascii="Times New Roman" w:hAnsi="Times New Roman" w:cs="Times New Roman"/>
          <w:b/>
          <w:sz w:val="30"/>
          <w:szCs w:val="30"/>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30"/>
        <w:gridCol w:w="666"/>
      </w:tblGrid>
      <w:tr w:rsidR="00091996" w:rsidRPr="0070567C" w:rsidTr="00000811">
        <w:tc>
          <w:tcPr>
            <w:tcW w:w="8630" w:type="dxa"/>
          </w:tcPr>
          <w:p w:rsidR="00091996" w:rsidRPr="0070567C" w:rsidRDefault="00091996" w:rsidP="006A5D0B">
            <w:pPr>
              <w:pStyle w:val="a5"/>
              <w:spacing w:line="276" w:lineRule="auto"/>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КІРІСПЕ</w:t>
            </w:r>
            <w:r w:rsidR="00974AE0" w:rsidRPr="0070567C">
              <w:rPr>
                <w:rFonts w:ascii="Times New Roman" w:hAnsi="Times New Roman" w:cs="Times New Roman"/>
                <w:sz w:val="30"/>
                <w:szCs w:val="30"/>
                <w:lang w:val="kk-KZ"/>
              </w:rPr>
              <w:t>............................................................................................</w:t>
            </w:r>
          </w:p>
          <w:p w:rsidR="005B4BAE" w:rsidRPr="0070567C" w:rsidRDefault="005B4BAE" w:rsidP="006A5D0B">
            <w:pPr>
              <w:pStyle w:val="a5"/>
              <w:spacing w:line="276" w:lineRule="auto"/>
              <w:jc w:val="both"/>
              <w:rPr>
                <w:rFonts w:ascii="Times New Roman" w:hAnsi="Times New Roman" w:cs="Times New Roman"/>
                <w:sz w:val="30"/>
                <w:szCs w:val="30"/>
                <w:lang w:val="kk-KZ"/>
              </w:rPr>
            </w:pPr>
          </w:p>
        </w:tc>
        <w:tc>
          <w:tcPr>
            <w:tcW w:w="666" w:type="dxa"/>
          </w:tcPr>
          <w:p w:rsidR="00091996" w:rsidRPr="0070567C" w:rsidRDefault="00974AE0" w:rsidP="006A5D0B">
            <w:pPr>
              <w:pStyle w:val="a5"/>
              <w:spacing w:line="276" w:lineRule="auto"/>
              <w:jc w:val="right"/>
              <w:rPr>
                <w:rFonts w:ascii="Times New Roman" w:hAnsi="Times New Roman" w:cs="Times New Roman"/>
                <w:sz w:val="30"/>
                <w:szCs w:val="30"/>
                <w:lang w:val="kk-KZ"/>
              </w:rPr>
            </w:pPr>
            <w:r w:rsidRPr="0070567C">
              <w:rPr>
                <w:rFonts w:ascii="Times New Roman" w:hAnsi="Times New Roman" w:cs="Times New Roman"/>
                <w:sz w:val="30"/>
                <w:szCs w:val="30"/>
                <w:lang w:val="kk-KZ"/>
              </w:rPr>
              <w:t xml:space="preserve"> 4</w:t>
            </w:r>
          </w:p>
        </w:tc>
      </w:tr>
      <w:tr w:rsidR="00091996" w:rsidRPr="0070567C" w:rsidTr="00000811">
        <w:tc>
          <w:tcPr>
            <w:tcW w:w="8630" w:type="dxa"/>
          </w:tcPr>
          <w:p w:rsidR="005B4BAE" w:rsidRPr="00A676C9" w:rsidRDefault="0026779E" w:rsidP="006A5D0B">
            <w:pPr>
              <w:spacing w:line="276" w:lineRule="auto"/>
              <w:jc w:val="both"/>
              <w:rPr>
                <w:rFonts w:ascii="Times New Roman" w:hAnsi="Times New Roman" w:cs="Times New Roman"/>
                <w:sz w:val="30"/>
                <w:szCs w:val="30"/>
              </w:rPr>
            </w:pPr>
            <w:r w:rsidRPr="0016615F">
              <w:rPr>
                <w:rFonts w:ascii="Times New Roman" w:hAnsi="Times New Roman" w:cs="Times New Roman"/>
                <w:sz w:val="30"/>
                <w:szCs w:val="30"/>
              </w:rPr>
              <w:t>1-тарау</w:t>
            </w:r>
            <w:r w:rsidR="007B7E91" w:rsidRPr="0016615F">
              <w:rPr>
                <w:rFonts w:ascii="Times New Roman" w:hAnsi="Times New Roman" w:cs="Times New Roman"/>
                <w:sz w:val="30"/>
                <w:szCs w:val="30"/>
              </w:rPr>
              <w:t xml:space="preserve">. </w:t>
            </w:r>
            <w:r w:rsidR="008E4E5F" w:rsidRPr="0016615F">
              <w:rPr>
                <w:rFonts w:ascii="Times New Roman" w:hAnsi="Times New Roman" w:cs="Times New Roman"/>
                <w:sz w:val="30"/>
                <w:szCs w:val="30"/>
              </w:rPr>
              <w:t>Адам экологиясының пәні, әдістері.  Адам экологиясының ғылымдар жүйесінд</w:t>
            </w:r>
            <w:r w:rsidR="00D757CF" w:rsidRPr="0016615F">
              <w:rPr>
                <w:rFonts w:ascii="Times New Roman" w:hAnsi="Times New Roman" w:cs="Times New Roman"/>
                <w:sz w:val="30"/>
                <w:szCs w:val="30"/>
              </w:rPr>
              <w:t>егі орны...........................</w:t>
            </w:r>
            <w:r w:rsidR="00DE7ACA" w:rsidRPr="0016615F">
              <w:rPr>
                <w:rFonts w:ascii="Times New Roman" w:hAnsi="Times New Roman" w:cs="Times New Roman"/>
                <w:sz w:val="30"/>
                <w:szCs w:val="30"/>
              </w:rPr>
              <w:t>...</w:t>
            </w:r>
          </w:p>
        </w:tc>
        <w:tc>
          <w:tcPr>
            <w:tcW w:w="666" w:type="dxa"/>
          </w:tcPr>
          <w:p w:rsidR="00091996" w:rsidRPr="0070567C" w:rsidRDefault="00091996" w:rsidP="006A5D0B">
            <w:pPr>
              <w:pStyle w:val="a5"/>
              <w:spacing w:line="276" w:lineRule="auto"/>
              <w:jc w:val="right"/>
              <w:rPr>
                <w:rFonts w:ascii="Times New Roman" w:hAnsi="Times New Roman" w:cs="Times New Roman"/>
                <w:sz w:val="30"/>
                <w:szCs w:val="30"/>
                <w:lang w:val="kk-KZ"/>
              </w:rPr>
            </w:pPr>
          </w:p>
          <w:p w:rsidR="00426FC8" w:rsidRPr="0070567C" w:rsidRDefault="00974AE0" w:rsidP="006A5D0B">
            <w:pPr>
              <w:pStyle w:val="a5"/>
              <w:spacing w:line="276" w:lineRule="auto"/>
              <w:jc w:val="right"/>
              <w:rPr>
                <w:rFonts w:ascii="Times New Roman" w:hAnsi="Times New Roman" w:cs="Times New Roman"/>
                <w:sz w:val="30"/>
                <w:szCs w:val="30"/>
                <w:lang w:val="kk-KZ"/>
              </w:rPr>
            </w:pPr>
            <w:r w:rsidRPr="0070567C">
              <w:rPr>
                <w:rFonts w:ascii="Times New Roman" w:hAnsi="Times New Roman" w:cs="Times New Roman"/>
                <w:sz w:val="30"/>
                <w:szCs w:val="30"/>
                <w:lang w:val="kk-KZ"/>
              </w:rPr>
              <w:t>6</w:t>
            </w:r>
          </w:p>
        </w:tc>
      </w:tr>
      <w:tr w:rsidR="00091996" w:rsidRPr="0070567C" w:rsidTr="00000811">
        <w:tc>
          <w:tcPr>
            <w:tcW w:w="8630" w:type="dxa"/>
          </w:tcPr>
          <w:p w:rsidR="00091996" w:rsidRPr="0016615F" w:rsidRDefault="006B2A22" w:rsidP="006A5D0B">
            <w:pPr>
              <w:spacing w:line="276" w:lineRule="auto"/>
              <w:rPr>
                <w:rFonts w:ascii="Times New Roman" w:eastAsia="Calibri" w:hAnsi="Times New Roman" w:cs="Times New Roman"/>
                <w:sz w:val="30"/>
                <w:szCs w:val="30"/>
                <w:lang w:val="ru-RU"/>
              </w:rPr>
            </w:pPr>
            <w:r w:rsidRPr="0016615F">
              <w:rPr>
                <w:rFonts w:ascii="Times New Roman" w:eastAsia="Calibri" w:hAnsi="Times New Roman" w:cs="Times New Roman"/>
                <w:sz w:val="30"/>
                <w:szCs w:val="30"/>
              </w:rPr>
              <w:t>2</w:t>
            </w:r>
            <w:r w:rsidR="00D61EF9" w:rsidRPr="0016615F">
              <w:rPr>
                <w:rFonts w:ascii="Times New Roman" w:eastAsia="Calibri" w:hAnsi="Times New Roman" w:cs="Times New Roman"/>
                <w:sz w:val="30"/>
                <w:szCs w:val="30"/>
                <w:lang w:val="en-US"/>
              </w:rPr>
              <w:t xml:space="preserve"> </w:t>
            </w:r>
            <w:r w:rsidR="00D757CF" w:rsidRPr="0016615F">
              <w:rPr>
                <w:rFonts w:ascii="Times New Roman" w:eastAsia="Calibri" w:hAnsi="Times New Roman" w:cs="Times New Roman"/>
                <w:sz w:val="30"/>
                <w:szCs w:val="30"/>
              </w:rPr>
              <w:t>-</w:t>
            </w:r>
            <w:r w:rsidR="00D61EF9" w:rsidRPr="0016615F">
              <w:rPr>
                <w:rFonts w:ascii="Times New Roman" w:eastAsia="Calibri" w:hAnsi="Times New Roman" w:cs="Times New Roman"/>
                <w:sz w:val="30"/>
                <w:szCs w:val="30"/>
                <w:lang w:val="en-US"/>
              </w:rPr>
              <w:t xml:space="preserve"> </w:t>
            </w:r>
            <w:r w:rsidR="0026779E" w:rsidRPr="0016615F">
              <w:rPr>
                <w:rFonts w:ascii="Times New Roman" w:eastAsia="Calibri" w:hAnsi="Times New Roman" w:cs="Times New Roman"/>
                <w:sz w:val="30"/>
                <w:szCs w:val="30"/>
              </w:rPr>
              <w:t>тарау</w:t>
            </w:r>
            <w:r w:rsidR="006565F8" w:rsidRPr="0016615F">
              <w:rPr>
                <w:rFonts w:ascii="Times New Roman" w:eastAsia="Calibri" w:hAnsi="Times New Roman" w:cs="Times New Roman"/>
                <w:sz w:val="30"/>
                <w:szCs w:val="30"/>
              </w:rPr>
              <w:t xml:space="preserve">. </w:t>
            </w:r>
            <w:r w:rsidR="008E4E5F" w:rsidRPr="0016615F">
              <w:rPr>
                <w:rFonts w:ascii="Times New Roman" w:eastAsia="Calibri" w:hAnsi="Times New Roman" w:cs="Times New Roman"/>
                <w:sz w:val="30"/>
                <w:szCs w:val="30"/>
              </w:rPr>
              <w:t>Адам экологиясының аксиомалары</w:t>
            </w:r>
            <w:r w:rsidR="006565F8" w:rsidRPr="0016615F">
              <w:rPr>
                <w:rFonts w:ascii="Times New Roman" w:eastAsia="Calibri" w:hAnsi="Times New Roman" w:cs="Times New Roman"/>
                <w:sz w:val="30"/>
                <w:szCs w:val="30"/>
              </w:rPr>
              <w:t>.............</w:t>
            </w:r>
            <w:r w:rsidR="008E4E5F" w:rsidRPr="0016615F">
              <w:rPr>
                <w:rFonts w:ascii="Times New Roman" w:eastAsia="Calibri" w:hAnsi="Times New Roman" w:cs="Times New Roman"/>
                <w:sz w:val="30"/>
                <w:szCs w:val="30"/>
              </w:rPr>
              <w:t>.........</w:t>
            </w:r>
            <w:r w:rsidR="00D757CF" w:rsidRPr="0016615F">
              <w:rPr>
                <w:rFonts w:ascii="Times New Roman" w:eastAsia="Calibri" w:hAnsi="Times New Roman" w:cs="Times New Roman"/>
                <w:sz w:val="30"/>
                <w:szCs w:val="30"/>
              </w:rPr>
              <w:t>.....</w:t>
            </w:r>
          </w:p>
        </w:tc>
        <w:tc>
          <w:tcPr>
            <w:tcW w:w="666" w:type="dxa"/>
          </w:tcPr>
          <w:p w:rsidR="00426FC8" w:rsidRPr="00D61EF9" w:rsidRDefault="00974AE0" w:rsidP="006A5D0B">
            <w:pPr>
              <w:pStyle w:val="a5"/>
              <w:spacing w:line="276" w:lineRule="auto"/>
              <w:jc w:val="right"/>
              <w:rPr>
                <w:rFonts w:ascii="Times New Roman" w:hAnsi="Times New Roman" w:cs="Times New Roman"/>
                <w:sz w:val="30"/>
                <w:szCs w:val="30"/>
                <w:lang w:val="en-US"/>
              </w:rPr>
            </w:pPr>
            <w:r w:rsidRPr="0070567C">
              <w:rPr>
                <w:rFonts w:ascii="Times New Roman" w:hAnsi="Times New Roman" w:cs="Times New Roman"/>
                <w:sz w:val="30"/>
                <w:szCs w:val="30"/>
                <w:lang w:val="kk-KZ"/>
              </w:rPr>
              <w:t>1</w:t>
            </w:r>
            <w:r w:rsidR="00BF0D5E">
              <w:rPr>
                <w:rFonts w:ascii="Times New Roman" w:hAnsi="Times New Roman" w:cs="Times New Roman"/>
                <w:sz w:val="30"/>
                <w:szCs w:val="30"/>
                <w:lang w:val="kk-KZ"/>
              </w:rPr>
              <w:t>8</w:t>
            </w:r>
          </w:p>
        </w:tc>
      </w:tr>
      <w:tr w:rsidR="003F6283" w:rsidRPr="0070567C" w:rsidTr="00000811">
        <w:trPr>
          <w:trHeight w:val="900"/>
        </w:trPr>
        <w:tc>
          <w:tcPr>
            <w:tcW w:w="8630" w:type="dxa"/>
          </w:tcPr>
          <w:p w:rsidR="003F6283" w:rsidRPr="00A46276" w:rsidRDefault="00D61EF9" w:rsidP="006A5D0B">
            <w:pPr>
              <w:spacing w:line="276" w:lineRule="auto"/>
              <w:rPr>
                <w:rFonts w:ascii="Times New Roman" w:eastAsia="Calibri" w:hAnsi="Times New Roman" w:cs="Times New Roman"/>
                <w:sz w:val="30"/>
                <w:szCs w:val="30"/>
                <w:lang w:val="ru-RU"/>
              </w:rPr>
            </w:pPr>
            <w:r w:rsidRPr="00304409">
              <w:rPr>
                <w:rFonts w:ascii="Times New Roman" w:hAnsi="Times New Roman" w:cs="Times New Roman"/>
                <w:sz w:val="30"/>
                <w:szCs w:val="30"/>
                <w:lang w:val="ru-RU"/>
              </w:rPr>
              <w:t>3</w:t>
            </w:r>
            <w:r w:rsidR="00717B68" w:rsidRPr="0016615F">
              <w:rPr>
                <w:rFonts w:ascii="Times New Roman" w:hAnsi="Times New Roman" w:cs="Times New Roman"/>
                <w:sz w:val="30"/>
                <w:szCs w:val="30"/>
              </w:rPr>
              <w:t xml:space="preserve"> </w:t>
            </w:r>
            <w:r w:rsidRPr="00304409">
              <w:rPr>
                <w:rFonts w:ascii="Times New Roman" w:hAnsi="Times New Roman" w:cs="Times New Roman"/>
                <w:sz w:val="30"/>
                <w:szCs w:val="30"/>
                <w:lang w:val="ru-RU"/>
              </w:rPr>
              <w:t>-</w:t>
            </w:r>
            <w:r w:rsidR="00717B68" w:rsidRPr="0016615F">
              <w:rPr>
                <w:rFonts w:ascii="Times New Roman" w:hAnsi="Times New Roman" w:cs="Times New Roman"/>
                <w:sz w:val="30"/>
                <w:szCs w:val="30"/>
                <w:lang w:val="ru-RU"/>
              </w:rPr>
              <w:t xml:space="preserve"> тарау. </w:t>
            </w:r>
            <w:r w:rsidR="00717B68" w:rsidRPr="0016615F">
              <w:rPr>
                <w:rFonts w:ascii="Times New Roman" w:hAnsi="Times New Roman" w:cs="Times New Roman"/>
                <w:sz w:val="30"/>
                <w:szCs w:val="30"/>
              </w:rPr>
              <w:t>Антропоэкожүйелер – адам экологиясын зерттеу нысаны..........................................................................................</w:t>
            </w:r>
            <w:r w:rsidR="00A46276">
              <w:rPr>
                <w:rFonts w:ascii="Times New Roman" w:hAnsi="Times New Roman" w:cs="Times New Roman"/>
                <w:sz w:val="30"/>
                <w:szCs w:val="30"/>
                <w:lang w:val="ru-RU"/>
              </w:rPr>
              <w:t>.......</w:t>
            </w:r>
          </w:p>
        </w:tc>
        <w:tc>
          <w:tcPr>
            <w:tcW w:w="666" w:type="dxa"/>
          </w:tcPr>
          <w:p w:rsidR="003F6283" w:rsidRDefault="003F6283" w:rsidP="006A5D0B">
            <w:pPr>
              <w:pStyle w:val="a5"/>
              <w:spacing w:line="276" w:lineRule="auto"/>
              <w:jc w:val="right"/>
              <w:rPr>
                <w:rFonts w:ascii="Times New Roman" w:hAnsi="Times New Roman" w:cs="Times New Roman"/>
                <w:sz w:val="30"/>
                <w:szCs w:val="30"/>
                <w:lang w:val="kk-KZ"/>
              </w:rPr>
            </w:pPr>
          </w:p>
          <w:p w:rsidR="00A46276" w:rsidRPr="00A46276" w:rsidRDefault="00BF0D5E" w:rsidP="006A5D0B">
            <w:pPr>
              <w:pStyle w:val="a5"/>
              <w:spacing w:line="276" w:lineRule="auto"/>
              <w:jc w:val="right"/>
              <w:rPr>
                <w:rFonts w:ascii="Times New Roman" w:hAnsi="Times New Roman" w:cs="Times New Roman"/>
                <w:sz w:val="30"/>
                <w:szCs w:val="30"/>
              </w:rPr>
            </w:pPr>
            <w:r>
              <w:rPr>
                <w:rFonts w:ascii="Times New Roman" w:hAnsi="Times New Roman" w:cs="Times New Roman"/>
                <w:sz w:val="30"/>
                <w:szCs w:val="30"/>
              </w:rPr>
              <w:t>30</w:t>
            </w:r>
          </w:p>
        </w:tc>
      </w:tr>
      <w:tr w:rsidR="00091996" w:rsidRPr="0070567C" w:rsidTr="00000811">
        <w:tc>
          <w:tcPr>
            <w:tcW w:w="8630" w:type="dxa"/>
          </w:tcPr>
          <w:p w:rsidR="005B4BAE" w:rsidRPr="00A676C9" w:rsidRDefault="001472B5" w:rsidP="006A5D0B">
            <w:pPr>
              <w:spacing w:line="276" w:lineRule="auto"/>
              <w:rPr>
                <w:rFonts w:ascii="Times New Roman" w:hAnsi="Times New Roman" w:cs="Times New Roman"/>
                <w:color w:val="000000"/>
                <w:sz w:val="30"/>
                <w:szCs w:val="30"/>
                <w:shd w:val="clear" w:color="auto" w:fill="FFFFFF"/>
              </w:rPr>
            </w:pPr>
            <w:r w:rsidRPr="00304409">
              <w:rPr>
                <w:rFonts w:ascii="Times New Roman" w:hAnsi="Times New Roman" w:cs="Times New Roman"/>
                <w:color w:val="000000"/>
                <w:sz w:val="30"/>
                <w:szCs w:val="30"/>
                <w:shd w:val="clear" w:color="auto" w:fill="FFFFFF"/>
              </w:rPr>
              <w:t xml:space="preserve">4 </w:t>
            </w:r>
            <w:r w:rsidR="0026779E" w:rsidRPr="0016615F">
              <w:rPr>
                <w:rFonts w:ascii="Times New Roman" w:hAnsi="Times New Roman" w:cs="Times New Roman"/>
                <w:color w:val="000000"/>
                <w:sz w:val="30"/>
                <w:szCs w:val="30"/>
                <w:shd w:val="clear" w:color="auto" w:fill="FFFFFF"/>
              </w:rPr>
              <w:t>-</w:t>
            </w:r>
            <w:r w:rsidRPr="00304409">
              <w:rPr>
                <w:rFonts w:ascii="Times New Roman" w:hAnsi="Times New Roman" w:cs="Times New Roman"/>
                <w:color w:val="000000"/>
                <w:sz w:val="30"/>
                <w:szCs w:val="30"/>
                <w:shd w:val="clear" w:color="auto" w:fill="FFFFFF"/>
              </w:rPr>
              <w:t xml:space="preserve"> </w:t>
            </w:r>
            <w:r w:rsidR="0026779E" w:rsidRPr="0016615F">
              <w:rPr>
                <w:rFonts w:ascii="Times New Roman" w:hAnsi="Times New Roman" w:cs="Times New Roman"/>
                <w:color w:val="000000"/>
                <w:sz w:val="30"/>
                <w:szCs w:val="30"/>
                <w:shd w:val="clear" w:color="auto" w:fill="FFFFFF"/>
              </w:rPr>
              <w:t>тарау</w:t>
            </w:r>
            <w:r w:rsidR="00D757CF" w:rsidRPr="0016615F">
              <w:rPr>
                <w:rFonts w:ascii="Times New Roman" w:hAnsi="Times New Roman" w:cs="Times New Roman"/>
                <w:color w:val="000000"/>
                <w:sz w:val="30"/>
                <w:szCs w:val="30"/>
                <w:shd w:val="clear" w:color="auto" w:fill="FFFFFF"/>
              </w:rPr>
              <w:t xml:space="preserve">. </w:t>
            </w:r>
            <w:r w:rsidR="00760A3B" w:rsidRPr="0016615F">
              <w:rPr>
                <w:rFonts w:ascii="Times New Roman" w:hAnsi="Times New Roman" w:cs="Times New Roman"/>
                <w:color w:val="000000"/>
                <w:sz w:val="30"/>
                <w:szCs w:val="30"/>
                <w:shd w:val="clear" w:color="auto" w:fill="FFFFFF"/>
              </w:rPr>
              <w:t>Қоршаған ортаға адамның бейімделуі</w:t>
            </w:r>
            <w:r w:rsidR="00D757CF" w:rsidRPr="0016615F">
              <w:rPr>
                <w:rFonts w:ascii="Times New Roman" w:hAnsi="Times New Roman" w:cs="Times New Roman"/>
                <w:color w:val="000000"/>
                <w:sz w:val="30"/>
                <w:szCs w:val="30"/>
                <w:shd w:val="clear" w:color="auto" w:fill="FFFFFF"/>
              </w:rPr>
              <w:t>........................</w:t>
            </w:r>
            <w:r w:rsidR="006B2A22" w:rsidRPr="0016615F">
              <w:rPr>
                <w:rFonts w:ascii="Times New Roman" w:hAnsi="Times New Roman" w:cs="Times New Roman"/>
                <w:color w:val="000000"/>
                <w:sz w:val="30"/>
                <w:szCs w:val="30"/>
                <w:shd w:val="clear" w:color="auto" w:fill="FFFFFF"/>
              </w:rPr>
              <w:t>..</w:t>
            </w:r>
          </w:p>
        </w:tc>
        <w:tc>
          <w:tcPr>
            <w:tcW w:w="666" w:type="dxa"/>
          </w:tcPr>
          <w:p w:rsidR="00091996" w:rsidRPr="0070567C"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4</w:t>
            </w:r>
            <w:r w:rsidR="00BF0D5E">
              <w:rPr>
                <w:rFonts w:ascii="Times New Roman" w:hAnsi="Times New Roman" w:cs="Times New Roman"/>
                <w:sz w:val="30"/>
                <w:szCs w:val="30"/>
                <w:lang w:val="kk-KZ"/>
              </w:rPr>
              <w:t>4</w:t>
            </w:r>
          </w:p>
        </w:tc>
      </w:tr>
      <w:tr w:rsidR="00091996" w:rsidRPr="0070567C" w:rsidTr="00000811">
        <w:tc>
          <w:tcPr>
            <w:tcW w:w="8630" w:type="dxa"/>
          </w:tcPr>
          <w:p w:rsidR="00091996" w:rsidRPr="00F45830" w:rsidRDefault="001472B5" w:rsidP="006A5D0B">
            <w:pPr>
              <w:spacing w:line="276" w:lineRule="auto"/>
              <w:rPr>
                <w:rFonts w:ascii="Times New Roman" w:hAnsi="Times New Roman" w:cs="Times New Roman"/>
                <w:sz w:val="30"/>
                <w:szCs w:val="30"/>
                <w:lang w:val="ru-RU"/>
              </w:rPr>
            </w:pPr>
            <w:r w:rsidRPr="0016615F">
              <w:rPr>
                <w:rFonts w:ascii="Times New Roman" w:hAnsi="Times New Roman" w:cs="Times New Roman"/>
                <w:sz w:val="30"/>
                <w:szCs w:val="30"/>
                <w:lang w:val="ru-RU"/>
              </w:rPr>
              <w:t xml:space="preserve">5 </w:t>
            </w:r>
            <w:r w:rsidR="00760A3B" w:rsidRPr="0016615F">
              <w:rPr>
                <w:rFonts w:ascii="Times New Roman" w:hAnsi="Times New Roman" w:cs="Times New Roman"/>
                <w:sz w:val="30"/>
                <w:szCs w:val="30"/>
              </w:rPr>
              <w:t>-</w:t>
            </w:r>
            <w:r w:rsidRPr="0016615F">
              <w:rPr>
                <w:rFonts w:ascii="Times New Roman" w:hAnsi="Times New Roman" w:cs="Times New Roman"/>
                <w:sz w:val="30"/>
                <w:szCs w:val="30"/>
                <w:lang w:val="ru-RU"/>
              </w:rPr>
              <w:t xml:space="preserve"> </w:t>
            </w:r>
            <w:r w:rsidR="0026779E" w:rsidRPr="0016615F">
              <w:rPr>
                <w:rFonts w:ascii="Times New Roman" w:hAnsi="Times New Roman" w:cs="Times New Roman"/>
                <w:sz w:val="30"/>
                <w:szCs w:val="30"/>
              </w:rPr>
              <w:t>тарау</w:t>
            </w:r>
            <w:r w:rsidR="00D757CF" w:rsidRPr="0016615F">
              <w:rPr>
                <w:rFonts w:ascii="Times New Roman" w:hAnsi="Times New Roman" w:cs="Times New Roman"/>
                <w:sz w:val="30"/>
                <w:szCs w:val="30"/>
              </w:rPr>
              <w:t xml:space="preserve">. </w:t>
            </w:r>
            <w:r w:rsidR="006B2A22" w:rsidRPr="0016615F">
              <w:rPr>
                <w:rFonts w:ascii="Times New Roman" w:hAnsi="Times New Roman" w:cs="Times New Roman"/>
                <w:sz w:val="30"/>
                <w:szCs w:val="30"/>
              </w:rPr>
              <w:t>Экологиялық жағдай және адам денсаулығы</w:t>
            </w:r>
            <w:r w:rsidRPr="0016615F">
              <w:rPr>
                <w:rFonts w:ascii="Times New Roman" w:hAnsi="Times New Roman" w:cs="Times New Roman"/>
                <w:sz w:val="30"/>
                <w:szCs w:val="30"/>
              </w:rPr>
              <w:t>..............</w:t>
            </w:r>
          </w:p>
        </w:tc>
        <w:tc>
          <w:tcPr>
            <w:tcW w:w="666" w:type="dxa"/>
          </w:tcPr>
          <w:p w:rsidR="00091996" w:rsidRPr="0070567C"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4</w:t>
            </w:r>
            <w:r w:rsidR="00BF0D5E">
              <w:rPr>
                <w:rFonts w:ascii="Times New Roman" w:hAnsi="Times New Roman" w:cs="Times New Roman"/>
                <w:sz w:val="30"/>
                <w:szCs w:val="30"/>
                <w:lang w:val="kk-KZ"/>
              </w:rPr>
              <w:t>8</w:t>
            </w:r>
          </w:p>
        </w:tc>
      </w:tr>
      <w:tr w:rsidR="0026779E" w:rsidRPr="0070567C" w:rsidTr="00000811">
        <w:tc>
          <w:tcPr>
            <w:tcW w:w="8630" w:type="dxa"/>
          </w:tcPr>
          <w:p w:rsidR="0026779E" w:rsidRPr="00A676C9" w:rsidRDefault="001472B5" w:rsidP="006A5D0B">
            <w:pPr>
              <w:spacing w:line="276" w:lineRule="auto"/>
              <w:rPr>
                <w:rFonts w:ascii="Times New Roman" w:hAnsi="Times New Roman" w:cs="Times New Roman"/>
                <w:sz w:val="30"/>
                <w:szCs w:val="30"/>
              </w:rPr>
            </w:pPr>
            <w:r w:rsidRPr="00304409">
              <w:rPr>
                <w:rFonts w:ascii="Times New Roman" w:hAnsi="Times New Roman" w:cs="Times New Roman"/>
                <w:sz w:val="30"/>
                <w:szCs w:val="30"/>
              </w:rPr>
              <w:t>6</w:t>
            </w:r>
            <w:r w:rsidR="0026779E" w:rsidRPr="0016615F">
              <w:rPr>
                <w:rFonts w:ascii="Times New Roman" w:hAnsi="Times New Roman" w:cs="Times New Roman"/>
                <w:sz w:val="30"/>
                <w:szCs w:val="30"/>
              </w:rPr>
              <w:t>-тарау. Қала және қала тұрғындары.</w:t>
            </w:r>
            <w:r w:rsidR="005B4BAE" w:rsidRPr="0016615F">
              <w:rPr>
                <w:rFonts w:ascii="Times New Roman" w:hAnsi="Times New Roman" w:cs="Times New Roman"/>
                <w:sz w:val="30"/>
                <w:szCs w:val="30"/>
              </w:rPr>
              <w:t>...........................</w:t>
            </w:r>
            <w:r w:rsidR="0070567C" w:rsidRPr="0016615F">
              <w:rPr>
                <w:rFonts w:ascii="Times New Roman" w:hAnsi="Times New Roman" w:cs="Times New Roman"/>
                <w:sz w:val="30"/>
                <w:szCs w:val="30"/>
              </w:rPr>
              <w:t>................</w:t>
            </w:r>
          </w:p>
        </w:tc>
        <w:tc>
          <w:tcPr>
            <w:tcW w:w="666" w:type="dxa"/>
          </w:tcPr>
          <w:p w:rsidR="0026779E" w:rsidRPr="0070567C" w:rsidRDefault="00BF0D5E"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72</w:t>
            </w:r>
          </w:p>
        </w:tc>
      </w:tr>
      <w:tr w:rsidR="0026779E" w:rsidRPr="0070567C" w:rsidTr="00000811">
        <w:tc>
          <w:tcPr>
            <w:tcW w:w="8630" w:type="dxa"/>
          </w:tcPr>
          <w:p w:rsidR="0026779E" w:rsidRPr="00A676C9" w:rsidRDefault="001472B5" w:rsidP="006A5D0B">
            <w:pPr>
              <w:spacing w:line="276" w:lineRule="auto"/>
              <w:jc w:val="both"/>
              <w:rPr>
                <w:rFonts w:ascii="Times New Roman" w:hAnsi="Times New Roman" w:cs="Times New Roman"/>
                <w:sz w:val="30"/>
                <w:szCs w:val="30"/>
              </w:rPr>
            </w:pPr>
            <w:r w:rsidRPr="00304409">
              <w:rPr>
                <w:rFonts w:ascii="Times New Roman" w:hAnsi="Times New Roman" w:cs="Times New Roman"/>
                <w:sz w:val="30"/>
                <w:szCs w:val="30"/>
              </w:rPr>
              <w:t>7</w:t>
            </w:r>
            <w:r w:rsidR="0026779E" w:rsidRPr="0016615F">
              <w:rPr>
                <w:rFonts w:ascii="Times New Roman" w:hAnsi="Times New Roman" w:cs="Times New Roman"/>
                <w:sz w:val="30"/>
                <w:szCs w:val="30"/>
              </w:rPr>
              <w:t>-тарау. Тұрғын</w:t>
            </w:r>
            <w:r w:rsidR="00220DC2" w:rsidRPr="0016615F">
              <w:rPr>
                <w:rFonts w:ascii="Times New Roman" w:hAnsi="Times New Roman" w:cs="Times New Roman"/>
                <w:sz w:val="30"/>
                <w:szCs w:val="30"/>
              </w:rPr>
              <w:t xml:space="preserve"> үй</w:t>
            </w:r>
            <w:r w:rsidR="0026779E" w:rsidRPr="0016615F">
              <w:rPr>
                <w:rFonts w:ascii="Times New Roman" w:hAnsi="Times New Roman" w:cs="Times New Roman"/>
                <w:sz w:val="30"/>
                <w:szCs w:val="30"/>
              </w:rPr>
              <w:t xml:space="preserve"> – қала тұрғынының экологиялық </w:t>
            </w:r>
            <w:r w:rsidR="00342D8B" w:rsidRPr="0016615F">
              <w:rPr>
                <w:rFonts w:ascii="Times New Roman" w:hAnsi="Times New Roman" w:cs="Times New Roman"/>
                <w:sz w:val="30"/>
                <w:szCs w:val="30"/>
              </w:rPr>
              <w:t>орыны</w:t>
            </w:r>
            <w:r w:rsidR="0026779E" w:rsidRPr="0016615F">
              <w:rPr>
                <w:rFonts w:ascii="Times New Roman" w:hAnsi="Times New Roman" w:cs="Times New Roman"/>
                <w:sz w:val="30"/>
                <w:szCs w:val="30"/>
              </w:rPr>
              <w:t>.</w:t>
            </w:r>
            <w:r w:rsidR="009266A4" w:rsidRPr="0016615F">
              <w:rPr>
                <w:rFonts w:ascii="Times New Roman" w:hAnsi="Times New Roman" w:cs="Times New Roman"/>
                <w:sz w:val="30"/>
                <w:szCs w:val="30"/>
              </w:rPr>
              <w:t>....</w:t>
            </w:r>
          </w:p>
        </w:tc>
        <w:tc>
          <w:tcPr>
            <w:tcW w:w="666" w:type="dxa"/>
          </w:tcPr>
          <w:p w:rsidR="0026779E" w:rsidRPr="0070567C"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9</w:t>
            </w:r>
            <w:r w:rsidR="00BF0D5E">
              <w:rPr>
                <w:rFonts w:ascii="Times New Roman" w:hAnsi="Times New Roman" w:cs="Times New Roman"/>
                <w:sz w:val="30"/>
                <w:szCs w:val="30"/>
                <w:lang w:val="kk-KZ"/>
              </w:rPr>
              <w:t>7</w:t>
            </w:r>
          </w:p>
        </w:tc>
      </w:tr>
      <w:tr w:rsidR="0026779E" w:rsidRPr="0070567C" w:rsidTr="00000811">
        <w:tc>
          <w:tcPr>
            <w:tcW w:w="8630" w:type="dxa"/>
          </w:tcPr>
          <w:p w:rsidR="0026779E" w:rsidRPr="00F45830" w:rsidRDefault="001472B5" w:rsidP="006A5D0B">
            <w:pPr>
              <w:spacing w:line="276" w:lineRule="auto"/>
              <w:jc w:val="both"/>
              <w:rPr>
                <w:rFonts w:ascii="Times New Roman" w:hAnsi="Times New Roman" w:cs="Times New Roman"/>
                <w:sz w:val="30"/>
                <w:szCs w:val="30"/>
                <w:lang w:val="ru-RU"/>
              </w:rPr>
            </w:pPr>
            <w:r w:rsidRPr="0016615F">
              <w:rPr>
                <w:rFonts w:ascii="Times New Roman" w:hAnsi="Times New Roman" w:cs="Times New Roman"/>
                <w:sz w:val="30"/>
                <w:szCs w:val="30"/>
                <w:lang w:val="ru-RU"/>
              </w:rPr>
              <w:t>8</w:t>
            </w:r>
            <w:r w:rsidR="00220DC2" w:rsidRPr="0016615F">
              <w:rPr>
                <w:rFonts w:ascii="Times New Roman" w:hAnsi="Times New Roman" w:cs="Times New Roman"/>
                <w:sz w:val="30"/>
                <w:szCs w:val="30"/>
              </w:rPr>
              <w:t>-тарау. Антропоэкологиялық зерттеудегі отбасы</w:t>
            </w:r>
            <w:r w:rsidR="005B4BAE" w:rsidRPr="0016615F">
              <w:rPr>
                <w:rFonts w:ascii="Times New Roman" w:hAnsi="Times New Roman" w:cs="Times New Roman"/>
                <w:sz w:val="30"/>
                <w:szCs w:val="30"/>
              </w:rPr>
              <w:t>........</w:t>
            </w:r>
            <w:r w:rsidR="009266A4" w:rsidRPr="0016615F">
              <w:rPr>
                <w:rFonts w:ascii="Times New Roman" w:hAnsi="Times New Roman" w:cs="Times New Roman"/>
                <w:sz w:val="30"/>
                <w:szCs w:val="30"/>
              </w:rPr>
              <w:t>.............</w:t>
            </w:r>
          </w:p>
        </w:tc>
        <w:tc>
          <w:tcPr>
            <w:tcW w:w="666" w:type="dxa"/>
          </w:tcPr>
          <w:p w:rsidR="0026779E" w:rsidRPr="0070567C"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10</w:t>
            </w:r>
            <w:r w:rsidR="00BF0D5E">
              <w:rPr>
                <w:rFonts w:ascii="Times New Roman" w:hAnsi="Times New Roman" w:cs="Times New Roman"/>
                <w:sz w:val="30"/>
                <w:szCs w:val="30"/>
                <w:lang w:val="kk-KZ"/>
              </w:rPr>
              <w:t>9</w:t>
            </w:r>
          </w:p>
        </w:tc>
      </w:tr>
      <w:tr w:rsidR="0026779E" w:rsidRPr="0070567C" w:rsidTr="00000811">
        <w:tc>
          <w:tcPr>
            <w:tcW w:w="8630" w:type="dxa"/>
          </w:tcPr>
          <w:p w:rsidR="005B4BAE" w:rsidRPr="00F45830" w:rsidRDefault="0026779E" w:rsidP="006A5D0B">
            <w:pPr>
              <w:spacing w:line="276" w:lineRule="auto"/>
              <w:ind w:left="-1134"/>
              <w:jc w:val="both"/>
              <w:rPr>
                <w:rFonts w:ascii="Times New Roman" w:hAnsi="Times New Roman" w:cs="Times New Roman"/>
                <w:sz w:val="30"/>
                <w:szCs w:val="30"/>
                <w:lang w:val="ru-RU"/>
              </w:rPr>
            </w:pPr>
            <w:r w:rsidRPr="0016615F">
              <w:rPr>
                <w:rFonts w:ascii="Times New Roman" w:hAnsi="Times New Roman" w:cs="Times New Roman"/>
                <w:sz w:val="30"/>
                <w:szCs w:val="30"/>
              </w:rPr>
              <w:t xml:space="preserve">ТАРАУ </w:t>
            </w:r>
            <w:r w:rsidR="001472B5" w:rsidRPr="0016615F">
              <w:rPr>
                <w:rFonts w:ascii="Times New Roman" w:hAnsi="Times New Roman" w:cs="Times New Roman"/>
                <w:sz w:val="30"/>
                <w:szCs w:val="30"/>
                <w:lang w:val="ru-RU"/>
              </w:rPr>
              <w:t xml:space="preserve"> 9</w:t>
            </w:r>
            <w:r w:rsidR="005B4BAE" w:rsidRPr="0016615F">
              <w:rPr>
                <w:rFonts w:ascii="Times New Roman" w:hAnsi="Times New Roman" w:cs="Times New Roman"/>
                <w:sz w:val="30"/>
                <w:szCs w:val="30"/>
              </w:rPr>
              <w:t>-тарау.Демография және экологиялық мәселелер.</w:t>
            </w:r>
            <w:r w:rsidR="0070567C" w:rsidRPr="0016615F">
              <w:rPr>
                <w:rFonts w:ascii="Times New Roman" w:hAnsi="Times New Roman" w:cs="Times New Roman"/>
                <w:sz w:val="30"/>
                <w:szCs w:val="30"/>
              </w:rPr>
              <w:t>....................</w:t>
            </w:r>
          </w:p>
        </w:tc>
        <w:tc>
          <w:tcPr>
            <w:tcW w:w="666" w:type="dxa"/>
          </w:tcPr>
          <w:p w:rsidR="0026779E" w:rsidRPr="0070567C"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1</w:t>
            </w:r>
            <w:r w:rsidR="00BF0D5E">
              <w:rPr>
                <w:rFonts w:ascii="Times New Roman" w:hAnsi="Times New Roman" w:cs="Times New Roman"/>
                <w:sz w:val="30"/>
                <w:szCs w:val="30"/>
                <w:lang w:val="kk-KZ"/>
              </w:rPr>
              <w:t>24</w:t>
            </w:r>
          </w:p>
        </w:tc>
      </w:tr>
      <w:tr w:rsidR="0026779E" w:rsidRPr="0070567C" w:rsidTr="00000811">
        <w:tc>
          <w:tcPr>
            <w:tcW w:w="8630" w:type="dxa"/>
          </w:tcPr>
          <w:p w:rsidR="0026779E" w:rsidRPr="00F45830" w:rsidRDefault="001472B5" w:rsidP="006A5D0B">
            <w:pPr>
              <w:spacing w:line="276" w:lineRule="auto"/>
              <w:rPr>
                <w:rFonts w:ascii="Times New Roman" w:hAnsi="Times New Roman" w:cs="Times New Roman"/>
                <w:sz w:val="30"/>
                <w:szCs w:val="30"/>
                <w:lang w:val="ru-RU"/>
              </w:rPr>
            </w:pPr>
            <w:r w:rsidRPr="0016615F">
              <w:rPr>
                <w:rFonts w:ascii="Times New Roman" w:hAnsi="Times New Roman" w:cs="Times New Roman"/>
                <w:sz w:val="30"/>
                <w:szCs w:val="30"/>
                <w:lang w:val="ru-RU"/>
              </w:rPr>
              <w:t>10</w:t>
            </w:r>
            <w:r w:rsidR="005B4BAE" w:rsidRPr="0016615F">
              <w:rPr>
                <w:rFonts w:ascii="Times New Roman" w:hAnsi="Times New Roman" w:cs="Times New Roman"/>
                <w:sz w:val="30"/>
                <w:szCs w:val="30"/>
              </w:rPr>
              <w:t xml:space="preserve">-тарау. </w:t>
            </w:r>
            <w:r w:rsidR="0026779E" w:rsidRPr="0016615F">
              <w:rPr>
                <w:rFonts w:ascii="Times New Roman" w:hAnsi="Times New Roman" w:cs="Times New Roman"/>
                <w:sz w:val="30"/>
                <w:szCs w:val="30"/>
              </w:rPr>
              <w:t>Қ</w:t>
            </w:r>
            <w:r w:rsidR="005B4BAE" w:rsidRPr="0016615F">
              <w:rPr>
                <w:rFonts w:ascii="Times New Roman" w:hAnsi="Times New Roman" w:cs="Times New Roman"/>
                <w:sz w:val="30"/>
                <w:szCs w:val="30"/>
              </w:rPr>
              <w:t>ауіпсіздік ережелері..........................</w:t>
            </w:r>
            <w:r w:rsidRPr="0016615F">
              <w:rPr>
                <w:rFonts w:ascii="Times New Roman" w:hAnsi="Times New Roman" w:cs="Times New Roman"/>
                <w:sz w:val="30"/>
                <w:szCs w:val="30"/>
              </w:rPr>
              <w:t>...........................</w:t>
            </w:r>
          </w:p>
        </w:tc>
        <w:tc>
          <w:tcPr>
            <w:tcW w:w="666" w:type="dxa"/>
          </w:tcPr>
          <w:p w:rsidR="0026779E" w:rsidRPr="0070567C" w:rsidRDefault="0016615F"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12</w:t>
            </w:r>
            <w:r w:rsidR="00BF0D5E">
              <w:rPr>
                <w:rFonts w:ascii="Times New Roman" w:hAnsi="Times New Roman" w:cs="Times New Roman"/>
                <w:sz w:val="30"/>
                <w:szCs w:val="30"/>
                <w:lang w:val="kk-KZ"/>
              </w:rPr>
              <w:t>8</w:t>
            </w:r>
          </w:p>
        </w:tc>
      </w:tr>
      <w:tr w:rsidR="0026779E" w:rsidRPr="0070567C" w:rsidTr="00000811">
        <w:tc>
          <w:tcPr>
            <w:tcW w:w="8630" w:type="dxa"/>
          </w:tcPr>
          <w:p w:rsidR="005B4BAE" w:rsidRDefault="0016615F" w:rsidP="006A5D0B">
            <w:pPr>
              <w:pStyle w:val="a5"/>
              <w:spacing w:line="276" w:lineRule="auto"/>
              <w:rPr>
                <w:rFonts w:ascii="Times New Roman" w:hAnsi="Times New Roman" w:cs="Times New Roman"/>
                <w:sz w:val="30"/>
                <w:szCs w:val="30"/>
                <w:lang w:val="kk-KZ"/>
              </w:rPr>
            </w:pPr>
            <w:r w:rsidRPr="0016615F">
              <w:rPr>
                <w:rFonts w:ascii="Kz Times New Roman" w:hAnsi="Kz Times New Roman"/>
                <w:sz w:val="30"/>
                <w:szCs w:val="30"/>
                <w:lang w:val="kk-KZ"/>
              </w:rPr>
              <w:t>Адамның экология пәнінен өз білімін тексеруге арналған тестік сұрақтар</w:t>
            </w:r>
            <w:r w:rsidR="005B4BAE" w:rsidRPr="0016615F">
              <w:rPr>
                <w:rFonts w:ascii="Times New Roman" w:hAnsi="Times New Roman" w:cs="Times New Roman"/>
                <w:sz w:val="30"/>
                <w:szCs w:val="30"/>
                <w:lang w:val="kk-KZ"/>
              </w:rPr>
              <w:t>...................................................</w:t>
            </w:r>
            <w:r w:rsidR="0070567C" w:rsidRPr="0016615F">
              <w:rPr>
                <w:rFonts w:ascii="Times New Roman" w:hAnsi="Times New Roman" w:cs="Times New Roman"/>
                <w:sz w:val="30"/>
                <w:szCs w:val="30"/>
                <w:lang w:val="kk-KZ"/>
              </w:rPr>
              <w:t>..............................</w:t>
            </w:r>
          </w:p>
          <w:p w:rsidR="0016615F" w:rsidRPr="0016615F" w:rsidRDefault="0016615F" w:rsidP="006A5D0B">
            <w:pPr>
              <w:pStyle w:val="a5"/>
              <w:spacing w:line="276" w:lineRule="auto"/>
              <w:rPr>
                <w:rFonts w:ascii="Times New Roman" w:hAnsi="Times New Roman" w:cs="Times New Roman"/>
                <w:sz w:val="30"/>
                <w:szCs w:val="30"/>
                <w:lang w:val="kk-KZ"/>
              </w:rPr>
            </w:pPr>
            <w:r>
              <w:rPr>
                <w:rFonts w:ascii="Times New Roman" w:hAnsi="Times New Roman" w:cs="Times New Roman"/>
                <w:sz w:val="30"/>
                <w:szCs w:val="30"/>
                <w:lang w:val="kk-KZ"/>
              </w:rPr>
              <w:t>Пайдаланған әдебиеттер.................................................................</w:t>
            </w:r>
          </w:p>
        </w:tc>
        <w:tc>
          <w:tcPr>
            <w:tcW w:w="666" w:type="dxa"/>
          </w:tcPr>
          <w:p w:rsidR="0016615F" w:rsidRDefault="0016615F" w:rsidP="006A5D0B">
            <w:pPr>
              <w:pStyle w:val="a5"/>
              <w:spacing w:line="276" w:lineRule="auto"/>
              <w:jc w:val="right"/>
              <w:rPr>
                <w:rFonts w:ascii="Times New Roman" w:hAnsi="Times New Roman" w:cs="Times New Roman"/>
                <w:sz w:val="30"/>
                <w:szCs w:val="30"/>
                <w:lang w:val="kk-KZ"/>
              </w:rPr>
            </w:pPr>
          </w:p>
          <w:p w:rsidR="0026779E" w:rsidRDefault="001472B5" w:rsidP="006A5D0B">
            <w:pPr>
              <w:pStyle w:val="a5"/>
              <w:spacing w:line="276" w:lineRule="auto"/>
              <w:jc w:val="right"/>
              <w:rPr>
                <w:rFonts w:ascii="Times New Roman" w:hAnsi="Times New Roman" w:cs="Times New Roman"/>
                <w:sz w:val="30"/>
                <w:szCs w:val="30"/>
                <w:lang w:val="kk-KZ"/>
              </w:rPr>
            </w:pPr>
            <w:r>
              <w:rPr>
                <w:rFonts w:ascii="Times New Roman" w:hAnsi="Times New Roman" w:cs="Times New Roman"/>
                <w:sz w:val="30"/>
                <w:szCs w:val="30"/>
                <w:lang w:val="kk-KZ"/>
              </w:rPr>
              <w:t>1</w:t>
            </w:r>
            <w:r w:rsidR="00BF0D5E">
              <w:rPr>
                <w:rFonts w:ascii="Times New Roman" w:hAnsi="Times New Roman" w:cs="Times New Roman"/>
                <w:sz w:val="30"/>
                <w:szCs w:val="30"/>
                <w:lang w:val="kk-KZ"/>
              </w:rPr>
              <w:t>47</w:t>
            </w:r>
          </w:p>
          <w:p w:rsidR="0016615F" w:rsidRPr="00BF0D5E" w:rsidRDefault="0016615F" w:rsidP="006A5D0B">
            <w:pPr>
              <w:pStyle w:val="a5"/>
              <w:spacing w:line="276" w:lineRule="auto"/>
              <w:jc w:val="right"/>
              <w:rPr>
                <w:rFonts w:ascii="Times New Roman" w:hAnsi="Times New Roman" w:cs="Times New Roman"/>
                <w:sz w:val="30"/>
                <w:szCs w:val="30"/>
              </w:rPr>
            </w:pPr>
            <w:r>
              <w:rPr>
                <w:rFonts w:ascii="Times New Roman" w:hAnsi="Times New Roman" w:cs="Times New Roman"/>
                <w:sz w:val="30"/>
                <w:szCs w:val="30"/>
                <w:lang w:val="en-US"/>
              </w:rPr>
              <w:t>1</w:t>
            </w:r>
            <w:r w:rsidR="00BF0D5E">
              <w:rPr>
                <w:rFonts w:ascii="Times New Roman" w:hAnsi="Times New Roman" w:cs="Times New Roman"/>
                <w:sz w:val="30"/>
                <w:szCs w:val="30"/>
              </w:rPr>
              <w:t>60</w:t>
            </w:r>
          </w:p>
        </w:tc>
      </w:tr>
    </w:tbl>
    <w:p w:rsidR="008B7C5F" w:rsidRPr="0070567C" w:rsidRDefault="008B7C5F" w:rsidP="00503CF4">
      <w:pPr>
        <w:pStyle w:val="a5"/>
        <w:spacing w:line="276" w:lineRule="auto"/>
        <w:ind w:firstLine="567"/>
        <w:jc w:val="both"/>
        <w:rPr>
          <w:rFonts w:ascii="Times New Roman" w:hAnsi="Times New Roman" w:cs="Times New Roman"/>
          <w:b/>
          <w:sz w:val="30"/>
          <w:szCs w:val="30"/>
          <w:lang w:val="kk-KZ"/>
        </w:rPr>
      </w:pPr>
    </w:p>
    <w:p w:rsidR="008B7C5F" w:rsidRPr="0070567C" w:rsidRDefault="008B7C5F" w:rsidP="00503CF4">
      <w:pPr>
        <w:pStyle w:val="a5"/>
        <w:spacing w:line="276" w:lineRule="auto"/>
        <w:ind w:firstLine="567"/>
        <w:jc w:val="both"/>
        <w:rPr>
          <w:rFonts w:ascii="Times New Roman" w:hAnsi="Times New Roman" w:cs="Times New Roman"/>
          <w:b/>
          <w:sz w:val="30"/>
          <w:szCs w:val="30"/>
          <w:lang w:val="kk-KZ"/>
        </w:rPr>
      </w:pPr>
    </w:p>
    <w:p w:rsidR="008B7C5F" w:rsidRDefault="008B7C5F" w:rsidP="00503CF4">
      <w:pPr>
        <w:pStyle w:val="a5"/>
        <w:spacing w:line="276" w:lineRule="auto"/>
        <w:ind w:firstLine="567"/>
        <w:jc w:val="both"/>
        <w:rPr>
          <w:rFonts w:ascii="Times New Roman" w:hAnsi="Times New Roman" w:cs="Times New Roman"/>
          <w:b/>
          <w:sz w:val="30"/>
          <w:szCs w:val="30"/>
          <w:lang w:val="kk-KZ"/>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194763" w:rsidRDefault="00194763" w:rsidP="00503CF4">
      <w:pPr>
        <w:spacing w:after="0" w:line="276" w:lineRule="auto"/>
        <w:ind w:left="360"/>
        <w:jc w:val="center"/>
        <w:rPr>
          <w:rFonts w:ascii="Times New Roman" w:hAnsi="Times New Roman" w:cs="Times New Roman"/>
          <w:b/>
          <w:sz w:val="30"/>
          <w:szCs w:val="30"/>
          <w:lang w:val="ru-RU"/>
        </w:rPr>
      </w:pPr>
    </w:p>
    <w:p w:rsidR="00194763" w:rsidRDefault="00194763" w:rsidP="00503CF4">
      <w:pPr>
        <w:spacing w:after="0" w:line="276" w:lineRule="auto"/>
        <w:ind w:left="360"/>
        <w:jc w:val="center"/>
        <w:rPr>
          <w:rFonts w:ascii="Times New Roman" w:hAnsi="Times New Roman" w:cs="Times New Roman"/>
          <w:b/>
          <w:sz w:val="30"/>
          <w:szCs w:val="30"/>
          <w:lang w:val="ru-RU"/>
        </w:rPr>
      </w:pPr>
    </w:p>
    <w:p w:rsidR="00194763" w:rsidRDefault="00194763" w:rsidP="00503CF4">
      <w:pPr>
        <w:spacing w:after="0" w:line="276" w:lineRule="auto"/>
        <w:ind w:left="360"/>
        <w:jc w:val="center"/>
        <w:rPr>
          <w:rFonts w:ascii="Times New Roman" w:hAnsi="Times New Roman" w:cs="Times New Roman"/>
          <w:b/>
          <w:sz w:val="30"/>
          <w:szCs w:val="30"/>
          <w:lang w:val="ru-RU"/>
        </w:rPr>
      </w:pPr>
    </w:p>
    <w:p w:rsidR="00194763" w:rsidRDefault="00194763" w:rsidP="00503CF4">
      <w:pPr>
        <w:spacing w:after="0" w:line="276" w:lineRule="auto"/>
        <w:ind w:left="360"/>
        <w:jc w:val="center"/>
        <w:rPr>
          <w:rFonts w:ascii="Times New Roman" w:hAnsi="Times New Roman" w:cs="Times New Roman"/>
          <w:b/>
          <w:sz w:val="30"/>
          <w:szCs w:val="30"/>
          <w:lang w:val="ru-RU"/>
        </w:rPr>
      </w:pPr>
    </w:p>
    <w:p w:rsidR="00194763" w:rsidRDefault="00194763"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ru-RU"/>
        </w:rPr>
      </w:pPr>
    </w:p>
    <w:p w:rsidR="00F45830" w:rsidRDefault="00F45830" w:rsidP="00503CF4">
      <w:pPr>
        <w:spacing w:after="0" w:line="276" w:lineRule="auto"/>
        <w:ind w:left="360"/>
        <w:jc w:val="center"/>
        <w:rPr>
          <w:rFonts w:ascii="Times New Roman" w:hAnsi="Times New Roman" w:cs="Times New Roman"/>
          <w:b/>
          <w:sz w:val="30"/>
          <w:szCs w:val="30"/>
          <w:lang w:val="en-US"/>
        </w:rPr>
      </w:pPr>
    </w:p>
    <w:p w:rsidR="00000811" w:rsidRPr="00000811" w:rsidRDefault="00000811" w:rsidP="00503CF4">
      <w:pPr>
        <w:spacing w:after="0" w:line="276" w:lineRule="auto"/>
        <w:ind w:left="360"/>
        <w:jc w:val="center"/>
        <w:rPr>
          <w:rFonts w:ascii="Times New Roman" w:hAnsi="Times New Roman" w:cs="Times New Roman"/>
          <w:b/>
          <w:sz w:val="30"/>
          <w:szCs w:val="30"/>
          <w:lang w:val="en-US"/>
        </w:rPr>
      </w:pPr>
    </w:p>
    <w:p w:rsidR="00FD434A" w:rsidRDefault="00FD434A" w:rsidP="00503CF4">
      <w:pPr>
        <w:spacing w:after="0" w:line="276" w:lineRule="auto"/>
        <w:ind w:left="360"/>
        <w:jc w:val="center"/>
        <w:rPr>
          <w:rFonts w:ascii="Times New Roman" w:hAnsi="Times New Roman" w:cs="Times New Roman"/>
          <w:b/>
          <w:sz w:val="30"/>
          <w:szCs w:val="30"/>
          <w:lang w:val="ru-RU"/>
        </w:rPr>
      </w:pPr>
      <w:r w:rsidRPr="0070567C">
        <w:rPr>
          <w:rFonts w:ascii="Times New Roman" w:hAnsi="Times New Roman" w:cs="Times New Roman"/>
          <w:b/>
          <w:sz w:val="30"/>
          <w:szCs w:val="30"/>
        </w:rPr>
        <w:lastRenderedPageBreak/>
        <w:t>КІРІСПЕ</w:t>
      </w:r>
    </w:p>
    <w:p w:rsidR="00BD71AC" w:rsidRPr="00BD71AC" w:rsidRDefault="00BD71AC" w:rsidP="00503CF4">
      <w:pPr>
        <w:spacing w:after="0" w:line="276" w:lineRule="auto"/>
        <w:ind w:left="360"/>
        <w:jc w:val="center"/>
        <w:rPr>
          <w:rFonts w:ascii="Times New Roman" w:hAnsi="Times New Roman" w:cs="Times New Roman"/>
          <w:b/>
          <w:sz w:val="30"/>
          <w:szCs w:val="30"/>
          <w:lang w:val="ru-RU"/>
        </w:rPr>
      </w:pPr>
    </w:p>
    <w:p w:rsidR="001816B1" w:rsidRPr="0070567C" w:rsidRDefault="001816B1"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 xml:space="preserve">Алғаш «адам экологиясы» термині 1921 жылы Америка ғалымдары Р.Е. Парк пен Э.В. Берджес еңбектерінде қолданылған. Олар бұл терминді әлеуметтік жұмыстарында қолданған. </w:t>
      </w:r>
    </w:p>
    <w:p w:rsidR="00593654" w:rsidRPr="0070567C" w:rsidRDefault="00593654"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Адам экологиясы – адам мен оны қоршаған көпкомпонетті, қарқынды дамып отыратын, қоршаған ортамен қарым</w:t>
      </w:r>
      <w:r w:rsidR="00634FE9">
        <w:rPr>
          <w:rFonts w:ascii="Times New Roman" w:hAnsi="Times New Roman" w:cs="Times New Roman"/>
          <w:sz w:val="30"/>
          <w:szCs w:val="30"/>
          <w:lang w:val="kk-KZ"/>
        </w:rPr>
        <w:t xml:space="preserve"> </w:t>
      </w:r>
      <w:r w:rsidRPr="0070567C">
        <w:rPr>
          <w:rFonts w:ascii="Times New Roman" w:hAnsi="Times New Roman" w:cs="Times New Roman"/>
          <w:sz w:val="30"/>
          <w:szCs w:val="30"/>
          <w:lang w:val="kk-KZ"/>
        </w:rPr>
        <w:t>-</w:t>
      </w:r>
      <w:r w:rsidR="00634FE9">
        <w:rPr>
          <w:rFonts w:ascii="Times New Roman" w:hAnsi="Times New Roman" w:cs="Times New Roman"/>
          <w:sz w:val="30"/>
          <w:szCs w:val="30"/>
          <w:lang w:val="kk-KZ"/>
        </w:rPr>
        <w:t xml:space="preserve"> </w:t>
      </w:r>
      <w:r w:rsidRPr="0070567C">
        <w:rPr>
          <w:rFonts w:ascii="Times New Roman" w:hAnsi="Times New Roman" w:cs="Times New Roman"/>
          <w:sz w:val="30"/>
          <w:szCs w:val="30"/>
          <w:lang w:val="kk-KZ"/>
        </w:rPr>
        <w:t xml:space="preserve">қатынасының заңдылықтарын зерттейтін ғылым. ХХІ ғасырдың І-ші жартысында берілген қысқа да нұсқа анықтамалары </w:t>
      </w:r>
      <w:r w:rsidR="009E3755" w:rsidRPr="0070567C">
        <w:rPr>
          <w:rFonts w:ascii="Times New Roman" w:hAnsi="Times New Roman" w:cs="Times New Roman"/>
          <w:sz w:val="30"/>
          <w:szCs w:val="30"/>
          <w:lang w:val="kk-KZ"/>
        </w:rPr>
        <w:t>әлі</w:t>
      </w:r>
      <w:r w:rsidR="0070567C">
        <w:rPr>
          <w:rFonts w:ascii="Times New Roman" w:hAnsi="Times New Roman" w:cs="Times New Roman"/>
          <w:sz w:val="30"/>
          <w:szCs w:val="30"/>
          <w:lang w:val="kk-KZ"/>
        </w:rPr>
        <w:t xml:space="preserve"> күнге д</w:t>
      </w:r>
      <w:r w:rsidR="009E3755" w:rsidRPr="0070567C">
        <w:rPr>
          <w:rFonts w:ascii="Times New Roman" w:hAnsi="Times New Roman" w:cs="Times New Roman"/>
          <w:sz w:val="30"/>
          <w:szCs w:val="30"/>
          <w:lang w:val="kk-KZ"/>
        </w:rPr>
        <w:t xml:space="preserve">ейін </w:t>
      </w:r>
      <w:r w:rsidRPr="0070567C">
        <w:rPr>
          <w:rFonts w:ascii="Times New Roman" w:hAnsi="Times New Roman" w:cs="Times New Roman"/>
          <w:sz w:val="30"/>
          <w:szCs w:val="30"/>
          <w:lang w:val="kk-KZ"/>
        </w:rPr>
        <w:t>сақталған.</w:t>
      </w:r>
    </w:p>
    <w:p w:rsidR="00593654" w:rsidRPr="0070567C" w:rsidRDefault="00593654"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Сонымен, адам экологиясы адамның адаммен, өзін қоршаған ортамен қарым-қатынасының заңдылықтарын, өмір сүру жағдайлары мен адам организміне әсерін зерттейтін ғылым.</w:t>
      </w:r>
    </w:p>
    <w:p w:rsidR="00593654" w:rsidRPr="0070567C" w:rsidRDefault="00593654"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Биосфераны, оның уақытша және кеңістіктегі құрамдас бөліктері</w:t>
      </w:r>
      <w:r w:rsidR="009E3755" w:rsidRPr="0070567C">
        <w:rPr>
          <w:rFonts w:ascii="Times New Roman" w:hAnsi="Times New Roman" w:cs="Times New Roman"/>
          <w:sz w:val="30"/>
          <w:szCs w:val="30"/>
          <w:lang w:val="kk-KZ"/>
        </w:rPr>
        <w:t>н</w:t>
      </w:r>
      <w:r w:rsidRPr="0070567C">
        <w:rPr>
          <w:rFonts w:ascii="Times New Roman" w:hAnsi="Times New Roman" w:cs="Times New Roman"/>
          <w:sz w:val="30"/>
          <w:szCs w:val="30"/>
          <w:lang w:val="kk-KZ"/>
        </w:rPr>
        <w:t xml:space="preserve">, </w:t>
      </w:r>
      <w:r w:rsidR="009E3755" w:rsidRPr="0070567C">
        <w:rPr>
          <w:rFonts w:ascii="Times New Roman" w:hAnsi="Times New Roman" w:cs="Times New Roman"/>
          <w:sz w:val="30"/>
          <w:szCs w:val="30"/>
          <w:lang w:val="kk-KZ"/>
        </w:rPr>
        <w:t>биосфераға</w:t>
      </w:r>
      <w:r w:rsidRPr="0070567C">
        <w:rPr>
          <w:rFonts w:ascii="Times New Roman" w:hAnsi="Times New Roman" w:cs="Times New Roman"/>
          <w:sz w:val="30"/>
          <w:szCs w:val="30"/>
          <w:lang w:val="kk-KZ"/>
        </w:rPr>
        <w:t xml:space="preserve"> антропогендік факторлардың әсерін зерттеу адамнан, адам популяциясынан, адамзаттан бөлек</w:t>
      </w:r>
      <w:r w:rsidR="009E3755" w:rsidRPr="0070567C">
        <w:rPr>
          <w:rFonts w:ascii="Times New Roman" w:hAnsi="Times New Roman" w:cs="Times New Roman"/>
          <w:sz w:val="30"/>
          <w:szCs w:val="30"/>
          <w:lang w:val="kk-KZ"/>
        </w:rPr>
        <w:t xml:space="preserve"> болмайды</w:t>
      </w:r>
      <w:r w:rsidRPr="0070567C">
        <w:rPr>
          <w:rFonts w:ascii="Times New Roman" w:hAnsi="Times New Roman" w:cs="Times New Roman"/>
          <w:sz w:val="30"/>
          <w:szCs w:val="30"/>
          <w:lang w:val="kk-KZ"/>
        </w:rPr>
        <w:t>.</w:t>
      </w:r>
    </w:p>
    <w:p w:rsidR="00593654" w:rsidRPr="0070567C" w:rsidRDefault="00593654"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Адам экологиясы антро</w:t>
      </w:r>
      <w:r w:rsidR="0070567C">
        <w:rPr>
          <w:rFonts w:ascii="Times New Roman" w:hAnsi="Times New Roman" w:cs="Times New Roman"/>
          <w:sz w:val="30"/>
          <w:szCs w:val="30"/>
          <w:lang w:val="kk-KZ"/>
        </w:rPr>
        <w:t>по</w:t>
      </w:r>
      <w:r w:rsidR="003E3788">
        <w:rPr>
          <w:rFonts w:ascii="Times New Roman" w:hAnsi="Times New Roman" w:cs="Times New Roman"/>
          <w:sz w:val="30"/>
          <w:szCs w:val="30"/>
          <w:lang w:val="kk-KZ"/>
        </w:rPr>
        <w:t>эко</w:t>
      </w:r>
      <w:r w:rsidRPr="0070567C">
        <w:rPr>
          <w:rFonts w:ascii="Times New Roman" w:hAnsi="Times New Roman" w:cs="Times New Roman"/>
          <w:sz w:val="30"/>
          <w:szCs w:val="30"/>
          <w:lang w:val="kk-KZ"/>
        </w:rPr>
        <w:t>жүйенің әртүрлі деңгейлерін ғаламдықтан жергілікті, микрожергіліктіге дейін зерттейді. Тіпті бүкіл Жер шары өзінің ауа қабаттарымен жақын ғарыш кеңестігімен де адам экологиясының зерттеу объектісі бола алады.</w:t>
      </w:r>
    </w:p>
    <w:p w:rsidR="00593654" w:rsidRPr="0070567C" w:rsidRDefault="00593654" w:rsidP="00503CF4">
      <w:pPr>
        <w:pStyle w:val="a5"/>
        <w:spacing w:line="276" w:lineRule="auto"/>
        <w:ind w:firstLine="567"/>
        <w:jc w:val="both"/>
        <w:rPr>
          <w:rFonts w:ascii="Times New Roman" w:hAnsi="Times New Roman" w:cs="Times New Roman"/>
          <w:sz w:val="30"/>
          <w:szCs w:val="30"/>
          <w:lang w:val="kk-KZ"/>
        </w:rPr>
      </w:pPr>
      <w:r w:rsidRPr="0070567C">
        <w:rPr>
          <w:rFonts w:ascii="Times New Roman" w:hAnsi="Times New Roman" w:cs="Times New Roman"/>
          <w:sz w:val="30"/>
          <w:szCs w:val="30"/>
          <w:lang w:val="kk-KZ"/>
        </w:rPr>
        <w:t>Ғаламдық антро</w:t>
      </w:r>
      <w:r w:rsidR="003E3788">
        <w:rPr>
          <w:rFonts w:ascii="Times New Roman" w:hAnsi="Times New Roman" w:cs="Times New Roman"/>
          <w:sz w:val="30"/>
          <w:szCs w:val="30"/>
          <w:lang w:val="kk-KZ"/>
        </w:rPr>
        <w:t>по</w:t>
      </w:r>
      <w:r w:rsidRPr="0070567C">
        <w:rPr>
          <w:rFonts w:ascii="Times New Roman" w:hAnsi="Times New Roman" w:cs="Times New Roman"/>
          <w:sz w:val="30"/>
          <w:szCs w:val="30"/>
          <w:lang w:val="kk-KZ"/>
        </w:rPr>
        <w:t>экожүйені бүкіл Жер қабатын құрайтын биосфераны техникалық құралдармен табиғат ресурстарын қолданатын халқы бар – антропоэкосфера деп қарастыруға болады. Антропоэкосфера адамдардың топтарынан тұратын шағын, шектелген кеңістіктен, төмен деңгейлі антропоэкожүйеден тұрады. Бірақ антропоэкологиялық зерттулердің объектісі болып түрлі аумақтағы территориялық кешендер болады.</w:t>
      </w:r>
    </w:p>
    <w:p w:rsidR="002F05F9" w:rsidRPr="0070567C" w:rsidRDefault="002F05F9"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Адам экологиясы – бұл адамның мекен ету ортасымен өзара қарым-қатынасы туралы ғылым болып табылады. Бұл қарым-қатынастардың негізінде адам организімінің ортаның әсерлеріне морфофизиологиялық реакциялары жатыр. Организімге қоршаған ортаның абиотикалық (физикалық, химиялық), биотикалық және антропогенді факторларының әсері анықталады. </w:t>
      </w:r>
    </w:p>
    <w:p w:rsidR="002F05F9" w:rsidRPr="0070567C" w:rsidRDefault="002F05F9" w:rsidP="00503CF4">
      <w:pPr>
        <w:widowControl w:val="0"/>
        <w:tabs>
          <w:tab w:val="left" w:pos="422"/>
        </w:tabs>
        <w:autoSpaceDE w:val="0"/>
        <w:autoSpaceDN w:val="0"/>
        <w:adjustRightInd w:val="0"/>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Адамдардың жыл сайын күшейіп келе жатқан іс әрекеттерінің</w:t>
      </w:r>
      <w:r w:rsidR="00634FE9">
        <w:rPr>
          <w:rFonts w:ascii="Times New Roman" w:hAnsi="Times New Roman" w:cs="Times New Roman"/>
          <w:sz w:val="30"/>
          <w:szCs w:val="30"/>
        </w:rPr>
        <w:t xml:space="preserve"> қоршаған ортаға </w:t>
      </w:r>
      <w:r w:rsidRPr="0070567C">
        <w:rPr>
          <w:rFonts w:ascii="Times New Roman" w:hAnsi="Times New Roman" w:cs="Times New Roman"/>
          <w:sz w:val="30"/>
          <w:szCs w:val="30"/>
        </w:rPr>
        <w:t xml:space="preserve">тигізетін әсерін, пайда-зиянын, табиғат байлықтарын ұқыпты пайдаланып, қалпына келтіріп отырған жолдары мен әдістерін де адам экологиясы зерттейді. Оның негізгі тақырыбы – адамдар мен </w:t>
      </w:r>
      <w:r w:rsidRPr="0070567C">
        <w:rPr>
          <w:rFonts w:ascii="Times New Roman" w:hAnsi="Times New Roman" w:cs="Times New Roman"/>
          <w:sz w:val="30"/>
          <w:szCs w:val="30"/>
        </w:rPr>
        <w:lastRenderedPageBreak/>
        <w:t>табиғаттың арақатынасы, олардың іс әрекетінің қоршаған ортаға пайдасы мен зияны. Адам экологиясы адамның табиғи мәнін, оның тіршілік ортасының, денсаулығының экологиялық факторларын қарастыры</w:t>
      </w:r>
      <w:r w:rsidR="009E3755" w:rsidRPr="0070567C">
        <w:rPr>
          <w:rFonts w:ascii="Times New Roman" w:hAnsi="Times New Roman" w:cs="Times New Roman"/>
          <w:sz w:val="30"/>
          <w:szCs w:val="30"/>
        </w:rPr>
        <w:t>п, әлеуметтік-экономикалық келес</w:t>
      </w:r>
      <w:r w:rsidRPr="0070567C">
        <w:rPr>
          <w:rFonts w:ascii="Times New Roman" w:hAnsi="Times New Roman" w:cs="Times New Roman"/>
          <w:sz w:val="30"/>
          <w:szCs w:val="30"/>
        </w:rPr>
        <w:t xml:space="preserve">і мәселелерді пайдалы шешу, адамдардың өмір сүруін жақсарту, табиғат пен қоғамның ара қатынастарын ұтымды ұйымдастыру жолдары мен әдістерін зерттейді. </w:t>
      </w:r>
    </w:p>
    <w:p w:rsidR="002F05F9" w:rsidRPr="0070567C" w:rsidRDefault="003E3788" w:rsidP="00503CF4">
      <w:pPr>
        <w:widowControl w:val="0"/>
        <w:autoSpaceDE w:val="0"/>
        <w:autoSpaceDN w:val="0"/>
        <w:adjustRightInd w:val="0"/>
        <w:spacing w:after="0" w:line="276" w:lineRule="auto"/>
        <w:ind w:firstLine="567"/>
        <w:jc w:val="both"/>
        <w:rPr>
          <w:rFonts w:ascii="Times New Roman" w:hAnsi="Times New Roman" w:cs="Times New Roman"/>
          <w:sz w:val="30"/>
          <w:szCs w:val="30"/>
        </w:rPr>
      </w:pPr>
      <w:r>
        <w:rPr>
          <w:rFonts w:ascii="Times New Roman" w:hAnsi="Times New Roman" w:cs="Times New Roman"/>
          <w:sz w:val="30"/>
          <w:szCs w:val="30"/>
        </w:rPr>
        <w:t>Адам</w:t>
      </w:r>
      <w:r w:rsidR="002F05F9" w:rsidRPr="0070567C">
        <w:rPr>
          <w:rFonts w:ascii="Times New Roman" w:hAnsi="Times New Roman" w:cs="Times New Roman"/>
          <w:sz w:val="30"/>
          <w:szCs w:val="30"/>
        </w:rPr>
        <w:t xml:space="preserve"> экологиясы экологияның үлкен бір бөлігі болып есептеледі.</w:t>
      </w:r>
    </w:p>
    <w:p w:rsidR="002F05F9" w:rsidRPr="0070567C" w:rsidRDefault="002F05F9" w:rsidP="00503CF4">
      <w:pPr>
        <w:widowControl w:val="0"/>
        <w:autoSpaceDE w:val="0"/>
        <w:autoSpaceDN w:val="0"/>
        <w:adjustRightInd w:val="0"/>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Адамдардың табиғатпен арақатынастары көп қырлы және көп сырлы болады. Оларды түсініп білу үшін терең білім мен зерттеу әдістерін жете меңгеру қажет. Адам экологиясы құрлымы жағынан биологиялық, әлеуметтік, антропогендік, қолданбалы компоненттерден тұрады.</w:t>
      </w:r>
    </w:p>
    <w:p w:rsidR="002F05F9" w:rsidRPr="0070567C" w:rsidRDefault="002F05F9" w:rsidP="00503CF4">
      <w:pPr>
        <w:tabs>
          <w:tab w:val="left" w:pos="900"/>
        </w:tabs>
        <w:spacing w:after="0" w:line="276" w:lineRule="auto"/>
        <w:ind w:firstLine="567"/>
        <w:jc w:val="both"/>
        <w:rPr>
          <w:rFonts w:ascii="Times New Roman" w:hAnsi="Times New Roman" w:cs="Times New Roman"/>
          <w:color w:val="000000"/>
          <w:sz w:val="30"/>
          <w:szCs w:val="30"/>
        </w:rPr>
      </w:pPr>
      <w:r w:rsidRPr="0070567C">
        <w:rPr>
          <w:rFonts w:ascii="Times New Roman" w:hAnsi="Times New Roman" w:cs="Times New Roman"/>
          <w:color w:val="000000"/>
          <w:sz w:val="30"/>
          <w:szCs w:val="30"/>
        </w:rPr>
        <w:t xml:space="preserve">Адам экологиясын оқытудың мақсаты – адамдық қоғамда өтетін </w:t>
      </w:r>
      <w:r w:rsidR="003E3788">
        <w:rPr>
          <w:rFonts w:ascii="Times New Roman" w:hAnsi="Times New Roman" w:cs="Times New Roman"/>
          <w:color w:val="000000"/>
          <w:sz w:val="30"/>
          <w:szCs w:val="30"/>
        </w:rPr>
        <w:t>үрдістер</w:t>
      </w:r>
      <w:r w:rsidRPr="0070567C">
        <w:rPr>
          <w:rFonts w:ascii="Times New Roman" w:hAnsi="Times New Roman" w:cs="Times New Roman"/>
          <w:color w:val="000000"/>
          <w:sz w:val="30"/>
          <w:szCs w:val="30"/>
        </w:rPr>
        <w:t xml:space="preserve"> мен адамның өмірлік ортасын оңтайландыруды жүзеге асыруға көмектесетін ақпаратпен қоғамды қамтамасыз ету. </w:t>
      </w:r>
    </w:p>
    <w:p w:rsidR="002F05F9" w:rsidRPr="0070567C" w:rsidRDefault="002F05F9" w:rsidP="00503CF4">
      <w:pPr>
        <w:spacing w:after="0" w:line="276" w:lineRule="auto"/>
        <w:ind w:firstLine="567"/>
        <w:jc w:val="both"/>
        <w:rPr>
          <w:rFonts w:ascii="Times New Roman" w:hAnsi="Times New Roman" w:cs="Times New Roman"/>
          <w:color w:val="000000"/>
          <w:sz w:val="30"/>
          <w:szCs w:val="30"/>
        </w:rPr>
      </w:pPr>
      <w:r w:rsidRPr="0070567C">
        <w:rPr>
          <w:rFonts w:ascii="Times New Roman" w:hAnsi="Times New Roman" w:cs="Times New Roman"/>
          <w:color w:val="000000"/>
          <w:sz w:val="30"/>
          <w:szCs w:val="30"/>
        </w:rPr>
        <w:t xml:space="preserve">Адам экологиясын оқытудың міндеттері – </w:t>
      </w:r>
    </w:p>
    <w:p w:rsidR="002F05F9" w:rsidRPr="0070567C" w:rsidRDefault="002F05F9" w:rsidP="00503CF4">
      <w:pPr>
        <w:pStyle w:val="a3"/>
        <w:numPr>
          <w:ilvl w:val="0"/>
          <w:numId w:val="33"/>
        </w:numPr>
        <w:tabs>
          <w:tab w:val="left" w:pos="1134"/>
        </w:tabs>
        <w:spacing w:after="0" w:line="276" w:lineRule="auto"/>
        <w:ind w:left="567" w:hanging="567"/>
        <w:jc w:val="both"/>
        <w:rPr>
          <w:rFonts w:ascii="Times New Roman" w:hAnsi="Times New Roman" w:cs="Times New Roman"/>
          <w:color w:val="000000"/>
          <w:sz w:val="30"/>
          <w:szCs w:val="30"/>
        </w:rPr>
      </w:pPr>
      <w:r w:rsidRPr="0070567C">
        <w:rPr>
          <w:rFonts w:ascii="Times New Roman" w:hAnsi="Times New Roman" w:cs="Times New Roman"/>
          <w:color w:val="000000"/>
          <w:sz w:val="30"/>
          <w:szCs w:val="30"/>
        </w:rPr>
        <w:t xml:space="preserve">Адамның әлеуметтік жағымды және </w:t>
      </w:r>
      <w:r w:rsidR="00FF7EC9">
        <w:rPr>
          <w:rFonts w:ascii="Times New Roman" w:hAnsi="Times New Roman" w:cs="Times New Roman"/>
          <w:color w:val="000000"/>
          <w:sz w:val="30"/>
          <w:szCs w:val="30"/>
        </w:rPr>
        <w:t>қауіпсіз</w:t>
      </w:r>
      <w:r w:rsidRPr="0070567C">
        <w:rPr>
          <w:rFonts w:ascii="Times New Roman" w:hAnsi="Times New Roman" w:cs="Times New Roman"/>
          <w:color w:val="000000"/>
          <w:sz w:val="30"/>
          <w:szCs w:val="30"/>
        </w:rPr>
        <w:t>, экологиялық таза ортасын жасау</w:t>
      </w:r>
    </w:p>
    <w:p w:rsidR="002F05F9" w:rsidRPr="00E265F2" w:rsidRDefault="002F05F9" w:rsidP="00503CF4">
      <w:pPr>
        <w:pStyle w:val="a3"/>
        <w:numPr>
          <w:ilvl w:val="0"/>
          <w:numId w:val="33"/>
        </w:numPr>
        <w:tabs>
          <w:tab w:val="left" w:pos="1134"/>
        </w:tabs>
        <w:spacing w:after="0" w:line="276" w:lineRule="auto"/>
        <w:ind w:left="567" w:hanging="567"/>
        <w:jc w:val="both"/>
        <w:rPr>
          <w:rFonts w:ascii="Times New Roman" w:hAnsi="Times New Roman" w:cs="Times New Roman"/>
          <w:sz w:val="30"/>
          <w:szCs w:val="30"/>
        </w:rPr>
      </w:pPr>
      <w:r w:rsidRPr="00E265F2">
        <w:rPr>
          <w:rFonts w:ascii="Times New Roman" w:hAnsi="Times New Roman" w:cs="Times New Roman"/>
          <w:sz w:val="30"/>
          <w:szCs w:val="30"/>
        </w:rPr>
        <w:t>Халыққа табиғи, әлеуметтік және тұрмыстық</w:t>
      </w:r>
      <w:r w:rsidR="00E265F2" w:rsidRPr="00E265F2">
        <w:rPr>
          <w:rFonts w:ascii="Times New Roman" w:hAnsi="Times New Roman" w:cs="Times New Roman"/>
          <w:sz w:val="30"/>
          <w:szCs w:val="30"/>
        </w:rPr>
        <w:t xml:space="preserve"> факторлардың мәдениеттің</w:t>
      </w:r>
      <w:r w:rsidRPr="00E265F2">
        <w:rPr>
          <w:rFonts w:ascii="Times New Roman" w:hAnsi="Times New Roman" w:cs="Times New Roman"/>
          <w:sz w:val="30"/>
          <w:szCs w:val="30"/>
        </w:rPr>
        <w:t>, дәстүрдің, діннің әсерінің заңдылықтарын оқып үйрену.</w:t>
      </w:r>
    </w:p>
    <w:p w:rsidR="002F05F9" w:rsidRPr="0070567C" w:rsidRDefault="002F05F9" w:rsidP="00503CF4">
      <w:pPr>
        <w:pStyle w:val="a3"/>
        <w:numPr>
          <w:ilvl w:val="0"/>
          <w:numId w:val="33"/>
        </w:numPr>
        <w:tabs>
          <w:tab w:val="left" w:pos="1134"/>
        </w:tabs>
        <w:spacing w:after="0" w:line="276" w:lineRule="auto"/>
        <w:ind w:left="567" w:hanging="567"/>
        <w:jc w:val="both"/>
        <w:rPr>
          <w:rFonts w:ascii="Times New Roman" w:hAnsi="Times New Roman" w:cs="Times New Roman"/>
          <w:color w:val="000000"/>
          <w:sz w:val="30"/>
          <w:szCs w:val="30"/>
        </w:rPr>
      </w:pPr>
      <w:r w:rsidRPr="0070567C">
        <w:rPr>
          <w:rFonts w:ascii="Times New Roman" w:hAnsi="Times New Roman" w:cs="Times New Roman"/>
          <w:color w:val="000000"/>
          <w:sz w:val="30"/>
          <w:szCs w:val="30"/>
        </w:rPr>
        <w:t>Экологиялық-әлеуметтік-демографиялық</w:t>
      </w:r>
      <w:r w:rsidR="003E3788">
        <w:rPr>
          <w:rFonts w:ascii="Times New Roman" w:hAnsi="Times New Roman" w:cs="Times New Roman"/>
          <w:color w:val="000000"/>
          <w:sz w:val="30"/>
          <w:szCs w:val="30"/>
        </w:rPr>
        <w:t xml:space="preserve"> үрдістердің</w:t>
      </w:r>
      <w:r w:rsidRPr="0070567C">
        <w:rPr>
          <w:rFonts w:ascii="Times New Roman" w:hAnsi="Times New Roman" w:cs="Times New Roman"/>
          <w:color w:val="000000"/>
          <w:sz w:val="30"/>
          <w:szCs w:val="30"/>
        </w:rPr>
        <w:t xml:space="preserve"> салдарын, бағытын анықтап, олардың түзілу себептерін айқындау.</w:t>
      </w: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tabs>
          <w:tab w:val="left" w:pos="1134"/>
        </w:tabs>
        <w:spacing w:after="0" w:line="276" w:lineRule="auto"/>
        <w:jc w:val="both"/>
        <w:rPr>
          <w:rFonts w:ascii="Times New Roman" w:hAnsi="Times New Roman" w:cs="Times New Roman"/>
          <w:color w:val="000000"/>
          <w:sz w:val="30"/>
          <w:szCs w:val="30"/>
        </w:rPr>
      </w:pPr>
    </w:p>
    <w:p w:rsidR="002F05F9" w:rsidRPr="0070567C" w:rsidRDefault="002F05F9" w:rsidP="00503CF4">
      <w:pPr>
        <w:spacing w:after="0" w:line="276" w:lineRule="auto"/>
        <w:ind w:left="360"/>
        <w:jc w:val="center"/>
        <w:rPr>
          <w:rFonts w:ascii="Times New Roman" w:hAnsi="Times New Roman" w:cs="Times New Roman"/>
          <w:b/>
          <w:sz w:val="30"/>
          <w:szCs w:val="30"/>
        </w:rPr>
      </w:pPr>
    </w:p>
    <w:p w:rsidR="00FD434A" w:rsidRPr="0070567C" w:rsidRDefault="00FD434A" w:rsidP="00503CF4">
      <w:pPr>
        <w:spacing w:after="0" w:line="276" w:lineRule="auto"/>
        <w:ind w:left="360"/>
        <w:jc w:val="center"/>
        <w:rPr>
          <w:rFonts w:ascii="Times New Roman" w:hAnsi="Times New Roman" w:cs="Times New Roman"/>
          <w:b/>
          <w:sz w:val="30"/>
          <w:szCs w:val="30"/>
        </w:rPr>
      </w:pPr>
    </w:p>
    <w:p w:rsidR="002D30BA" w:rsidRPr="0070567C" w:rsidRDefault="002D30BA" w:rsidP="00503CF4">
      <w:pPr>
        <w:pStyle w:val="a3"/>
        <w:numPr>
          <w:ilvl w:val="0"/>
          <w:numId w:val="30"/>
        </w:numPr>
        <w:spacing w:after="0" w:line="276" w:lineRule="auto"/>
        <w:jc w:val="center"/>
        <w:rPr>
          <w:rFonts w:ascii="Times New Roman" w:hAnsi="Times New Roman" w:cs="Times New Roman"/>
          <w:b/>
          <w:sz w:val="30"/>
          <w:szCs w:val="30"/>
        </w:rPr>
      </w:pPr>
      <w:r w:rsidRPr="0070567C">
        <w:rPr>
          <w:rFonts w:ascii="Times New Roman" w:hAnsi="Times New Roman" w:cs="Times New Roman"/>
          <w:b/>
          <w:sz w:val="30"/>
          <w:szCs w:val="30"/>
        </w:rPr>
        <w:br w:type="page"/>
      </w:r>
    </w:p>
    <w:p w:rsidR="009F08D1" w:rsidRPr="0070567C" w:rsidRDefault="006B2A22" w:rsidP="00503CF4">
      <w:pPr>
        <w:pStyle w:val="a3"/>
        <w:numPr>
          <w:ilvl w:val="0"/>
          <w:numId w:val="34"/>
        </w:num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lastRenderedPageBreak/>
        <w:t>тарау</w:t>
      </w:r>
    </w:p>
    <w:p w:rsidR="00BD71AC" w:rsidRDefault="00BD71AC" w:rsidP="00503CF4">
      <w:pPr>
        <w:spacing w:after="0" w:line="240" w:lineRule="auto"/>
        <w:jc w:val="center"/>
        <w:rPr>
          <w:rFonts w:ascii="Times New Roman" w:hAnsi="Times New Roman" w:cs="Times New Roman"/>
          <w:b/>
          <w:sz w:val="30"/>
          <w:szCs w:val="30"/>
          <w:lang w:val="ru-RU"/>
        </w:rPr>
      </w:pPr>
    </w:p>
    <w:p w:rsidR="009F08D1" w:rsidRDefault="007B7E91" w:rsidP="00503CF4">
      <w:pPr>
        <w:spacing w:after="0" w:line="240" w:lineRule="auto"/>
        <w:jc w:val="center"/>
        <w:rPr>
          <w:rFonts w:ascii="Times New Roman" w:hAnsi="Times New Roman" w:cs="Times New Roman"/>
          <w:b/>
          <w:sz w:val="30"/>
          <w:szCs w:val="30"/>
          <w:lang w:val="ru-RU"/>
        </w:rPr>
      </w:pPr>
      <w:r w:rsidRPr="0070567C">
        <w:rPr>
          <w:rFonts w:ascii="Times New Roman" w:hAnsi="Times New Roman" w:cs="Times New Roman"/>
          <w:b/>
          <w:sz w:val="30"/>
          <w:szCs w:val="30"/>
        </w:rPr>
        <w:t>АДАМ ЭКОЛОГИЯСЫНЫҢ ПӘНІ, ӘДІСТЕРІ.  АДАМ ЭКОЛОГИЯСЫНЫҢ ҒЫЛЫМДАР ЖҮЙЕСІНДЕГІ ОРНЫ</w:t>
      </w:r>
    </w:p>
    <w:p w:rsidR="00BD71AC" w:rsidRPr="00BD71AC" w:rsidRDefault="00BD71AC" w:rsidP="00503CF4">
      <w:pPr>
        <w:spacing w:after="0" w:line="240" w:lineRule="auto"/>
        <w:jc w:val="center"/>
        <w:rPr>
          <w:rFonts w:ascii="Times New Roman" w:hAnsi="Times New Roman" w:cs="Times New Roman"/>
          <w:b/>
          <w:sz w:val="30"/>
          <w:szCs w:val="30"/>
          <w:lang w:val="ru-RU"/>
        </w:rPr>
      </w:pPr>
    </w:p>
    <w:p w:rsidR="009F08D1"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Экологияның ғылымдар жүйесіндегі орнын қарастыру үшін сыртқы факторлардың адамға тигізетін әсері жайлы философиялық тұрғыдан қарастыру керек. Қазіргі таңда адам философиясы деген ғылым бағыты пайда болды. Оның негізін салушы И.Т.Фролов былай деп жаз</w:t>
      </w:r>
      <w:r w:rsidR="006C78E0">
        <w:rPr>
          <w:rFonts w:ascii="Times New Roman" w:hAnsi="Times New Roman" w:cs="Times New Roman"/>
          <w:sz w:val="30"/>
          <w:szCs w:val="30"/>
        </w:rPr>
        <w:t>ды: «А</w:t>
      </w:r>
      <w:r w:rsidRPr="0070567C">
        <w:rPr>
          <w:rFonts w:ascii="Times New Roman" w:hAnsi="Times New Roman" w:cs="Times New Roman"/>
          <w:sz w:val="30"/>
          <w:szCs w:val="30"/>
        </w:rPr>
        <w:t>дам мәселесін ғылыми тұрғыдан зерттеуді дамытудың бір</w:t>
      </w:r>
      <w:r w:rsidR="008319AE" w:rsidRPr="0070567C">
        <w:rPr>
          <w:rFonts w:ascii="Times New Roman" w:hAnsi="Times New Roman" w:cs="Times New Roman"/>
          <w:sz w:val="30"/>
          <w:szCs w:val="30"/>
        </w:rPr>
        <w:t xml:space="preserve"> жолы -қазіргі таңда «түйіскен»</w:t>
      </w:r>
      <w:r w:rsidRPr="0070567C">
        <w:rPr>
          <w:rFonts w:ascii="Times New Roman" w:hAnsi="Times New Roman" w:cs="Times New Roman"/>
          <w:sz w:val="30"/>
          <w:szCs w:val="30"/>
        </w:rPr>
        <w:t>, «шекаралас» нүктелерді анықтау;</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бұл нүктелерде әлеуметтік және биологиялық әдістер қиылысады;</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олардың мақсаты-дуализмді жеңу болып табылады». И.Т.Фроловтың айтуы бойынша,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«ғылыми-техникалық революцияға байланысты,</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адамды зерттеудің қазіргі мәселелерін шешу үшін адам жайлы біріккен,</w:t>
      </w:r>
      <w:r w:rsidR="008319AE" w:rsidRPr="0070567C">
        <w:rPr>
          <w:rFonts w:ascii="Times New Roman" w:hAnsi="Times New Roman" w:cs="Times New Roman"/>
          <w:sz w:val="30"/>
          <w:szCs w:val="30"/>
        </w:rPr>
        <w:t xml:space="preserve"> кешенді</w:t>
      </w:r>
      <w:r w:rsidRPr="0070567C">
        <w:rPr>
          <w:rFonts w:ascii="Times New Roman" w:hAnsi="Times New Roman" w:cs="Times New Roman"/>
          <w:sz w:val="30"/>
          <w:szCs w:val="30"/>
        </w:rPr>
        <w:t xml:space="preserve"> ғылым қажет.</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Бұл мәселелер адамға жүйелі түрде ғылыми тұрғыдан ыңғай табуды қажет етуімен,</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адамды зерттейтін әр түрлі ғылым салалары өкілдері арасындағы байланысының күшеюімен байланысты және олар тек қоғамдық ғана емес:</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философия,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әлеуметтану,</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этика,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эстетика,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педагогика,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психология т.б</w:t>
      </w:r>
      <w:r w:rsidR="008319AE" w:rsidRPr="0070567C">
        <w:rPr>
          <w:rFonts w:ascii="Times New Roman" w:hAnsi="Times New Roman" w:cs="Times New Roman"/>
          <w:sz w:val="30"/>
          <w:szCs w:val="30"/>
        </w:rPr>
        <w:t>.</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сонымен қоса жаратылыстану-медициналық,</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психофизиологиялық,</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генетикалық ғылымдар».</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Адам экологиясы көптеген </w:t>
      </w:r>
      <w:r w:rsidRPr="0070567C">
        <w:rPr>
          <w:rFonts w:ascii="Times New Roman" w:hAnsi="Times New Roman" w:cs="Times New Roman"/>
          <w:sz w:val="30"/>
          <w:szCs w:val="30"/>
          <w:u w:val="single"/>
        </w:rPr>
        <w:t>қоғамдық</w:t>
      </w:r>
      <w:r w:rsidR="00634FE9" w:rsidRPr="00634FE9">
        <w:rPr>
          <w:rFonts w:ascii="Times New Roman" w:hAnsi="Times New Roman" w:cs="Times New Roman"/>
          <w:sz w:val="30"/>
          <w:szCs w:val="30"/>
          <w:u w:val="single"/>
        </w:rPr>
        <w:t xml:space="preserve"> </w:t>
      </w:r>
      <w:r w:rsidRPr="0070567C">
        <w:rPr>
          <w:rFonts w:ascii="Times New Roman" w:hAnsi="Times New Roman" w:cs="Times New Roman"/>
          <w:sz w:val="30"/>
          <w:szCs w:val="30"/>
          <w:u w:val="single"/>
        </w:rPr>
        <w:t>ғылымдармен</w:t>
      </w:r>
      <w:r w:rsidRPr="0070567C">
        <w:rPr>
          <w:rFonts w:ascii="Times New Roman" w:hAnsi="Times New Roman" w:cs="Times New Roman"/>
          <w:sz w:val="30"/>
          <w:szCs w:val="30"/>
        </w:rPr>
        <w:t xml:space="preserve"> тығыз байланысты.</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u w:val="single"/>
        </w:rPr>
        <w:t>Адам экол</w:t>
      </w:r>
      <w:r w:rsidR="003E3788">
        <w:rPr>
          <w:rFonts w:ascii="Times New Roman" w:hAnsi="Times New Roman" w:cs="Times New Roman"/>
          <w:sz w:val="30"/>
          <w:szCs w:val="30"/>
          <w:u w:val="single"/>
        </w:rPr>
        <w:t>о</w:t>
      </w:r>
      <w:r w:rsidR="009F08D1" w:rsidRPr="0070567C">
        <w:rPr>
          <w:rFonts w:ascii="Times New Roman" w:hAnsi="Times New Roman" w:cs="Times New Roman"/>
          <w:sz w:val="30"/>
          <w:szCs w:val="30"/>
          <w:u w:val="single"/>
        </w:rPr>
        <w:t>гиясы және демография</w:t>
      </w:r>
      <w:r w:rsidR="009F08D1" w:rsidRPr="0070567C">
        <w:rPr>
          <w:rFonts w:ascii="Times New Roman" w:hAnsi="Times New Roman" w:cs="Times New Roman"/>
          <w:sz w:val="30"/>
          <w:szCs w:val="30"/>
        </w:rPr>
        <w:t>.</w:t>
      </w:r>
      <w:r w:rsidR="00C27625" w:rsidRPr="00C27625">
        <w:rPr>
          <w:rFonts w:ascii="Times New Roman" w:hAnsi="Times New Roman" w:cs="Times New Roman"/>
          <w:sz w:val="30"/>
          <w:szCs w:val="30"/>
        </w:rPr>
        <w:t xml:space="preserve"> </w:t>
      </w:r>
      <w:r w:rsidR="009F08D1" w:rsidRPr="0070567C">
        <w:rPr>
          <w:rFonts w:ascii="Times New Roman" w:hAnsi="Times New Roman" w:cs="Times New Roman"/>
          <w:sz w:val="30"/>
          <w:szCs w:val="30"/>
        </w:rPr>
        <w:t>Екі ғылым да халықты ұқсас тұрғыдан зерттейді.</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Демографияға тән тірек түсініктер</w:t>
      </w:r>
      <w:r w:rsidR="008319AE" w:rsidRPr="0070567C">
        <w:rPr>
          <w:rFonts w:ascii="Times New Roman" w:hAnsi="Times New Roman" w:cs="Times New Roman"/>
          <w:sz w:val="30"/>
          <w:szCs w:val="30"/>
        </w:rPr>
        <w:t xml:space="preserve"> - туу, өлім, балалар өлімі</w:t>
      </w:r>
      <w:r w:rsidR="009F08D1"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өмірдің ұзақтығы, орташа жас- кез-келген аймақтың өмірге бейімделуі мен денсаулық деңгейін анықтайтындықтан,</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адам экологиясына өте маңызды болады.</w:t>
      </w:r>
    </w:p>
    <w:p w:rsidR="009F08D1" w:rsidRPr="0070567C" w:rsidRDefault="009F08D1"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u w:val="single"/>
        </w:rPr>
        <w:t>Адам экологиясы және әлеуметтану</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Әлеуметтану әртүрлі қоғамдық құбылыстар арасындағы қарым-қатынас пен адамдардың әлеуметтік мінезін зерттейді. Көптеген әлеуметтік мәселелер адам экологиясында да қарастырылуы мүмкін.</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Олардың қатарына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 xml:space="preserve">әлеуметтік топтар мен </w:t>
      </w:r>
      <w:r w:rsidR="00100A8F">
        <w:rPr>
          <w:rFonts w:ascii="Times New Roman" w:hAnsi="Times New Roman" w:cs="Times New Roman"/>
          <w:sz w:val="30"/>
          <w:szCs w:val="30"/>
        </w:rPr>
        <w:t>ұжымдар</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 xml:space="preserve">этникалық </w:t>
      </w:r>
      <w:r w:rsidR="00100A8F">
        <w:rPr>
          <w:rFonts w:ascii="Times New Roman" w:hAnsi="Times New Roman" w:cs="Times New Roman"/>
          <w:sz w:val="30"/>
          <w:szCs w:val="30"/>
        </w:rPr>
        <w:t>қауым</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 xml:space="preserve">экологиялық </w:t>
      </w:r>
      <w:r w:rsidR="00100A8F">
        <w:rPr>
          <w:rFonts w:ascii="Times New Roman" w:hAnsi="Times New Roman" w:cs="Times New Roman"/>
          <w:sz w:val="30"/>
          <w:szCs w:val="30"/>
        </w:rPr>
        <w:t>қауым</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 xml:space="preserve">кәсіптік </w:t>
      </w:r>
      <w:r w:rsidR="00100A8F">
        <w:rPr>
          <w:rFonts w:ascii="Times New Roman" w:hAnsi="Times New Roman" w:cs="Times New Roman"/>
          <w:sz w:val="30"/>
          <w:szCs w:val="30"/>
        </w:rPr>
        <w:t>қауым</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00100A8F" w:rsidRPr="00100A8F">
        <w:rPr>
          <w:rFonts w:ascii="Times New Roman" w:hAnsi="Times New Roman" w:cs="Times New Roman"/>
          <w:sz w:val="30"/>
          <w:szCs w:val="30"/>
        </w:rPr>
        <w:t xml:space="preserve">халықтың қоныстануы </w:t>
      </w:r>
      <w:r w:rsidRPr="0070567C">
        <w:rPr>
          <w:rFonts w:ascii="Times New Roman" w:hAnsi="Times New Roman" w:cs="Times New Roman"/>
          <w:sz w:val="30"/>
          <w:szCs w:val="30"/>
        </w:rPr>
        <w:t>әлеумет</w:t>
      </w:r>
      <w:r w:rsidR="00100A8F">
        <w:rPr>
          <w:rFonts w:ascii="Times New Roman" w:hAnsi="Times New Roman" w:cs="Times New Roman"/>
          <w:sz w:val="30"/>
          <w:szCs w:val="30"/>
        </w:rPr>
        <w:t>і</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өмір сүру салты мен сапасы,</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денсаулық сақтау мен медицина әлеуметтануы жатады.</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r>
      <w:r w:rsidR="009F08D1" w:rsidRPr="0070567C">
        <w:rPr>
          <w:rFonts w:ascii="Times New Roman" w:hAnsi="Times New Roman" w:cs="Times New Roman"/>
          <w:sz w:val="30"/>
          <w:szCs w:val="30"/>
          <w:u w:val="single"/>
        </w:rPr>
        <w:t>Адам экологиясы және тарих</w:t>
      </w:r>
      <w:r w:rsidR="009F08D1" w:rsidRPr="0070567C">
        <w:rPr>
          <w:rFonts w:ascii="Times New Roman" w:hAnsi="Times New Roman" w:cs="Times New Roman"/>
          <w:sz w:val="30"/>
          <w:szCs w:val="30"/>
        </w:rPr>
        <w:t>.Тарихи ғылымдардың қатарынан адам экологиясына маңызды болып келетіндер: аймақтар археологиясы,</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палеоэкология және палеопатология,</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бөлек ұлттар мен мемлекеттердің этнографиясы,</w:t>
      </w:r>
      <w:r w:rsidR="00634FE9" w:rsidRPr="00634FE9">
        <w:rPr>
          <w:rFonts w:ascii="Times New Roman" w:hAnsi="Times New Roman" w:cs="Times New Roman"/>
          <w:sz w:val="30"/>
          <w:szCs w:val="30"/>
        </w:rPr>
        <w:t xml:space="preserve"> </w:t>
      </w:r>
      <w:r w:rsidR="009F08D1" w:rsidRPr="0070567C">
        <w:rPr>
          <w:rFonts w:ascii="Times New Roman" w:hAnsi="Times New Roman" w:cs="Times New Roman"/>
          <w:sz w:val="30"/>
          <w:szCs w:val="30"/>
        </w:rPr>
        <w:t>этникалық экология және этникалық антропология.</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 xml:space="preserve"> Адам экологиясы </w:t>
      </w:r>
      <w:r w:rsidR="009F08D1" w:rsidRPr="0070567C">
        <w:rPr>
          <w:rFonts w:ascii="Times New Roman" w:hAnsi="Times New Roman" w:cs="Times New Roman"/>
          <w:sz w:val="30"/>
          <w:szCs w:val="30"/>
          <w:u w:val="single"/>
        </w:rPr>
        <w:t>гуманитарлық ғылымдармен</w:t>
      </w:r>
      <w:r w:rsidR="009F08D1" w:rsidRPr="0070567C">
        <w:rPr>
          <w:rFonts w:ascii="Times New Roman" w:hAnsi="Times New Roman" w:cs="Times New Roman"/>
          <w:sz w:val="30"/>
          <w:szCs w:val="30"/>
        </w:rPr>
        <w:t xml:space="preserve"> байланыста. Гуманитарлық ғылымдар адамды жаны мен санасы бар жаратылыс ретінде зерттеп қарастырады.</w:t>
      </w:r>
    </w:p>
    <w:p w:rsidR="009F08D1" w:rsidRPr="0070567C" w:rsidRDefault="009F08D1"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u w:val="single"/>
        </w:rPr>
        <w:t>Адам экологиясы және психология</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экологиясын адам жаны жайлы мәліметтер</w:t>
      </w:r>
      <w:r w:rsidR="009E3755" w:rsidRPr="0070567C">
        <w:rPr>
          <w:rFonts w:ascii="Times New Roman" w:hAnsi="Times New Roman" w:cs="Times New Roman"/>
          <w:sz w:val="30"/>
          <w:szCs w:val="30"/>
        </w:rPr>
        <w:t xml:space="preserve"> де</w:t>
      </w:r>
      <w:r w:rsidRPr="0070567C">
        <w:rPr>
          <w:rFonts w:ascii="Times New Roman" w:hAnsi="Times New Roman" w:cs="Times New Roman"/>
          <w:sz w:val="30"/>
          <w:szCs w:val="30"/>
        </w:rPr>
        <w:t xml:space="preserve"> қызықтырады. Адамдарның өзін-өзі ұстауы туралы білу олардың бір-бірімен және қоршаған ортамен қарым-қатынасының терең себептерін түсінуге көмектеседі.</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 xml:space="preserve">Адамдардың психикалық </w:t>
      </w:r>
      <w:r w:rsidR="00D26002" w:rsidRPr="00D26002">
        <w:rPr>
          <w:rFonts w:ascii="Times New Roman" w:hAnsi="Times New Roman" w:cs="Times New Roman"/>
          <w:sz w:val="30"/>
          <w:szCs w:val="30"/>
        </w:rPr>
        <w:t>ұйымдастыру</w:t>
      </w:r>
      <w:r w:rsidRPr="0070567C">
        <w:rPr>
          <w:rFonts w:ascii="Times New Roman" w:hAnsi="Times New Roman" w:cs="Times New Roman"/>
          <w:sz w:val="30"/>
          <w:szCs w:val="30"/>
        </w:rPr>
        <w:t xml:space="preserve"> ерекшеліктерін білу олардың</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ортамен байланысының сипатын көрсетіп,</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адамның психофизиологиялық жағдайына теріс әсер ететін факторларды жоюға көмектеседі.</w:t>
      </w:r>
    </w:p>
    <w:p w:rsidR="009F08D1" w:rsidRPr="0070567C" w:rsidRDefault="009F08D1"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u w:val="single"/>
        </w:rPr>
        <w:t>Адам экологиясы және биология</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Биология адам экологиясының өте маңызды бөлігі,</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өйткені адам құрылысының биологиялық ерекшеліктері мен ад</w:t>
      </w:r>
      <w:r w:rsidR="006C78E0">
        <w:rPr>
          <w:rFonts w:ascii="Times New Roman" w:hAnsi="Times New Roman" w:cs="Times New Roman"/>
          <w:sz w:val="30"/>
          <w:szCs w:val="30"/>
        </w:rPr>
        <w:t>а</w:t>
      </w:r>
      <w:r w:rsidRPr="0070567C">
        <w:rPr>
          <w:rFonts w:ascii="Times New Roman" w:hAnsi="Times New Roman" w:cs="Times New Roman"/>
          <w:sz w:val="30"/>
          <w:szCs w:val="30"/>
        </w:rPr>
        <w:t>мның қоршаған ортамен байланысын білу адамдағы ауытқулар ошақтарын тауып,</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ортаның әртү</w:t>
      </w:r>
      <w:r w:rsidR="006C78E0">
        <w:rPr>
          <w:rFonts w:ascii="Times New Roman" w:hAnsi="Times New Roman" w:cs="Times New Roman"/>
          <w:sz w:val="30"/>
          <w:szCs w:val="30"/>
        </w:rPr>
        <w:t>р</w:t>
      </w:r>
      <w:r w:rsidRPr="0070567C">
        <w:rPr>
          <w:rFonts w:ascii="Times New Roman" w:hAnsi="Times New Roman" w:cs="Times New Roman"/>
          <w:sz w:val="30"/>
          <w:szCs w:val="30"/>
        </w:rPr>
        <w:t>лі фа</w:t>
      </w:r>
      <w:r w:rsidR="00634FE9">
        <w:rPr>
          <w:rFonts w:ascii="Times New Roman" w:hAnsi="Times New Roman" w:cs="Times New Roman"/>
          <w:sz w:val="30"/>
          <w:szCs w:val="30"/>
        </w:rPr>
        <w:t xml:space="preserve">кторларының </w:t>
      </w:r>
      <w:r w:rsidRPr="0070567C">
        <w:rPr>
          <w:rFonts w:ascii="Times New Roman" w:hAnsi="Times New Roman" w:cs="Times New Roman"/>
          <w:sz w:val="30"/>
          <w:szCs w:val="30"/>
        </w:rPr>
        <w:t>организмге тигізетін әсері мен сол ауытқуларды</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түзеуге және алдын алуға көмектеседі. Адам экологиясында популяциялық</w:t>
      </w:r>
      <w:r w:rsidR="00205C73" w:rsidRPr="0070567C">
        <w:rPr>
          <w:rFonts w:ascii="Times New Roman" w:hAnsi="Times New Roman" w:cs="Times New Roman"/>
          <w:sz w:val="30"/>
          <w:szCs w:val="30"/>
        </w:rPr>
        <w:t xml:space="preserve"> генетика, экологиялық генетика</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адамдағы тұқымқуала</w:t>
      </w:r>
      <w:r w:rsidR="008A4AF4" w:rsidRPr="008A4AF4">
        <w:rPr>
          <w:rFonts w:ascii="Times New Roman" w:hAnsi="Times New Roman" w:cs="Times New Roman"/>
          <w:sz w:val="30"/>
          <w:szCs w:val="30"/>
        </w:rPr>
        <w:t>йтын</w:t>
      </w:r>
      <w:r w:rsidRPr="0070567C">
        <w:rPr>
          <w:rFonts w:ascii="Times New Roman" w:hAnsi="Times New Roman" w:cs="Times New Roman"/>
          <w:sz w:val="30"/>
          <w:szCs w:val="30"/>
        </w:rPr>
        <w:t xml:space="preserve"> аурулар мен аномалиялар,</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экологиялық физиология,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иммунодефициттік жағдайлар,</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аллергология,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экологиялық токсикология,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наркологиялық токсикология,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радиоэкология,</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биокибернетика сияқты ғылымдардан мәліметтер алынады.</w:t>
      </w:r>
    </w:p>
    <w:p w:rsidR="009F08D1" w:rsidRPr="0070567C" w:rsidRDefault="009F08D1"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u w:val="single"/>
        </w:rPr>
        <w:t>Адам экологиясы және медицина</w:t>
      </w:r>
      <w:r w:rsidRPr="0070567C">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 медицинамен тығыз байланыста,</w:t>
      </w:r>
      <w:r w:rsidR="00634FE9" w:rsidRPr="00634FE9">
        <w:rPr>
          <w:rFonts w:ascii="Times New Roman" w:hAnsi="Times New Roman" w:cs="Times New Roman"/>
          <w:sz w:val="30"/>
          <w:szCs w:val="30"/>
        </w:rPr>
        <w:t xml:space="preserve"> </w:t>
      </w:r>
      <w:r w:rsidRPr="0070567C">
        <w:rPr>
          <w:rFonts w:ascii="Times New Roman" w:hAnsi="Times New Roman" w:cs="Times New Roman"/>
          <w:sz w:val="30"/>
          <w:szCs w:val="30"/>
        </w:rPr>
        <w:t>әсіресе оның гигиеналық бағытымен.</w:t>
      </w:r>
      <w:r w:rsidR="00634FE9" w:rsidRPr="00634FE9">
        <w:rPr>
          <w:rFonts w:ascii="Times New Roman" w:hAnsi="Times New Roman" w:cs="Times New Roman"/>
          <w:sz w:val="30"/>
          <w:szCs w:val="30"/>
        </w:rPr>
        <w:t xml:space="preserve"> </w:t>
      </w:r>
      <w:r w:rsidR="00F45A7A">
        <w:rPr>
          <w:rFonts w:ascii="Times New Roman" w:hAnsi="Times New Roman" w:cs="Times New Roman"/>
          <w:sz w:val="30"/>
          <w:szCs w:val="30"/>
        </w:rPr>
        <w:t>Гигиен</w:t>
      </w:r>
      <w:r w:rsidR="00F45A7A" w:rsidRPr="00F45A7A">
        <w:rPr>
          <w:rFonts w:ascii="Times New Roman" w:hAnsi="Times New Roman" w:cs="Times New Roman"/>
          <w:sz w:val="30"/>
          <w:szCs w:val="30"/>
        </w:rPr>
        <w:t xml:space="preserve">а </w:t>
      </w:r>
      <w:r w:rsidR="00AE0907">
        <w:rPr>
          <w:rFonts w:ascii="Times New Roman" w:hAnsi="Times New Roman" w:cs="Times New Roman"/>
          <w:sz w:val="30"/>
          <w:szCs w:val="30"/>
        </w:rPr>
        <w:t>–медициналық ғылым, қ</w:t>
      </w:r>
      <w:r w:rsidR="00AE0907" w:rsidRPr="00AE0907">
        <w:rPr>
          <w:rFonts w:ascii="Times New Roman" w:hAnsi="Times New Roman" w:cs="Times New Roman"/>
          <w:sz w:val="30"/>
          <w:szCs w:val="30"/>
        </w:rPr>
        <w:t>оршаған ортаның адам организміне (денсаулығына, оның еңбек ету қабілеті мен өмірінің ұзақтығына) тигізетін әсерін зерттейді</w:t>
      </w:r>
      <w:r w:rsidR="00AE0907">
        <w:rPr>
          <w:rFonts w:ascii="Times New Roman" w:hAnsi="Times New Roman" w:cs="Times New Roman"/>
          <w:sz w:val="30"/>
          <w:szCs w:val="30"/>
        </w:rPr>
        <w:t>.</w:t>
      </w:r>
      <w:r w:rsidR="00634FE9" w:rsidRPr="00634FE9">
        <w:rPr>
          <w:rFonts w:ascii="Times New Roman" w:hAnsi="Times New Roman" w:cs="Times New Roman"/>
          <w:sz w:val="30"/>
          <w:szCs w:val="30"/>
        </w:rPr>
        <w:t xml:space="preserve"> </w:t>
      </w:r>
      <w:r w:rsidR="00AE0907">
        <w:rPr>
          <w:rFonts w:ascii="Times New Roman" w:hAnsi="Times New Roman" w:cs="Times New Roman"/>
          <w:sz w:val="30"/>
          <w:szCs w:val="30"/>
        </w:rPr>
        <w:t>Е</w:t>
      </w:r>
      <w:r w:rsidR="00AE0907" w:rsidRPr="00AE0907">
        <w:rPr>
          <w:rFonts w:ascii="Times New Roman" w:hAnsi="Times New Roman" w:cs="Times New Roman"/>
          <w:sz w:val="30"/>
          <w:szCs w:val="30"/>
        </w:rPr>
        <w:t>лді мекендерді таза ұстау, мұндағы адамдардың тұрмысы мен қызмет жағдайын жақсарту жөнінде түрлі нормативтер мен ғылыми талаптар, санитарлық шаралар жүйесін жасайды.</w:t>
      </w:r>
      <w:r w:rsidR="00634FE9" w:rsidRPr="00634FE9">
        <w:rPr>
          <w:rFonts w:ascii="Times New Roman" w:hAnsi="Times New Roman" w:cs="Times New Roman"/>
          <w:sz w:val="30"/>
          <w:szCs w:val="30"/>
        </w:rPr>
        <w:t xml:space="preserve"> </w:t>
      </w:r>
      <w:r w:rsidR="00EF1722" w:rsidRPr="00EF1722">
        <w:rPr>
          <w:rFonts w:ascii="Times New Roman" w:hAnsi="Times New Roman" w:cs="Times New Roman"/>
          <w:sz w:val="30"/>
          <w:szCs w:val="30"/>
        </w:rPr>
        <w:t xml:space="preserve">Денсаулыққа зиян келтіретін факторлардың болмауын гигиена ғылымы қатаң бақылау жасап отырады. Адамдардың айналасын қоршаған сыртқы ортаның факторларын негізге ала отырып, гигиенистер адамзат баласының тіршілігі мен еңбегіне ыңғайлы жағдайлар жасауға адамзат баласын аурулардан айықтыруға, дерттер мен өлік көрсеткіштерін төмендетуге тіршілік өмірді ұзартуға, </w:t>
      </w:r>
      <w:r w:rsidR="00EF1722" w:rsidRPr="00EF1722">
        <w:rPr>
          <w:rFonts w:ascii="Times New Roman" w:hAnsi="Times New Roman" w:cs="Times New Roman"/>
          <w:sz w:val="30"/>
          <w:szCs w:val="30"/>
        </w:rPr>
        <w:lastRenderedPageBreak/>
        <w:t>еңбекке деген қабілеттілікті көтеруге және т.б. биологиялық жағдайларды жақсартуға бағытталған ғылым. Сонымен гигиена ғылымының негізгі көздеген мақсаты — адамдардың айналасын қоршаған сыртқы орта факторларын сауықтыру арқылы бірінші денсаулық сақтаудың профилактикасын өткізу. Бір сөзбен айтқанда адамзат баласына залал келтіретін факторлардан адамзат баласын қорғау.</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EF1722">
        <w:rPr>
          <w:rFonts w:ascii="Times New Roman" w:hAnsi="Times New Roman" w:cs="Times New Roman"/>
          <w:sz w:val="30"/>
          <w:szCs w:val="30"/>
        </w:rPr>
        <w:t>К</w:t>
      </w:r>
      <w:r w:rsidR="009F08D1" w:rsidRPr="0070567C">
        <w:rPr>
          <w:rFonts w:ascii="Times New Roman" w:hAnsi="Times New Roman" w:cs="Times New Roman"/>
          <w:sz w:val="30"/>
          <w:szCs w:val="30"/>
        </w:rPr>
        <w:t xml:space="preserve">ейбір </w:t>
      </w:r>
      <w:r w:rsidR="00EF1722">
        <w:rPr>
          <w:rFonts w:ascii="Times New Roman" w:hAnsi="Times New Roman" w:cs="Times New Roman"/>
          <w:sz w:val="30"/>
          <w:szCs w:val="30"/>
        </w:rPr>
        <w:t xml:space="preserve">Жер туралы </w:t>
      </w:r>
      <w:r w:rsidR="009F08D1" w:rsidRPr="0070567C">
        <w:rPr>
          <w:rFonts w:ascii="Times New Roman" w:hAnsi="Times New Roman" w:cs="Times New Roman"/>
          <w:sz w:val="30"/>
          <w:szCs w:val="30"/>
        </w:rPr>
        <w:t>ғылымдардың мәліметтері</w:t>
      </w:r>
      <w:r w:rsidR="00EF1722">
        <w:rPr>
          <w:rFonts w:ascii="Times New Roman" w:hAnsi="Times New Roman" w:cs="Times New Roman"/>
          <w:sz w:val="30"/>
          <w:szCs w:val="30"/>
        </w:rPr>
        <w:t xml:space="preserve"> мен зерттеу әдістерін қолданбай а</w:t>
      </w:r>
      <w:r w:rsidR="00EF1722" w:rsidRPr="0070567C">
        <w:rPr>
          <w:rFonts w:ascii="Times New Roman" w:hAnsi="Times New Roman" w:cs="Times New Roman"/>
          <w:sz w:val="30"/>
          <w:szCs w:val="30"/>
        </w:rPr>
        <w:t xml:space="preserve">дамның қоршаған ортамен байланысын </w:t>
      </w:r>
      <w:r w:rsidR="00EF1722">
        <w:rPr>
          <w:rFonts w:ascii="Times New Roman" w:hAnsi="Times New Roman" w:cs="Times New Roman"/>
          <w:sz w:val="30"/>
          <w:szCs w:val="30"/>
        </w:rPr>
        <w:t>зерттеу</w:t>
      </w:r>
      <w:r w:rsidR="00F34159" w:rsidRPr="00F34159">
        <w:rPr>
          <w:rFonts w:ascii="Times New Roman" w:hAnsi="Times New Roman" w:cs="Times New Roman"/>
          <w:sz w:val="30"/>
          <w:szCs w:val="30"/>
        </w:rPr>
        <w:t xml:space="preserve"> </w:t>
      </w:r>
      <w:r w:rsidR="00EF1722">
        <w:rPr>
          <w:rFonts w:ascii="Times New Roman" w:hAnsi="Times New Roman" w:cs="Times New Roman"/>
          <w:sz w:val="30"/>
          <w:szCs w:val="30"/>
        </w:rPr>
        <w:t>м</w:t>
      </w:r>
      <w:r w:rsidR="00962CB3" w:rsidRPr="0070567C">
        <w:rPr>
          <w:rFonts w:ascii="Times New Roman" w:hAnsi="Times New Roman" w:cs="Times New Roman"/>
          <w:sz w:val="30"/>
          <w:szCs w:val="30"/>
        </w:rPr>
        <w:t>үмкін емес</w:t>
      </w:r>
      <w:r w:rsidR="00EF1722">
        <w:rPr>
          <w:rFonts w:ascii="Times New Roman" w:hAnsi="Times New Roman" w:cs="Times New Roman"/>
          <w:sz w:val="30"/>
          <w:szCs w:val="30"/>
        </w:rPr>
        <w:t xml:space="preserve">- </w:t>
      </w:r>
      <w:r w:rsidR="009F08D1" w:rsidRPr="0070567C">
        <w:rPr>
          <w:rFonts w:ascii="Times New Roman" w:hAnsi="Times New Roman" w:cs="Times New Roman"/>
          <w:sz w:val="30"/>
          <w:szCs w:val="30"/>
        </w:rPr>
        <w:t>география,</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геология,</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геофизика,</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геохимия,</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климатология,</w:t>
      </w:r>
      <w:r w:rsidR="00962CB3" w:rsidRPr="0070567C">
        <w:rPr>
          <w:rFonts w:ascii="Times New Roman" w:hAnsi="Times New Roman" w:cs="Times New Roman"/>
          <w:sz w:val="30"/>
          <w:szCs w:val="30"/>
        </w:rPr>
        <w:t xml:space="preserve"> гидрология </w:t>
      </w:r>
      <w:r w:rsidR="009F08D1" w:rsidRPr="0070567C">
        <w:rPr>
          <w:rFonts w:ascii="Times New Roman" w:hAnsi="Times New Roman" w:cs="Times New Roman"/>
          <w:sz w:val="30"/>
          <w:szCs w:val="30"/>
        </w:rPr>
        <w:t>және т</w:t>
      </w:r>
      <w:r w:rsidR="00962CB3" w:rsidRPr="0070567C">
        <w:rPr>
          <w:rFonts w:ascii="Times New Roman" w:hAnsi="Times New Roman" w:cs="Times New Roman"/>
          <w:sz w:val="30"/>
          <w:szCs w:val="30"/>
        </w:rPr>
        <w:t>.</w:t>
      </w:r>
      <w:r w:rsidR="009F08D1" w:rsidRPr="0070567C">
        <w:rPr>
          <w:rFonts w:ascii="Times New Roman" w:hAnsi="Times New Roman" w:cs="Times New Roman"/>
          <w:sz w:val="30"/>
          <w:szCs w:val="30"/>
        </w:rPr>
        <w:t>б.</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 xml:space="preserve">Адам экологиясы </w:t>
      </w:r>
      <w:r w:rsidR="009F08D1" w:rsidRPr="0070567C">
        <w:rPr>
          <w:rFonts w:ascii="Times New Roman" w:hAnsi="Times New Roman" w:cs="Times New Roman"/>
          <w:sz w:val="30"/>
          <w:szCs w:val="30"/>
          <w:u w:val="single"/>
        </w:rPr>
        <w:t>экономикалық ғылымдармен</w:t>
      </w:r>
      <w:r w:rsidR="009F08D1" w:rsidRPr="0070567C">
        <w:rPr>
          <w:rFonts w:ascii="Times New Roman" w:hAnsi="Times New Roman" w:cs="Times New Roman"/>
          <w:sz w:val="30"/>
          <w:szCs w:val="30"/>
        </w:rPr>
        <w:t xml:space="preserve"> де байланыста.</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Адам экологиясы және экономика</w:t>
      </w:r>
      <w:r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 келесі</w:t>
      </w:r>
      <w:r w:rsidR="009E3755" w:rsidRPr="0070567C">
        <w:rPr>
          <w:rFonts w:ascii="Times New Roman" w:hAnsi="Times New Roman" w:cs="Times New Roman"/>
          <w:sz w:val="30"/>
          <w:szCs w:val="30"/>
        </w:rPr>
        <w:t xml:space="preserve"> бағыттармен тығыз байланысты: ә</w:t>
      </w:r>
      <w:r w:rsidRPr="0070567C">
        <w:rPr>
          <w:rFonts w:ascii="Times New Roman" w:hAnsi="Times New Roman" w:cs="Times New Roman"/>
          <w:sz w:val="30"/>
          <w:szCs w:val="30"/>
        </w:rPr>
        <w:t>лемдік табиғи ресурстар,</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әлемді азық-түлік жағдайы,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халықаралық қоғамдық еңбек бөлінісі,</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өндірістік күштерді орналастыру,</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экономикалық аудандастыру,</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қалалардың кенттенуі мен экономикасы,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денсаулық сақтау экономикасы,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қорша</w:t>
      </w:r>
      <w:r w:rsidR="00962CB3" w:rsidRPr="0070567C">
        <w:rPr>
          <w:rFonts w:ascii="Times New Roman" w:hAnsi="Times New Roman" w:cs="Times New Roman"/>
          <w:sz w:val="30"/>
          <w:szCs w:val="30"/>
        </w:rPr>
        <w:t>ғ</w:t>
      </w:r>
      <w:r w:rsidRPr="0070567C">
        <w:rPr>
          <w:rFonts w:ascii="Times New Roman" w:hAnsi="Times New Roman" w:cs="Times New Roman"/>
          <w:sz w:val="30"/>
          <w:szCs w:val="30"/>
        </w:rPr>
        <w:t>ан орта экономикасы,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рекреациондық экономика.</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u w:val="single"/>
        </w:rPr>
        <w:t>Адам экологиясы және аз</w:t>
      </w:r>
      <w:r w:rsidR="00421369">
        <w:rPr>
          <w:rFonts w:ascii="Times New Roman" w:hAnsi="Times New Roman" w:cs="Times New Roman"/>
          <w:sz w:val="30"/>
          <w:szCs w:val="30"/>
          <w:u w:val="single"/>
        </w:rPr>
        <w:t>а</w:t>
      </w:r>
      <w:r w:rsidR="009F08D1" w:rsidRPr="0070567C">
        <w:rPr>
          <w:rFonts w:ascii="Times New Roman" w:hAnsi="Times New Roman" w:cs="Times New Roman"/>
          <w:sz w:val="30"/>
          <w:szCs w:val="30"/>
          <w:u w:val="single"/>
        </w:rPr>
        <w:t>маттық құрылыс</w:t>
      </w:r>
      <w:r w:rsidR="009F08D1" w:rsidRPr="0070567C">
        <w:rPr>
          <w:rFonts w:ascii="Times New Roman" w:hAnsi="Times New Roman" w:cs="Times New Roman"/>
          <w:sz w:val="30"/>
          <w:szCs w:val="30"/>
        </w:rPr>
        <w:t>.</w:t>
      </w:r>
      <w:r w:rsidR="00F34159">
        <w:rPr>
          <w:rFonts w:ascii="Times New Roman" w:hAnsi="Times New Roman" w:cs="Times New Roman"/>
          <w:sz w:val="30"/>
          <w:szCs w:val="30"/>
          <w:lang w:val="ru-RU"/>
        </w:rPr>
        <w:t xml:space="preserve"> </w:t>
      </w:r>
      <w:r w:rsidR="00421369" w:rsidRPr="00421369">
        <w:rPr>
          <w:rFonts w:ascii="Times New Roman" w:hAnsi="Times New Roman" w:cs="Times New Roman"/>
          <w:sz w:val="30"/>
          <w:szCs w:val="30"/>
        </w:rPr>
        <w:t xml:space="preserve">Адам экологиясы мүдделері қала құрылысы </w:t>
      </w:r>
      <w:r w:rsidR="00421369">
        <w:rPr>
          <w:rFonts w:ascii="Times New Roman" w:hAnsi="Times New Roman" w:cs="Times New Roman"/>
          <w:sz w:val="30"/>
          <w:szCs w:val="30"/>
        </w:rPr>
        <w:t>мен</w:t>
      </w:r>
      <w:r w:rsidR="00421369" w:rsidRPr="00421369">
        <w:rPr>
          <w:rFonts w:ascii="Times New Roman" w:hAnsi="Times New Roman" w:cs="Times New Roman"/>
          <w:sz w:val="30"/>
          <w:szCs w:val="30"/>
        </w:rPr>
        <w:t xml:space="preserve"> өңірлік жоспарлау</w:t>
      </w:r>
      <w:r w:rsidR="00421369">
        <w:rPr>
          <w:rFonts w:ascii="Times New Roman" w:hAnsi="Times New Roman" w:cs="Times New Roman"/>
          <w:sz w:val="30"/>
          <w:szCs w:val="30"/>
        </w:rPr>
        <w:t>дың</w:t>
      </w:r>
      <w:r w:rsidR="00421369" w:rsidRPr="00421369">
        <w:rPr>
          <w:rFonts w:ascii="Times New Roman" w:hAnsi="Times New Roman" w:cs="Times New Roman"/>
          <w:sz w:val="30"/>
          <w:szCs w:val="30"/>
        </w:rPr>
        <w:t xml:space="preserve"> мынадай бөлімдер</w:t>
      </w:r>
      <w:r w:rsidR="00421369">
        <w:rPr>
          <w:rFonts w:ascii="Times New Roman" w:hAnsi="Times New Roman" w:cs="Times New Roman"/>
          <w:sz w:val="30"/>
          <w:szCs w:val="30"/>
        </w:rPr>
        <w:t>імен</w:t>
      </w:r>
      <w:r w:rsidR="00421369" w:rsidRPr="00421369">
        <w:rPr>
          <w:rFonts w:ascii="Times New Roman" w:hAnsi="Times New Roman" w:cs="Times New Roman"/>
          <w:sz w:val="30"/>
          <w:szCs w:val="30"/>
        </w:rPr>
        <w:t xml:space="preserve"> сәйкес кел</w:t>
      </w:r>
      <w:r w:rsidR="00421369">
        <w:rPr>
          <w:rFonts w:ascii="Times New Roman" w:hAnsi="Times New Roman" w:cs="Times New Roman"/>
          <w:sz w:val="30"/>
          <w:szCs w:val="30"/>
        </w:rPr>
        <w:t>еді</w:t>
      </w:r>
      <w:r w:rsidR="00F34159">
        <w:rPr>
          <w:rFonts w:ascii="Times New Roman" w:hAnsi="Times New Roman" w:cs="Times New Roman"/>
          <w:sz w:val="30"/>
          <w:szCs w:val="30"/>
          <w:lang w:val="ru-RU"/>
        </w:rPr>
        <w:t xml:space="preserve"> </w:t>
      </w:r>
      <w:r w:rsidR="009F08D1" w:rsidRPr="0070567C">
        <w:rPr>
          <w:rFonts w:ascii="Times New Roman" w:hAnsi="Times New Roman" w:cs="Times New Roman"/>
          <w:sz w:val="30"/>
          <w:szCs w:val="30"/>
        </w:rPr>
        <w:t>:</w:t>
      </w:r>
      <w:r w:rsidR="00F34159">
        <w:rPr>
          <w:rFonts w:ascii="Times New Roman" w:hAnsi="Times New Roman" w:cs="Times New Roman"/>
          <w:sz w:val="30"/>
          <w:szCs w:val="30"/>
          <w:lang w:val="ru-RU"/>
        </w:rPr>
        <w:t xml:space="preserve"> </w:t>
      </w:r>
      <w:r w:rsidR="00421369">
        <w:rPr>
          <w:rFonts w:ascii="Times New Roman" w:hAnsi="Times New Roman" w:cs="Times New Roman"/>
          <w:sz w:val="30"/>
          <w:szCs w:val="30"/>
        </w:rPr>
        <w:t>а</w:t>
      </w:r>
      <w:r w:rsidR="009F08D1" w:rsidRPr="0070567C">
        <w:rPr>
          <w:rFonts w:ascii="Times New Roman" w:hAnsi="Times New Roman" w:cs="Times New Roman"/>
          <w:sz w:val="30"/>
          <w:szCs w:val="30"/>
        </w:rPr>
        <w:t xml:space="preserve">удандық </w:t>
      </w:r>
      <w:r w:rsidR="00421369">
        <w:rPr>
          <w:rFonts w:ascii="Times New Roman" w:hAnsi="Times New Roman" w:cs="Times New Roman"/>
          <w:sz w:val="30"/>
          <w:szCs w:val="30"/>
        </w:rPr>
        <w:t xml:space="preserve">және </w:t>
      </w:r>
      <w:r w:rsidR="00421369" w:rsidRPr="0070567C">
        <w:rPr>
          <w:rFonts w:ascii="Times New Roman" w:hAnsi="Times New Roman" w:cs="Times New Roman"/>
          <w:sz w:val="30"/>
          <w:szCs w:val="30"/>
        </w:rPr>
        <w:t>қала құрылысы</w:t>
      </w:r>
      <w:r w:rsidR="00421369">
        <w:rPr>
          <w:rFonts w:ascii="Times New Roman" w:hAnsi="Times New Roman" w:cs="Times New Roman"/>
          <w:sz w:val="30"/>
          <w:szCs w:val="30"/>
        </w:rPr>
        <w:t>н</w:t>
      </w:r>
      <w:r w:rsidR="00F34159">
        <w:rPr>
          <w:rFonts w:ascii="Times New Roman" w:hAnsi="Times New Roman" w:cs="Times New Roman"/>
          <w:sz w:val="30"/>
          <w:szCs w:val="30"/>
          <w:lang w:val="ru-RU"/>
        </w:rPr>
        <w:t xml:space="preserve"> </w:t>
      </w:r>
      <w:r w:rsidR="009F08D1" w:rsidRPr="0070567C">
        <w:rPr>
          <w:rFonts w:ascii="Times New Roman" w:hAnsi="Times New Roman" w:cs="Times New Roman"/>
          <w:sz w:val="30"/>
          <w:szCs w:val="30"/>
        </w:rPr>
        <w:t>жоспарлаудың теориялық және ғылыми негіздері,</w:t>
      </w:r>
      <w:r w:rsidR="00F34159">
        <w:rPr>
          <w:rFonts w:ascii="Times New Roman" w:hAnsi="Times New Roman" w:cs="Times New Roman"/>
          <w:sz w:val="30"/>
          <w:szCs w:val="30"/>
          <w:lang w:val="ru-RU"/>
        </w:rPr>
        <w:t xml:space="preserve"> </w:t>
      </w:r>
      <w:r w:rsidR="009F08D1" w:rsidRPr="0070567C">
        <w:rPr>
          <w:rFonts w:ascii="Times New Roman" w:hAnsi="Times New Roman" w:cs="Times New Roman"/>
          <w:sz w:val="30"/>
          <w:szCs w:val="30"/>
        </w:rPr>
        <w:t>үлкен аймақтар</w:t>
      </w:r>
      <w:r w:rsidR="00421369">
        <w:rPr>
          <w:rFonts w:ascii="Times New Roman" w:hAnsi="Times New Roman" w:cs="Times New Roman"/>
          <w:sz w:val="30"/>
          <w:szCs w:val="30"/>
        </w:rPr>
        <w:t xml:space="preserve"> мен аудандарды жоспарлау және сал</w:t>
      </w:r>
      <w:r w:rsidR="009F08D1" w:rsidRPr="0070567C">
        <w:rPr>
          <w:rFonts w:ascii="Times New Roman" w:hAnsi="Times New Roman" w:cs="Times New Roman"/>
          <w:sz w:val="30"/>
          <w:szCs w:val="30"/>
        </w:rPr>
        <w:t>у.</w:t>
      </w:r>
      <w:r w:rsidR="00F34159">
        <w:rPr>
          <w:rFonts w:ascii="Times New Roman" w:hAnsi="Times New Roman" w:cs="Times New Roman"/>
          <w:sz w:val="30"/>
          <w:szCs w:val="30"/>
          <w:lang w:val="ru-RU"/>
        </w:rPr>
        <w:t xml:space="preserve"> </w:t>
      </w:r>
      <w:r w:rsidR="009F08D1" w:rsidRPr="0070567C">
        <w:rPr>
          <w:rFonts w:ascii="Times New Roman" w:hAnsi="Times New Roman" w:cs="Times New Roman"/>
          <w:sz w:val="30"/>
          <w:szCs w:val="30"/>
        </w:rPr>
        <w:t xml:space="preserve">Ерекше мәселелерге қалалар мен елді мекендердің реконструкциясы мен </w:t>
      </w:r>
      <w:r w:rsidR="00421369">
        <w:rPr>
          <w:rFonts w:ascii="Times New Roman" w:hAnsi="Times New Roman" w:cs="Times New Roman"/>
          <w:sz w:val="30"/>
          <w:szCs w:val="30"/>
        </w:rPr>
        <w:t xml:space="preserve">қалпына келтіру, </w:t>
      </w:r>
      <w:r w:rsidR="00421369" w:rsidRPr="00421369">
        <w:rPr>
          <w:rFonts w:ascii="Times New Roman" w:hAnsi="Times New Roman" w:cs="Times New Roman"/>
          <w:sz w:val="30"/>
          <w:szCs w:val="30"/>
        </w:rPr>
        <w:t>тұрғын аудандарды абаттандыру</w:t>
      </w:r>
      <w:r w:rsidR="009F08D1" w:rsidRPr="0070567C">
        <w:rPr>
          <w:rFonts w:ascii="Times New Roman" w:hAnsi="Times New Roman" w:cs="Times New Roman"/>
          <w:sz w:val="30"/>
          <w:szCs w:val="30"/>
        </w:rPr>
        <w:t xml:space="preserve"> жатады.</w:t>
      </w:r>
      <w:r w:rsidR="00F34159">
        <w:rPr>
          <w:rFonts w:ascii="Times New Roman" w:hAnsi="Times New Roman" w:cs="Times New Roman"/>
          <w:sz w:val="30"/>
          <w:szCs w:val="30"/>
          <w:lang w:val="ru-RU"/>
        </w:rPr>
        <w:t xml:space="preserve"> </w:t>
      </w:r>
      <w:r w:rsidR="009F08D1" w:rsidRPr="0070567C">
        <w:rPr>
          <w:rFonts w:ascii="Times New Roman" w:hAnsi="Times New Roman" w:cs="Times New Roman"/>
          <w:sz w:val="30"/>
          <w:szCs w:val="30"/>
        </w:rPr>
        <w:t>Кейбір ғалымдар адам экологиясы мен азаматтық құрылыстың арасына теңдік таңбасын қояды.</w:t>
      </w:r>
    </w:p>
    <w:p w:rsidR="00BD71AC" w:rsidRDefault="00BD71AC" w:rsidP="00503CF4">
      <w:pPr>
        <w:spacing w:after="0" w:line="240" w:lineRule="auto"/>
        <w:jc w:val="center"/>
        <w:rPr>
          <w:rFonts w:ascii="Times New Roman" w:hAnsi="Times New Roman" w:cs="Times New Roman"/>
          <w:b/>
          <w:sz w:val="30"/>
          <w:szCs w:val="30"/>
          <w:lang w:val="ru-RU"/>
        </w:rPr>
      </w:pPr>
    </w:p>
    <w:p w:rsidR="009F08D1" w:rsidRDefault="009F08D1" w:rsidP="00503CF4">
      <w:pPr>
        <w:spacing w:after="0" w:line="240" w:lineRule="auto"/>
        <w:jc w:val="center"/>
        <w:rPr>
          <w:rFonts w:ascii="Times New Roman" w:hAnsi="Times New Roman" w:cs="Times New Roman"/>
          <w:b/>
          <w:sz w:val="30"/>
          <w:szCs w:val="30"/>
          <w:lang w:val="ru-RU"/>
        </w:rPr>
      </w:pPr>
      <w:r w:rsidRPr="0070567C">
        <w:rPr>
          <w:rFonts w:ascii="Times New Roman" w:hAnsi="Times New Roman" w:cs="Times New Roman"/>
          <w:b/>
          <w:sz w:val="30"/>
          <w:szCs w:val="30"/>
        </w:rPr>
        <w:t>Адам экологиясының мақсаты мен міндеттері</w:t>
      </w:r>
    </w:p>
    <w:p w:rsidR="00451495" w:rsidRPr="00451495" w:rsidRDefault="00451495" w:rsidP="00503CF4">
      <w:pPr>
        <w:spacing w:after="0" w:line="240" w:lineRule="auto"/>
        <w:jc w:val="center"/>
        <w:rPr>
          <w:rFonts w:ascii="Times New Roman" w:hAnsi="Times New Roman" w:cs="Times New Roman"/>
          <w:b/>
          <w:sz w:val="30"/>
          <w:szCs w:val="30"/>
          <w:lang w:val="ru-RU"/>
        </w:rPr>
      </w:pPr>
    </w:p>
    <w:p w:rsidR="009F08D1" w:rsidRDefault="009F08D1"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 қоршаған орта жағдайы мен өз денсаулығының сапасы жайлы ойланған қоғамның сұрақт</w:t>
      </w:r>
      <w:r w:rsidR="00962CB3" w:rsidRPr="0070567C">
        <w:rPr>
          <w:rFonts w:ascii="Times New Roman" w:hAnsi="Times New Roman" w:cs="Times New Roman"/>
          <w:sz w:val="30"/>
          <w:szCs w:val="30"/>
        </w:rPr>
        <w:t xml:space="preserve">арына жауап ретінде пайда болып </w:t>
      </w:r>
      <w:r w:rsidRPr="0070567C">
        <w:rPr>
          <w:rFonts w:ascii="Times New Roman" w:hAnsi="Times New Roman" w:cs="Times New Roman"/>
          <w:sz w:val="30"/>
          <w:szCs w:val="30"/>
        </w:rPr>
        <w:t>қалыптасты.</w:t>
      </w:r>
      <w:r w:rsidR="00F34159" w:rsidRPr="00F34159">
        <w:rPr>
          <w:rFonts w:ascii="Times New Roman" w:hAnsi="Times New Roman" w:cs="Times New Roman"/>
          <w:sz w:val="30"/>
          <w:szCs w:val="30"/>
        </w:rPr>
        <w:t xml:space="preserve"> </w:t>
      </w:r>
      <w:r w:rsidR="00302DB8">
        <w:rPr>
          <w:rFonts w:ascii="Times New Roman" w:hAnsi="Times New Roman" w:cs="Times New Roman"/>
          <w:sz w:val="30"/>
          <w:szCs w:val="30"/>
        </w:rPr>
        <w:t>Қоршаған</w:t>
      </w:r>
      <w:r w:rsidR="00F34159">
        <w:rPr>
          <w:rFonts w:ascii="Times New Roman" w:hAnsi="Times New Roman" w:cs="Times New Roman"/>
          <w:sz w:val="30"/>
          <w:szCs w:val="30"/>
        </w:rPr>
        <w:t xml:space="preserve"> ортаны зерттеумен қатар </w:t>
      </w:r>
      <w:r w:rsidRPr="0070567C">
        <w:rPr>
          <w:rFonts w:ascii="Times New Roman" w:hAnsi="Times New Roman" w:cs="Times New Roman"/>
          <w:sz w:val="30"/>
          <w:szCs w:val="30"/>
        </w:rPr>
        <w:t xml:space="preserve">адам организміне </w:t>
      </w:r>
      <w:r w:rsidR="00302DB8">
        <w:rPr>
          <w:rFonts w:ascii="Times New Roman" w:hAnsi="Times New Roman" w:cs="Times New Roman"/>
          <w:sz w:val="30"/>
          <w:szCs w:val="30"/>
        </w:rPr>
        <w:t>сыртқы факторлардың әсерінің нәтижесінде өтетін</w:t>
      </w:r>
      <w:r w:rsidRPr="0070567C">
        <w:rPr>
          <w:rFonts w:ascii="Times New Roman" w:hAnsi="Times New Roman" w:cs="Times New Roman"/>
          <w:sz w:val="30"/>
          <w:szCs w:val="30"/>
        </w:rPr>
        <w:t xml:space="preserve"> процестердің зерттеу қажеттігі туындады.</w:t>
      </w:r>
    </w:p>
    <w:p w:rsidR="000F1344" w:rsidRPr="000F1344" w:rsidRDefault="007478A5"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i/>
          <w:sz w:val="30"/>
          <w:szCs w:val="30"/>
        </w:rPr>
        <w:t>Адам экологиясының мақсаты</w:t>
      </w:r>
      <w:r w:rsidR="00F34159" w:rsidRPr="00F34159">
        <w:rPr>
          <w:rFonts w:ascii="Times New Roman" w:hAnsi="Times New Roman" w:cs="Times New Roman"/>
          <w:i/>
          <w:sz w:val="30"/>
          <w:szCs w:val="30"/>
        </w:rPr>
        <w:t xml:space="preserve"> </w:t>
      </w:r>
      <w:r w:rsidR="000F1344">
        <w:rPr>
          <w:rFonts w:ascii="Times New Roman" w:hAnsi="Times New Roman" w:cs="Times New Roman"/>
          <w:sz w:val="30"/>
          <w:szCs w:val="30"/>
        </w:rPr>
        <w:t>–</w:t>
      </w:r>
      <w:r w:rsidR="000F1344" w:rsidRPr="000F1344">
        <w:rPr>
          <w:rFonts w:ascii="Times New Roman" w:hAnsi="Times New Roman" w:cs="Times New Roman"/>
          <w:sz w:val="30"/>
          <w:szCs w:val="30"/>
        </w:rPr>
        <w:t xml:space="preserve"> адам</w:t>
      </w:r>
      <w:r w:rsidR="000F1344">
        <w:rPr>
          <w:rFonts w:ascii="Times New Roman" w:hAnsi="Times New Roman" w:cs="Times New Roman"/>
          <w:sz w:val="30"/>
          <w:szCs w:val="30"/>
        </w:rPr>
        <w:t xml:space="preserve">ның </w:t>
      </w:r>
      <w:r w:rsidR="000F1344" w:rsidRPr="000F1344">
        <w:rPr>
          <w:rFonts w:ascii="Times New Roman" w:hAnsi="Times New Roman" w:cs="Times New Roman"/>
          <w:sz w:val="30"/>
          <w:szCs w:val="30"/>
        </w:rPr>
        <w:t>қоршаған орта</w:t>
      </w:r>
      <w:r w:rsidR="002D4E2D">
        <w:rPr>
          <w:rFonts w:ascii="Times New Roman" w:hAnsi="Times New Roman" w:cs="Times New Roman"/>
          <w:sz w:val="30"/>
          <w:szCs w:val="30"/>
        </w:rPr>
        <w:t xml:space="preserve">сы мен </w:t>
      </w:r>
      <w:r w:rsidRPr="000F1344">
        <w:rPr>
          <w:rFonts w:ascii="Times New Roman" w:hAnsi="Times New Roman" w:cs="Times New Roman"/>
          <w:sz w:val="30"/>
          <w:szCs w:val="30"/>
        </w:rPr>
        <w:t xml:space="preserve">адамның </w:t>
      </w:r>
      <w:r>
        <w:rPr>
          <w:rFonts w:ascii="Times New Roman" w:hAnsi="Times New Roman" w:cs="Times New Roman"/>
          <w:sz w:val="30"/>
          <w:szCs w:val="30"/>
        </w:rPr>
        <w:t xml:space="preserve">организімінде </w:t>
      </w:r>
      <w:r w:rsidRPr="000F1344">
        <w:rPr>
          <w:rFonts w:ascii="Times New Roman" w:hAnsi="Times New Roman" w:cs="Times New Roman"/>
          <w:sz w:val="30"/>
          <w:szCs w:val="30"/>
        </w:rPr>
        <w:t>биологиялық және</w:t>
      </w:r>
      <w:r>
        <w:rPr>
          <w:rFonts w:ascii="Times New Roman" w:hAnsi="Times New Roman" w:cs="Times New Roman"/>
          <w:sz w:val="30"/>
          <w:szCs w:val="30"/>
        </w:rPr>
        <w:t xml:space="preserve"> сонымен қатар</w:t>
      </w:r>
      <w:r w:rsidRPr="000F1344">
        <w:rPr>
          <w:rFonts w:ascii="Times New Roman" w:hAnsi="Times New Roman" w:cs="Times New Roman"/>
          <w:sz w:val="30"/>
          <w:szCs w:val="30"/>
        </w:rPr>
        <w:t xml:space="preserve"> әлеуметтік </w:t>
      </w:r>
      <w:r>
        <w:rPr>
          <w:rFonts w:ascii="Times New Roman" w:hAnsi="Times New Roman" w:cs="Times New Roman"/>
          <w:sz w:val="30"/>
          <w:szCs w:val="30"/>
        </w:rPr>
        <w:t xml:space="preserve">жан </w:t>
      </w:r>
      <w:r w:rsidRPr="000F1344">
        <w:rPr>
          <w:rFonts w:ascii="Times New Roman" w:hAnsi="Times New Roman" w:cs="Times New Roman"/>
          <w:sz w:val="30"/>
          <w:szCs w:val="30"/>
        </w:rPr>
        <w:lastRenderedPageBreak/>
        <w:t>ретінде</w:t>
      </w:r>
      <w:r>
        <w:rPr>
          <w:rFonts w:ascii="Times New Roman" w:hAnsi="Times New Roman" w:cs="Times New Roman"/>
          <w:sz w:val="30"/>
          <w:szCs w:val="30"/>
        </w:rPr>
        <w:t xml:space="preserve"> өтіп </w:t>
      </w:r>
      <w:r w:rsidRPr="000F1344">
        <w:rPr>
          <w:rFonts w:ascii="Times New Roman" w:hAnsi="Times New Roman" w:cs="Times New Roman"/>
          <w:sz w:val="30"/>
          <w:szCs w:val="30"/>
        </w:rPr>
        <w:t>жатқан</w:t>
      </w:r>
      <w:r w:rsidR="000F1344">
        <w:rPr>
          <w:rFonts w:ascii="Times New Roman" w:hAnsi="Times New Roman" w:cs="Times New Roman"/>
          <w:sz w:val="30"/>
          <w:szCs w:val="30"/>
        </w:rPr>
        <w:t>үдерістерді</w:t>
      </w:r>
      <w:r w:rsidR="000F1344" w:rsidRPr="000F1344">
        <w:rPr>
          <w:rFonts w:ascii="Times New Roman" w:hAnsi="Times New Roman" w:cs="Times New Roman"/>
          <w:sz w:val="30"/>
          <w:szCs w:val="30"/>
        </w:rPr>
        <w:t xml:space="preserve"> оңтайландыру</w:t>
      </w:r>
      <w:r>
        <w:rPr>
          <w:rFonts w:ascii="Times New Roman" w:hAnsi="Times New Roman" w:cs="Times New Roman"/>
          <w:sz w:val="30"/>
          <w:szCs w:val="30"/>
        </w:rPr>
        <w:t>ға</w:t>
      </w:r>
      <w:r w:rsidR="002D4E2D">
        <w:rPr>
          <w:rFonts w:ascii="Times New Roman" w:hAnsi="Times New Roman" w:cs="Times New Roman"/>
          <w:sz w:val="30"/>
          <w:szCs w:val="30"/>
        </w:rPr>
        <w:t xml:space="preserve"> мүмкіндік туғызу</w:t>
      </w:r>
      <w:r w:rsidR="00F34159" w:rsidRPr="00F34159">
        <w:rPr>
          <w:rFonts w:ascii="Times New Roman" w:hAnsi="Times New Roman" w:cs="Times New Roman"/>
          <w:sz w:val="30"/>
          <w:szCs w:val="30"/>
        </w:rPr>
        <w:t xml:space="preserve"> </w:t>
      </w:r>
      <w:r>
        <w:rPr>
          <w:rFonts w:ascii="Times New Roman" w:hAnsi="Times New Roman" w:cs="Times New Roman"/>
          <w:sz w:val="30"/>
          <w:szCs w:val="30"/>
        </w:rPr>
        <w:t>үшін</w:t>
      </w:r>
      <w:r w:rsidR="000F1344" w:rsidRPr="000F1344">
        <w:rPr>
          <w:rFonts w:ascii="Times New Roman" w:hAnsi="Times New Roman" w:cs="Times New Roman"/>
          <w:sz w:val="30"/>
          <w:szCs w:val="30"/>
        </w:rPr>
        <w:t xml:space="preserve"> қоғам</w:t>
      </w:r>
      <w:r w:rsidR="002D4E2D">
        <w:rPr>
          <w:rFonts w:ascii="Times New Roman" w:hAnsi="Times New Roman" w:cs="Times New Roman"/>
          <w:sz w:val="30"/>
          <w:szCs w:val="30"/>
        </w:rPr>
        <w:t>ды</w:t>
      </w:r>
      <w:r w:rsidR="00F34159" w:rsidRPr="00F34159">
        <w:rPr>
          <w:rFonts w:ascii="Times New Roman" w:hAnsi="Times New Roman" w:cs="Times New Roman"/>
          <w:sz w:val="30"/>
          <w:szCs w:val="30"/>
        </w:rPr>
        <w:t xml:space="preserve"> </w:t>
      </w:r>
      <w:r w:rsidR="002D4E2D">
        <w:rPr>
          <w:rFonts w:ascii="Times New Roman" w:hAnsi="Times New Roman" w:cs="Times New Roman"/>
          <w:sz w:val="30"/>
          <w:szCs w:val="30"/>
        </w:rPr>
        <w:t xml:space="preserve">тиісті ақпаратпен </w:t>
      </w:r>
      <w:r w:rsidR="000F1344" w:rsidRPr="000F1344">
        <w:rPr>
          <w:rFonts w:ascii="Times New Roman" w:hAnsi="Times New Roman" w:cs="Times New Roman"/>
          <w:sz w:val="30"/>
          <w:szCs w:val="30"/>
        </w:rPr>
        <w:t>қамтамасыз ету.</w:t>
      </w:r>
    </w:p>
    <w:p w:rsidR="000F1344" w:rsidRPr="0070567C" w:rsidRDefault="000F1344" w:rsidP="00503CF4">
      <w:pPr>
        <w:spacing w:after="0" w:line="276" w:lineRule="auto"/>
        <w:ind w:firstLine="708"/>
        <w:jc w:val="both"/>
        <w:rPr>
          <w:rFonts w:ascii="Times New Roman" w:hAnsi="Times New Roman" w:cs="Times New Roman"/>
          <w:sz w:val="30"/>
          <w:szCs w:val="30"/>
        </w:rPr>
      </w:pPr>
      <w:r w:rsidRPr="000F1344">
        <w:rPr>
          <w:rFonts w:ascii="Times New Roman" w:hAnsi="Times New Roman" w:cs="Times New Roman"/>
          <w:sz w:val="30"/>
          <w:szCs w:val="30"/>
        </w:rPr>
        <w:t>Адам экология практикалық мәселе - құру адам қоршаған орта.</w:t>
      </w:r>
    </w:p>
    <w:p w:rsidR="009F08D1" w:rsidRPr="0070567C"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i/>
          <w:sz w:val="30"/>
          <w:szCs w:val="30"/>
        </w:rPr>
        <w:t>Адам экологиясының мақсаты</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қоғамды,</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тіршілік ортасы мен процестердің оптимизациялануына септігін тигізетін тиісті мәліметпен қамсыздандыру.</w:t>
      </w:r>
    </w:p>
    <w:p w:rsidR="009F08D1" w:rsidRPr="00194763" w:rsidRDefault="00AF0D1A"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i/>
          <w:sz w:val="30"/>
          <w:szCs w:val="30"/>
        </w:rPr>
        <w:t>Адам экологиясының практикалық міндеті</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 xml:space="preserve">адам үшін </w:t>
      </w:r>
      <w:r w:rsidR="007478A5" w:rsidRPr="000F1344">
        <w:rPr>
          <w:rFonts w:ascii="Times New Roman" w:hAnsi="Times New Roman" w:cs="Times New Roman"/>
          <w:sz w:val="30"/>
          <w:szCs w:val="30"/>
        </w:rPr>
        <w:t>ел</w:t>
      </w:r>
      <w:r w:rsidR="007478A5">
        <w:rPr>
          <w:rFonts w:ascii="Times New Roman" w:hAnsi="Times New Roman" w:cs="Times New Roman"/>
          <w:sz w:val="30"/>
          <w:szCs w:val="30"/>
        </w:rPr>
        <w:t xml:space="preserve">дің барлық территориясында </w:t>
      </w:r>
      <w:r w:rsidR="007478A5" w:rsidRPr="000F1344">
        <w:rPr>
          <w:rFonts w:ascii="Times New Roman" w:hAnsi="Times New Roman" w:cs="Times New Roman"/>
          <w:sz w:val="30"/>
          <w:szCs w:val="30"/>
        </w:rPr>
        <w:t xml:space="preserve">экологиялық таза, қауіпсіз және әлеуметтік жағынан ыңғайлы </w:t>
      </w:r>
      <w:r w:rsidR="007478A5" w:rsidRPr="0070567C">
        <w:rPr>
          <w:rFonts w:ascii="Times New Roman" w:hAnsi="Times New Roman" w:cs="Times New Roman"/>
          <w:sz w:val="30"/>
          <w:szCs w:val="30"/>
        </w:rPr>
        <w:t xml:space="preserve">тіршілік ортасын қалыптастыру. </w:t>
      </w:r>
    </w:p>
    <w:p w:rsidR="00D47329" w:rsidRPr="00194763" w:rsidRDefault="00D47329" w:rsidP="00503CF4">
      <w:pPr>
        <w:spacing w:after="0" w:line="240" w:lineRule="auto"/>
        <w:jc w:val="both"/>
        <w:rPr>
          <w:rFonts w:ascii="Times New Roman" w:hAnsi="Times New Roman" w:cs="Times New Roman"/>
          <w:sz w:val="30"/>
          <w:szCs w:val="30"/>
        </w:rPr>
      </w:pPr>
    </w:p>
    <w:p w:rsidR="009F08D1" w:rsidRPr="00FE5FE4" w:rsidRDefault="009F08D1"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Адам экологиясының негізгі түсініктері.</w:t>
      </w:r>
    </w:p>
    <w:p w:rsidR="00451495" w:rsidRPr="00FE5FE4" w:rsidRDefault="00451495" w:rsidP="00503CF4">
      <w:pPr>
        <w:spacing w:after="0" w:line="240" w:lineRule="auto"/>
        <w:jc w:val="center"/>
        <w:rPr>
          <w:rFonts w:ascii="Times New Roman" w:hAnsi="Times New Roman" w:cs="Times New Roman"/>
          <w:b/>
          <w:sz w:val="30"/>
          <w:szCs w:val="30"/>
        </w:rPr>
      </w:pP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i/>
          <w:sz w:val="30"/>
          <w:szCs w:val="30"/>
        </w:rPr>
        <w:t>Адам экологиясы</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адамның тұлға ретінде оны қоршаған табиғи және әлеуметтік ортамен қарым-қатын</w:t>
      </w:r>
      <w:r w:rsidR="00A57305">
        <w:rPr>
          <w:rFonts w:ascii="Times New Roman" w:hAnsi="Times New Roman" w:cs="Times New Roman"/>
          <w:sz w:val="30"/>
          <w:szCs w:val="30"/>
        </w:rPr>
        <w:t>асын зерттейтін пәндер жиынтығы</w:t>
      </w:r>
      <w:r w:rsidR="009F08D1" w:rsidRPr="0070567C">
        <w:rPr>
          <w:rFonts w:ascii="Times New Roman" w:hAnsi="Times New Roman" w:cs="Times New Roman"/>
          <w:sz w:val="30"/>
          <w:szCs w:val="30"/>
        </w:rPr>
        <w:t>.</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ab/>
      </w:r>
      <w:r w:rsidR="009F08D1" w:rsidRPr="0070567C">
        <w:rPr>
          <w:rFonts w:ascii="Times New Roman" w:hAnsi="Times New Roman" w:cs="Times New Roman"/>
          <w:i/>
          <w:sz w:val="30"/>
          <w:szCs w:val="30"/>
        </w:rPr>
        <w:t xml:space="preserve"> Адам экологиясы</w:t>
      </w:r>
      <w:r w:rsidR="009F08D1" w:rsidRPr="0070567C">
        <w:rPr>
          <w:rFonts w:ascii="Times New Roman" w:hAnsi="Times New Roman" w:cs="Times New Roman"/>
          <w:sz w:val="30"/>
          <w:szCs w:val="30"/>
        </w:rPr>
        <w:t>- адамның оны қоршаған ортамен байланыс заңдылықтарын зерттейтін к</w:t>
      </w:r>
      <w:r w:rsidR="00A57305">
        <w:rPr>
          <w:rFonts w:ascii="Times New Roman" w:hAnsi="Times New Roman" w:cs="Times New Roman"/>
          <w:sz w:val="30"/>
          <w:szCs w:val="30"/>
        </w:rPr>
        <w:t>ешенді ғылым</w:t>
      </w:r>
      <w:r w:rsidR="009F08D1" w:rsidRPr="0070567C">
        <w:rPr>
          <w:rFonts w:ascii="Times New Roman" w:hAnsi="Times New Roman" w:cs="Times New Roman"/>
          <w:sz w:val="30"/>
          <w:szCs w:val="30"/>
        </w:rPr>
        <w:t>.</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ab/>
      </w:r>
      <w:r w:rsidR="009F08D1" w:rsidRPr="0070567C">
        <w:rPr>
          <w:rFonts w:ascii="Times New Roman" w:hAnsi="Times New Roman" w:cs="Times New Roman"/>
          <w:i/>
          <w:sz w:val="30"/>
          <w:szCs w:val="30"/>
        </w:rPr>
        <w:t>Адам экологиясы</w:t>
      </w:r>
      <w:r w:rsidR="009F08D1" w:rsidRPr="0070567C">
        <w:rPr>
          <w:rFonts w:ascii="Times New Roman" w:hAnsi="Times New Roman" w:cs="Times New Roman"/>
          <w:sz w:val="30"/>
          <w:szCs w:val="30"/>
        </w:rPr>
        <w:t>-адамға табиғи,</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әлеуметтік-тұрмыстық,</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өндірісті</w:t>
      </w:r>
      <w:r w:rsidR="004449B3" w:rsidRPr="0070567C">
        <w:rPr>
          <w:rFonts w:ascii="Times New Roman" w:hAnsi="Times New Roman" w:cs="Times New Roman"/>
          <w:sz w:val="30"/>
          <w:szCs w:val="30"/>
        </w:rPr>
        <w:t xml:space="preserve">к факторлардың </w:t>
      </w:r>
      <w:r w:rsidR="009F08D1" w:rsidRPr="0070567C">
        <w:rPr>
          <w:rFonts w:ascii="Times New Roman" w:hAnsi="Times New Roman" w:cs="Times New Roman"/>
          <w:sz w:val="30"/>
          <w:szCs w:val="30"/>
        </w:rPr>
        <w:t>сонымен қатар,</w:t>
      </w:r>
      <w:r w:rsidR="004449B3" w:rsidRPr="0070567C">
        <w:rPr>
          <w:rFonts w:ascii="Times New Roman" w:hAnsi="Times New Roman" w:cs="Times New Roman"/>
          <w:sz w:val="30"/>
          <w:szCs w:val="30"/>
        </w:rPr>
        <w:t xml:space="preserve"> мәдениет</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салт-дәстүрлер мен дін</w:t>
      </w:r>
      <w:r w:rsidR="00A57305">
        <w:rPr>
          <w:rFonts w:ascii="Times New Roman" w:hAnsi="Times New Roman" w:cs="Times New Roman"/>
          <w:sz w:val="30"/>
          <w:szCs w:val="30"/>
        </w:rPr>
        <w:t>н</w:t>
      </w:r>
      <w:r w:rsidR="009F08D1" w:rsidRPr="0070567C">
        <w:rPr>
          <w:rFonts w:ascii="Times New Roman" w:hAnsi="Times New Roman" w:cs="Times New Roman"/>
          <w:sz w:val="30"/>
          <w:szCs w:val="30"/>
        </w:rPr>
        <w:t xml:space="preserve">ің </w:t>
      </w:r>
      <w:r w:rsidR="00A57305" w:rsidRPr="0070567C">
        <w:rPr>
          <w:rFonts w:ascii="Times New Roman" w:hAnsi="Times New Roman" w:cs="Times New Roman"/>
          <w:sz w:val="30"/>
          <w:szCs w:val="30"/>
        </w:rPr>
        <w:t xml:space="preserve">әсер ететін </w:t>
      </w:r>
      <w:r w:rsidR="009F08D1" w:rsidRPr="0070567C">
        <w:rPr>
          <w:rFonts w:ascii="Times New Roman" w:hAnsi="Times New Roman" w:cs="Times New Roman"/>
          <w:sz w:val="30"/>
          <w:szCs w:val="30"/>
        </w:rPr>
        <w:t>заңдылықтарын зерттейтін ғылым.</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i/>
          <w:sz w:val="30"/>
          <w:szCs w:val="30"/>
        </w:rPr>
        <w:t>Адам экологиясы</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адамды биоәлеуметтік жаратылыс ретінде қарастырып,</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оның  күрделі көпкомпонентті қоршаған ортамен қарым-қатынас заңдылықтары</w:t>
      </w:r>
      <w:r w:rsidR="004449B3" w:rsidRPr="0070567C">
        <w:rPr>
          <w:rFonts w:ascii="Times New Roman" w:hAnsi="Times New Roman" w:cs="Times New Roman"/>
          <w:sz w:val="30"/>
          <w:szCs w:val="30"/>
        </w:rPr>
        <w:t>н</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денсаулықты сақтап</w:t>
      </w:r>
      <w:r w:rsidR="009E3755" w:rsidRPr="0070567C">
        <w:rPr>
          <w:rFonts w:ascii="Times New Roman" w:hAnsi="Times New Roman" w:cs="Times New Roman"/>
          <w:sz w:val="30"/>
          <w:szCs w:val="30"/>
        </w:rPr>
        <w:t>,</w:t>
      </w:r>
      <w:r w:rsidR="009F08D1" w:rsidRPr="0070567C">
        <w:rPr>
          <w:rFonts w:ascii="Times New Roman" w:hAnsi="Times New Roman" w:cs="Times New Roman"/>
          <w:sz w:val="30"/>
          <w:szCs w:val="30"/>
        </w:rPr>
        <w:t xml:space="preserve"> күшейтуді зерттейтін ғылым.</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Адам экологиясының негізгі түсінігі – </w:t>
      </w:r>
      <w:r w:rsidRPr="0070567C">
        <w:rPr>
          <w:rFonts w:ascii="Times New Roman" w:hAnsi="Times New Roman" w:cs="Times New Roman"/>
          <w:b/>
          <w:sz w:val="30"/>
          <w:szCs w:val="30"/>
        </w:rPr>
        <w:t>денсаулық</w:t>
      </w:r>
      <w:r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Бүкіләлемдік денсаулық сақтау қауымдастығының пайымдауынша,</w:t>
      </w:r>
      <w:r w:rsidR="00F34159" w:rsidRPr="00F34159">
        <w:rPr>
          <w:rFonts w:ascii="Times New Roman" w:hAnsi="Times New Roman" w:cs="Times New Roman"/>
          <w:sz w:val="30"/>
          <w:szCs w:val="30"/>
        </w:rPr>
        <w:t xml:space="preserve"> </w:t>
      </w:r>
      <w:r w:rsidRPr="0070567C">
        <w:rPr>
          <w:rFonts w:ascii="Times New Roman" w:hAnsi="Times New Roman" w:cs="Times New Roman"/>
          <w:i/>
          <w:sz w:val="30"/>
          <w:szCs w:val="30"/>
        </w:rPr>
        <w:t>денсаулық-толық физикалық,</w:t>
      </w:r>
      <w:r w:rsidR="00F34159" w:rsidRPr="00F34159">
        <w:rPr>
          <w:rFonts w:ascii="Times New Roman" w:hAnsi="Times New Roman" w:cs="Times New Roman"/>
          <w:i/>
          <w:sz w:val="30"/>
          <w:szCs w:val="30"/>
        </w:rPr>
        <w:t xml:space="preserve"> </w:t>
      </w:r>
      <w:r w:rsidRPr="0070567C">
        <w:rPr>
          <w:rFonts w:ascii="Times New Roman" w:hAnsi="Times New Roman" w:cs="Times New Roman"/>
          <w:i/>
          <w:sz w:val="30"/>
          <w:szCs w:val="30"/>
        </w:rPr>
        <w:t>психикалық,</w:t>
      </w:r>
      <w:r w:rsidR="00F34159" w:rsidRPr="00F34159">
        <w:rPr>
          <w:rFonts w:ascii="Times New Roman" w:hAnsi="Times New Roman" w:cs="Times New Roman"/>
          <w:i/>
          <w:sz w:val="30"/>
          <w:szCs w:val="30"/>
        </w:rPr>
        <w:t xml:space="preserve"> </w:t>
      </w:r>
      <w:r w:rsidRPr="0070567C">
        <w:rPr>
          <w:rFonts w:ascii="Times New Roman" w:hAnsi="Times New Roman" w:cs="Times New Roman"/>
          <w:i/>
          <w:sz w:val="30"/>
          <w:szCs w:val="30"/>
        </w:rPr>
        <w:t>әлеуметтік игіліктердің жағдайы</w:t>
      </w:r>
      <w:r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Нақты адамн</w:t>
      </w:r>
      <w:r w:rsidR="00A57305">
        <w:rPr>
          <w:rFonts w:ascii="Times New Roman" w:hAnsi="Times New Roman" w:cs="Times New Roman"/>
          <w:sz w:val="30"/>
          <w:szCs w:val="30"/>
        </w:rPr>
        <w:t xml:space="preserve">ың денсаулығын бүкіладамзаттық </w:t>
      </w:r>
      <w:r w:rsidRPr="0070567C">
        <w:rPr>
          <w:rFonts w:ascii="Times New Roman" w:hAnsi="Times New Roman" w:cs="Times New Roman"/>
          <w:sz w:val="30"/>
          <w:szCs w:val="30"/>
        </w:rPr>
        <w:t>популяциясының денсаулығынан айыра білу керек.</w:t>
      </w:r>
    </w:p>
    <w:p w:rsidR="009F08D1" w:rsidRPr="0070567C" w:rsidRDefault="00AF0D1A" w:rsidP="00503CF4">
      <w:pPr>
        <w:tabs>
          <w:tab w:val="left" w:pos="567"/>
        </w:tabs>
        <w:spacing w:after="0" w:line="276" w:lineRule="auto"/>
        <w:jc w:val="both"/>
        <w:rPr>
          <w:rFonts w:ascii="Times New Roman" w:hAnsi="Times New Roman" w:cs="Times New Roman"/>
          <w:i/>
          <w:sz w:val="30"/>
          <w:szCs w:val="30"/>
        </w:rPr>
      </w:pPr>
      <w:r w:rsidRPr="0070567C">
        <w:rPr>
          <w:rFonts w:ascii="Times New Roman" w:hAnsi="Times New Roman" w:cs="Times New Roman"/>
          <w:b/>
          <w:sz w:val="30"/>
          <w:szCs w:val="30"/>
        </w:rPr>
        <w:tab/>
      </w:r>
      <w:r w:rsidR="009F08D1" w:rsidRPr="0070567C">
        <w:rPr>
          <w:rFonts w:ascii="Times New Roman" w:hAnsi="Times New Roman" w:cs="Times New Roman"/>
          <w:b/>
          <w:sz w:val="30"/>
          <w:szCs w:val="30"/>
        </w:rPr>
        <w:t>Нақты адамның денсаулығы</w:t>
      </w:r>
      <w:r w:rsidR="009F08D1" w:rsidRPr="0070567C">
        <w:rPr>
          <w:rFonts w:ascii="Times New Roman" w:hAnsi="Times New Roman" w:cs="Times New Roman"/>
          <w:sz w:val="30"/>
          <w:szCs w:val="30"/>
        </w:rPr>
        <w:t xml:space="preserve"> қоғамның жағдайлары мен тұқымқуалаушылық факторлардың және адамның өмір сүру салты негізінде </w:t>
      </w:r>
      <w:r w:rsidR="00A57305">
        <w:rPr>
          <w:rFonts w:ascii="Times New Roman" w:hAnsi="Times New Roman" w:cs="Times New Roman"/>
          <w:sz w:val="30"/>
          <w:szCs w:val="30"/>
        </w:rPr>
        <w:t>жеке</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қалыптасады.</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i/>
          <w:sz w:val="30"/>
          <w:szCs w:val="30"/>
        </w:rPr>
        <w:t>Адам денсаулығы</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i/>
          <w:sz w:val="30"/>
          <w:szCs w:val="30"/>
        </w:rPr>
        <w:t>-</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i/>
          <w:sz w:val="30"/>
          <w:szCs w:val="30"/>
        </w:rPr>
        <w:t>оның организмінің өмір сүру ұзақтығын қам</w:t>
      </w:r>
      <w:r w:rsidR="004449B3" w:rsidRPr="0070567C">
        <w:rPr>
          <w:rFonts w:ascii="Times New Roman" w:hAnsi="Times New Roman" w:cs="Times New Roman"/>
          <w:i/>
          <w:sz w:val="30"/>
          <w:szCs w:val="30"/>
        </w:rPr>
        <w:t>тама</w:t>
      </w:r>
      <w:r w:rsidR="009F08D1" w:rsidRPr="0070567C">
        <w:rPr>
          <w:rFonts w:ascii="Times New Roman" w:hAnsi="Times New Roman" w:cs="Times New Roman"/>
          <w:i/>
          <w:sz w:val="30"/>
          <w:szCs w:val="30"/>
        </w:rPr>
        <w:t>сыздандыратын,</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i/>
          <w:sz w:val="30"/>
          <w:szCs w:val="30"/>
        </w:rPr>
        <w:t>физикалық және ақыл-ой</w:t>
      </w:r>
      <w:r w:rsidR="00CA4546">
        <w:rPr>
          <w:rFonts w:ascii="Times New Roman" w:hAnsi="Times New Roman" w:cs="Times New Roman"/>
          <w:i/>
          <w:sz w:val="30"/>
          <w:szCs w:val="30"/>
        </w:rPr>
        <w:t>л</w:t>
      </w:r>
      <w:r w:rsidR="009F08D1" w:rsidRPr="0070567C">
        <w:rPr>
          <w:rFonts w:ascii="Times New Roman" w:hAnsi="Times New Roman" w:cs="Times New Roman"/>
          <w:i/>
          <w:sz w:val="30"/>
          <w:szCs w:val="30"/>
        </w:rPr>
        <w:t>ық жұмыс қабілетін,</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i/>
          <w:sz w:val="30"/>
          <w:szCs w:val="30"/>
        </w:rPr>
        <w:t>жақсы сезінуі мен сау тұқым қалдыра алу қабілетінің функционалдық жағдайы.</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r>
      <w:r w:rsidR="009F08D1" w:rsidRPr="0070567C">
        <w:rPr>
          <w:rFonts w:ascii="Times New Roman" w:hAnsi="Times New Roman" w:cs="Times New Roman"/>
          <w:b/>
          <w:sz w:val="30"/>
          <w:szCs w:val="30"/>
        </w:rPr>
        <w:t>Адамзат популяциясының</w:t>
      </w:r>
      <w:r w:rsidR="00F34159" w:rsidRPr="00F34159">
        <w:rPr>
          <w:rFonts w:ascii="Times New Roman" w:hAnsi="Times New Roman" w:cs="Times New Roman"/>
          <w:b/>
          <w:sz w:val="30"/>
          <w:szCs w:val="30"/>
        </w:rPr>
        <w:t xml:space="preserve"> </w:t>
      </w:r>
      <w:r w:rsidR="009F08D1" w:rsidRPr="0070567C">
        <w:rPr>
          <w:rFonts w:ascii="Times New Roman" w:hAnsi="Times New Roman" w:cs="Times New Roman"/>
          <w:b/>
          <w:sz w:val="30"/>
          <w:szCs w:val="30"/>
        </w:rPr>
        <w:t>(халықтың) денсаулығы</w:t>
      </w:r>
      <w:r w:rsidR="009F08D1" w:rsidRPr="0070567C">
        <w:rPr>
          <w:rFonts w:ascii="Times New Roman" w:hAnsi="Times New Roman" w:cs="Times New Roman"/>
          <w:sz w:val="30"/>
          <w:szCs w:val="30"/>
        </w:rPr>
        <w:t xml:space="preserve">- </w:t>
      </w:r>
      <w:r w:rsidR="009F08D1" w:rsidRPr="0070567C">
        <w:rPr>
          <w:rFonts w:ascii="Times New Roman" w:hAnsi="Times New Roman" w:cs="Times New Roman"/>
          <w:b/>
          <w:sz w:val="30"/>
          <w:szCs w:val="30"/>
        </w:rPr>
        <w:t>популяци</w:t>
      </w:r>
      <w:r w:rsidR="009C47B1" w:rsidRPr="009C47B1">
        <w:rPr>
          <w:rFonts w:ascii="Times New Roman" w:hAnsi="Times New Roman" w:cs="Times New Roman"/>
          <w:b/>
          <w:sz w:val="30"/>
          <w:szCs w:val="30"/>
        </w:rPr>
        <w:t>ялы</w:t>
      </w:r>
      <w:r w:rsidR="009F08D1" w:rsidRPr="0070567C">
        <w:rPr>
          <w:rFonts w:ascii="Times New Roman" w:hAnsi="Times New Roman" w:cs="Times New Roman"/>
          <w:b/>
          <w:sz w:val="30"/>
          <w:szCs w:val="30"/>
        </w:rPr>
        <w:t>қ денсаулық</w:t>
      </w:r>
      <w:r w:rsidR="009F08D1" w:rsidRPr="0070567C">
        <w:rPr>
          <w:rFonts w:ascii="Times New Roman" w:hAnsi="Times New Roman" w:cs="Times New Roman"/>
          <w:sz w:val="30"/>
          <w:szCs w:val="30"/>
        </w:rPr>
        <w:t>- көрсеткіштердің комплексімен сипатталатын статистикалық түсінік.</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Солардың ішінде маңызды орын алатындар:</w:t>
      </w:r>
    </w:p>
    <w:p w:rsidR="009F08D1" w:rsidRPr="0070567C"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70567C">
        <w:rPr>
          <w:rFonts w:ascii="Times New Roman" w:hAnsi="Times New Roman" w:cs="Times New Roman"/>
          <w:b/>
          <w:sz w:val="30"/>
          <w:szCs w:val="30"/>
        </w:rPr>
        <w:t>Туу</w:t>
      </w:r>
      <w:r w:rsidR="00F34159" w:rsidRPr="00F34159">
        <w:rPr>
          <w:rFonts w:ascii="Times New Roman" w:hAnsi="Times New Roman" w:cs="Times New Roman"/>
          <w:b/>
          <w:sz w:val="30"/>
          <w:szCs w:val="30"/>
        </w:rPr>
        <w:t xml:space="preserve"> </w:t>
      </w:r>
      <w:r w:rsidRPr="0070567C">
        <w:rPr>
          <w:rFonts w:ascii="Times New Roman" w:hAnsi="Times New Roman" w:cs="Times New Roman"/>
          <w:b/>
          <w:sz w:val="30"/>
          <w:szCs w:val="30"/>
        </w:rPr>
        <w:t>көрсеткіші</w:t>
      </w:r>
      <w:r w:rsidRPr="0070567C">
        <w:rPr>
          <w:rFonts w:ascii="Times New Roman" w:hAnsi="Times New Roman" w:cs="Times New Roman"/>
          <w:sz w:val="30"/>
          <w:szCs w:val="30"/>
        </w:rPr>
        <w:t>- 1000 адамға шақ</w:t>
      </w:r>
      <w:r w:rsidR="00DD4F11">
        <w:rPr>
          <w:rFonts w:ascii="Times New Roman" w:hAnsi="Times New Roman" w:cs="Times New Roman"/>
          <w:sz w:val="30"/>
          <w:szCs w:val="30"/>
        </w:rPr>
        <w:t>қанда</w:t>
      </w:r>
      <w:r w:rsidRPr="0070567C">
        <w:rPr>
          <w:rFonts w:ascii="Times New Roman" w:hAnsi="Times New Roman" w:cs="Times New Roman"/>
          <w:sz w:val="30"/>
          <w:szCs w:val="30"/>
        </w:rPr>
        <w:t xml:space="preserve"> бір жыл ішінде дүниеге келген балалар санымен есептеледі;</w:t>
      </w:r>
    </w:p>
    <w:p w:rsidR="00C27625" w:rsidRPr="00C27625"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70567C">
        <w:rPr>
          <w:rFonts w:ascii="Times New Roman" w:hAnsi="Times New Roman" w:cs="Times New Roman"/>
          <w:b/>
          <w:sz w:val="30"/>
          <w:szCs w:val="30"/>
        </w:rPr>
        <w:t>Өлім көрсеткіші</w:t>
      </w:r>
      <w:r w:rsidRPr="0070567C">
        <w:rPr>
          <w:rFonts w:ascii="Times New Roman" w:hAnsi="Times New Roman" w:cs="Times New Roman"/>
          <w:sz w:val="30"/>
          <w:szCs w:val="30"/>
        </w:rPr>
        <w:t>- 1000 адамға шақ</w:t>
      </w:r>
      <w:r w:rsidR="00DD4F11" w:rsidRPr="00DD4F11">
        <w:rPr>
          <w:rFonts w:ascii="Times New Roman" w:hAnsi="Times New Roman" w:cs="Times New Roman"/>
          <w:sz w:val="30"/>
          <w:szCs w:val="30"/>
        </w:rPr>
        <w:t>қанда</w:t>
      </w:r>
      <w:r w:rsidRPr="0070567C">
        <w:rPr>
          <w:rFonts w:ascii="Times New Roman" w:hAnsi="Times New Roman" w:cs="Times New Roman"/>
          <w:sz w:val="30"/>
          <w:szCs w:val="30"/>
        </w:rPr>
        <w:t xml:space="preserve"> бір жылдың ішіндегі өлім санымен есептеледі;</w:t>
      </w:r>
    </w:p>
    <w:p w:rsidR="00C27625" w:rsidRPr="00C27625"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C27625">
        <w:rPr>
          <w:rFonts w:ascii="Times New Roman" w:hAnsi="Times New Roman" w:cs="Times New Roman"/>
          <w:b/>
          <w:sz w:val="30"/>
          <w:szCs w:val="30"/>
        </w:rPr>
        <w:t>Әр түрлі жастағы топтардың орташа өмір сүру ұзақтығы</w:t>
      </w:r>
      <w:r w:rsidRPr="00C27625">
        <w:rPr>
          <w:rFonts w:ascii="Times New Roman" w:hAnsi="Times New Roman" w:cs="Times New Roman"/>
          <w:sz w:val="30"/>
          <w:szCs w:val="30"/>
        </w:rPr>
        <w:t>- шамамен алғанда,</w:t>
      </w:r>
      <w:r w:rsidR="00F34159" w:rsidRPr="00C27625">
        <w:rPr>
          <w:rFonts w:ascii="Times New Roman" w:hAnsi="Times New Roman" w:cs="Times New Roman"/>
          <w:sz w:val="30"/>
          <w:szCs w:val="30"/>
        </w:rPr>
        <w:t xml:space="preserve"> </w:t>
      </w:r>
      <w:r w:rsidRPr="00C27625">
        <w:rPr>
          <w:rFonts w:ascii="Times New Roman" w:hAnsi="Times New Roman" w:cs="Times New Roman"/>
          <w:sz w:val="30"/>
          <w:szCs w:val="30"/>
        </w:rPr>
        <w:t>нақты бір топ өкілдерінің басқа топқа көшу кезіндегі өлім саны қазіргі кездегі өлім деңгейіне тең болған жас саны.</w:t>
      </w:r>
      <w:r w:rsidR="00F34159" w:rsidRPr="00C27625">
        <w:rPr>
          <w:rFonts w:ascii="Times New Roman" w:hAnsi="Times New Roman" w:cs="Times New Roman"/>
          <w:sz w:val="30"/>
          <w:szCs w:val="30"/>
        </w:rPr>
        <w:t xml:space="preserve"> </w:t>
      </w:r>
      <w:r w:rsidRPr="00C27625">
        <w:rPr>
          <w:rFonts w:ascii="Times New Roman" w:hAnsi="Times New Roman" w:cs="Times New Roman"/>
          <w:sz w:val="30"/>
          <w:szCs w:val="30"/>
        </w:rPr>
        <w:t>Адамзат тарихында бұл көрсеткіш 21-23-тен 80</w:t>
      </w:r>
      <w:r w:rsidR="009E3755" w:rsidRPr="00C27625">
        <w:rPr>
          <w:rFonts w:ascii="Times New Roman" w:hAnsi="Times New Roman" w:cs="Times New Roman"/>
          <w:sz w:val="30"/>
          <w:szCs w:val="30"/>
        </w:rPr>
        <w:t>-ге</w:t>
      </w:r>
      <w:r w:rsidRPr="00C27625">
        <w:rPr>
          <w:rFonts w:ascii="Times New Roman" w:hAnsi="Times New Roman" w:cs="Times New Roman"/>
          <w:sz w:val="30"/>
          <w:szCs w:val="30"/>
        </w:rPr>
        <w:t xml:space="preserve"> және одан</w:t>
      </w:r>
      <w:r w:rsidR="00CA4546" w:rsidRPr="00C27625">
        <w:rPr>
          <w:rFonts w:ascii="Times New Roman" w:hAnsi="Times New Roman" w:cs="Times New Roman"/>
          <w:sz w:val="30"/>
          <w:szCs w:val="30"/>
        </w:rPr>
        <w:t xml:space="preserve"> ә</w:t>
      </w:r>
      <w:r w:rsidR="009E3755" w:rsidRPr="00C27625">
        <w:rPr>
          <w:rFonts w:ascii="Times New Roman" w:hAnsi="Times New Roman" w:cs="Times New Roman"/>
          <w:sz w:val="30"/>
          <w:szCs w:val="30"/>
        </w:rPr>
        <w:t>р</w:t>
      </w:r>
      <w:r w:rsidR="00CA4546" w:rsidRPr="00C27625">
        <w:rPr>
          <w:rFonts w:ascii="Times New Roman" w:hAnsi="Times New Roman" w:cs="Times New Roman"/>
          <w:sz w:val="30"/>
          <w:szCs w:val="30"/>
        </w:rPr>
        <w:t>і</w:t>
      </w:r>
      <w:r w:rsidR="009E3755" w:rsidRPr="00C27625">
        <w:rPr>
          <w:rFonts w:ascii="Times New Roman" w:hAnsi="Times New Roman" w:cs="Times New Roman"/>
          <w:sz w:val="30"/>
          <w:szCs w:val="30"/>
        </w:rPr>
        <w:t xml:space="preserve"> қарай</w:t>
      </w:r>
      <w:r w:rsidRPr="00C27625">
        <w:rPr>
          <w:rFonts w:ascii="Times New Roman" w:hAnsi="Times New Roman" w:cs="Times New Roman"/>
          <w:sz w:val="30"/>
          <w:szCs w:val="30"/>
        </w:rPr>
        <w:t>.</w:t>
      </w:r>
    </w:p>
    <w:p w:rsidR="00C27625" w:rsidRPr="00C27625"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C27625">
        <w:rPr>
          <w:rFonts w:ascii="Times New Roman" w:hAnsi="Times New Roman" w:cs="Times New Roman"/>
          <w:b/>
          <w:sz w:val="30"/>
          <w:szCs w:val="30"/>
        </w:rPr>
        <w:t>Өмірдің орташа ұзақтығы</w:t>
      </w:r>
      <w:r w:rsidRPr="00C27625">
        <w:rPr>
          <w:rFonts w:ascii="Times New Roman" w:hAnsi="Times New Roman" w:cs="Times New Roman"/>
          <w:sz w:val="30"/>
          <w:szCs w:val="30"/>
        </w:rPr>
        <w:t>- нақты бір адамзат популяциясының өмір сүру уақыты;</w:t>
      </w:r>
    </w:p>
    <w:p w:rsidR="00C27625" w:rsidRPr="00C27625"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C27625">
        <w:rPr>
          <w:rFonts w:ascii="Times New Roman" w:hAnsi="Times New Roman" w:cs="Times New Roman"/>
          <w:b/>
          <w:sz w:val="30"/>
          <w:szCs w:val="30"/>
        </w:rPr>
        <w:t>Популяция өсімі;</w:t>
      </w:r>
    </w:p>
    <w:p w:rsidR="0094076C" w:rsidRPr="0094076C"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C27625">
        <w:rPr>
          <w:rFonts w:ascii="Times New Roman" w:hAnsi="Times New Roman" w:cs="Times New Roman"/>
          <w:b/>
          <w:sz w:val="30"/>
          <w:szCs w:val="30"/>
        </w:rPr>
        <w:t>Халықтың жастық-жыныстық құрылымы;</w:t>
      </w:r>
    </w:p>
    <w:p w:rsidR="0094076C" w:rsidRPr="0094076C"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94076C">
        <w:rPr>
          <w:rFonts w:ascii="Times New Roman" w:hAnsi="Times New Roman" w:cs="Times New Roman"/>
          <w:b/>
          <w:sz w:val="30"/>
          <w:szCs w:val="30"/>
        </w:rPr>
        <w:t>Физикалық даму;</w:t>
      </w:r>
    </w:p>
    <w:p w:rsidR="00194763" w:rsidRPr="00194763" w:rsidRDefault="009F08D1" w:rsidP="00503CF4">
      <w:pPr>
        <w:pStyle w:val="a3"/>
        <w:numPr>
          <w:ilvl w:val="0"/>
          <w:numId w:val="5"/>
        </w:numPr>
        <w:spacing w:after="0" w:line="276" w:lineRule="auto"/>
        <w:ind w:left="0" w:firstLine="480"/>
        <w:jc w:val="both"/>
        <w:rPr>
          <w:rFonts w:ascii="Times New Roman" w:hAnsi="Times New Roman" w:cs="Times New Roman"/>
          <w:sz w:val="30"/>
          <w:szCs w:val="30"/>
        </w:rPr>
      </w:pPr>
      <w:r w:rsidRPr="0094076C">
        <w:rPr>
          <w:rFonts w:ascii="Times New Roman" w:hAnsi="Times New Roman" w:cs="Times New Roman"/>
          <w:b/>
          <w:sz w:val="30"/>
          <w:szCs w:val="30"/>
        </w:rPr>
        <w:t>Ауру-сырқау,мүгедектік.</w:t>
      </w:r>
    </w:p>
    <w:p w:rsidR="009F08D1" w:rsidRPr="0070567C" w:rsidRDefault="009F08D1" w:rsidP="00503CF4">
      <w:pPr>
        <w:spacing w:after="0" w:line="276" w:lineRule="auto"/>
        <w:jc w:val="both"/>
        <w:rPr>
          <w:rFonts w:ascii="Times New Roman" w:hAnsi="Times New Roman" w:cs="Times New Roman"/>
          <w:b/>
          <w:sz w:val="30"/>
          <w:szCs w:val="30"/>
        </w:rPr>
      </w:pPr>
      <w:r w:rsidRPr="0070567C">
        <w:rPr>
          <w:rFonts w:ascii="Times New Roman" w:hAnsi="Times New Roman" w:cs="Times New Roman"/>
          <w:b/>
          <w:sz w:val="30"/>
          <w:szCs w:val="30"/>
        </w:rPr>
        <w:t>Адам экологиясы пәніне әртүрлі көзқарастар</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i/>
          <w:sz w:val="30"/>
          <w:szCs w:val="30"/>
        </w:rPr>
        <w:t>Пән</w:t>
      </w:r>
      <w:r w:rsidR="00F34159" w:rsidRPr="00F34159">
        <w:rPr>
          <w:rFonts w:ascii="Times New Roman" w:hAnsi="Times New Roman" w:cs="Times New Roman"/>
          <w:i/>
          <w:sz w:val="30"/>
          <w:szCs w:val="30"/>
        </w:rPr>
        <w:t xml:space="preserve"> </w:t>
      </w:r>
      <w:r w:rsidR="009F08D1"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009F08D1" w:rsidRPr="0070567C">
        <w:rPr>
          <w:rFonts w:ascii="Times New Roman" w:hAnsi="Times New Roman" w:cs="Times New Roman"/>
          <w:sz w:val="30"/>
          <w:szCs w:val="30"/>
        </w:rPr>
        <w:t>адамзаттың танымы мен іс-әрекеті барысында кейбір тұтасты</w:t>
      </w:r>
      <w:r w:rsidR="00CA4546">
        <w:rPr>
          <w:rFonts w:ascii="Times New Roman" w:hAnsi="Times New Roman" w:cs="Times New Roman"/>
          <w:sz w:val="30"/>
          <w:szCs w:val="30"/>
        </w:rPr>
        <w:t>қты</w:t>
      </w:r>
      <w:r w:rsidR="009F08D1" w:rsidRPr="0070567C">
        <w:rPr>
          <w:rFonts w:ascii="Times New Roman" w:hAnsi="Times New Roman" w:cs="Times New Roman"/>
          <w:sz w:val="30"/>
          <w:szCs w:val="30"/>
        </w:rPr>
        <w:t xml:space="preserve"> білдіретін санат.</w:t>
      </w:r>
    </w:p>
    <w:p w:rsidR="009F08D1" w:rsidRPr="0070567C" w:rsidRDefault="00AF0D1A"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ab/>
      </w:r>
      <w:r w:rsidR="009F08D1" w:rsidRPr="0070567C">
        <w:rPr>
          <w:rFonts w:ascii="Times New Roman" w:hAnsi="Times New Roman" w:cs="Times New Roman"/>
          <w:i/>
          <w:sz w:val="30"/>
          <w:szCs w:val="30"/>
        </w:rPr>
        <w:t xml:space="preserve"> Нысан</w:t>
      </w:r>
      <w:r w:rsidR="009F08D1" w:rsidRPr="0070567C">
        <w:rPr>
          <w:rFonts w:ascii="Times New Roman" w:hAnsi="Times New Roman" w:cs="Times New Roman"/>
          <w:sz w:val="30"/>
          <w:szCs w:val="30"/>
        </w:rPr>
        <w:t xml:space="preserve">-(лат.Objectum- </w:t>
      </w:r>
      <w:r w:rsidR="00FF4E3E">
        <w:rPr>
          <w:rFonts w:ascii="Times New Roman" w:hAnsi="Times New Roman" w:cs="Times New Roman"/>
          <w:sz w:val="30"/>
          <w:szCs w:val="30"/>
        </w:rPr>
        <w:t>пән, нысан</w:t>
      </w:r>
      <w:r w:rsidR="009F08D1" w:rsidRPr="0070567C">
        <w:rPr>
          <w:rFonts w:ascii="Times New Roman" w:hAnsi="Times New Roman" w:cs="Times New Roman"/>
          <w:sz w:val="30"/>
          <w:szCs w:val="30"/>
        </w:rPr>
        <w:t xml:space="preserve">) </w:t>
      </w:r>
      <w:r w:rsidR="00FF4E3E" w:rsidRPr="00FF4E3E">
        <w:rPr>
          <w:rFonts w:ascii="Times New Roman" w:hAnsi="Times New Roman" w:cs="Times New Roman"/>
          <w:sz w:val="30"/>
          <w:szCs w:val="30"/>
        </w:rPr>
        <w:t>танылуға тиісті болмыс ретінде ұғыныл</w:t>
      </w:r>
      <w:r w:rsidR="00CA4546">
        <w:rPr>
          <w:rFonts w:ascii="Times New Roman" w:hAnsi="Times New Roman" w:cs="Times New Roman"/>
          <w:sz w:val="30"/>
          <w:szCs w:val="30"/>
        </w:rPr>
        <w:t>а</w:t>
      </w:r>
      <w:r w:rsidR="00FF4E3E" w:rsidRPr="00FF4E3E">
        <w:rPr>
          <w:rFonts w:ascii="Times New Roman" w:hAnsi="Times New Roman" w:cs="Times New Roman"/>
          <w:sz w:val="30"/>
          <w:szCs w:val="30"/>
        </w:rPr>
        <w:t>ды</w:t>
      </w:r>
      <w:r w:rsidR="009F08D1" w:rsidRPr="0070567C">
        <w:rPr>
          <w:rFonts w:ascii="Times New Roman" w:hAnsi="Times New Roman" w:cs="Times New Roman"/>
          <w:sz w:val="30"/>
          <w:szCs w:val="30"/>
        </w:rPr>
        <w:t>.</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w:t>
      </w:r>
      <w:r w:rsidRPr="0070567C">
        <w:rPr>
          <w:rFonts w:ascii="Times New Roman" w:hAnsi="Times New Roman" w:cs="Times New Roman"/>
          <w:i/>
          <w:sz w:val="30"/>
          <w:szCs w:val="30"/>
        </w:rPr>
        <w:t xml:space="preserve"> пәнінің</w:t>
      </w:r>
      <w:r w:rsidRPr="0070567C">
        <w:rPr>
          <w:rFonts w:ascii="Times New Roman" w:hAnsi="Times New Roman" w:cs="Times New Roman"/>
          <w:sz w:val="30"/>
          <w:szCs w:val="30"/>
        </w:rPr>
        <w:t xml:space="preserve"> бірнеше анықтама</w:t>
      </w:r>
      <w:r w:rsidR="00FF4E3E">
        <w:rPr>
          <w:rFonts w:ascii="Times New Roman" w:hAnsi="Times New Roman" w:cs="Times New Roman"/>
          <w:sz w:val="30"/>
          <w:szCs w:val="30"/>
        </w:rPr>
        <w:t>лары</w:t>
      </w:r>
      <w:r w:rsidRPr="0070567C">
        <w:rPr>
          <w:rFonts w:ascii="Times New Roman" w:hAnsi="Times New Roman" w:cs="Times New Roman"/>
          <w:sz w:val="30"/>
          <w:szCs w:val="30"/>
        </w:rPr>
        <w:t xml:space="preserve"> бар:</w:t>
      </w:r>
    </w:p>
    <w:p w:rsidR="002A6700" w:rsidRDefault="009F08D1" w:rsidP="00503CF4">
      <w:pPr>
        <w:pStyle w:val="a3"/>
        <w:numPr>
          <w:ilvl w:val="0"/>
          <w:numId w:val="31"/>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 гигиеналық және басқа ғылымдармен бір қатардағы ғылымдардың бірі болып табылады.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Оның з</w:t>
      </w:r>
      <w:r w:rsidR="009F188B" w:rsidRPr="0070567C">
        <w:rPr>
          <w:rFonts w:ascii="Times New Roman" w:hAnsi="Times New Roman" w:cs="Times New Roman"/>
          <w:sz w:val="30"/>
          <w:szCs w:val="30"/>
        </w:rPr>
        <w:t>е</w:t>
      </w:r>
      <w:r w:rsidRPr="0070567C">
        <w:rPr>
          <w:rFonts w:ascii="Times New Roman" w:hAnsi="Times New Roman" w:cs="Times New Roman"/>
          <w:sz w:val="30"/>
          <w:szCs w:val="30"/>
        </w:rPr>
        <w:t xml:space="preserve">рттеу пәні </w:t>
      </w:r>
      <w:r w:rsidR="002A6700">
        <w:rPr>
          <w:rFonts w:ascii="Times New Roman" w:hAnsi="Times New Roman" w:cs="Times New Roman"/>
          <w:sz w:val="30"/>
          <w:szCs w:val="30"/>
        </w:rPr>
        <w:t>болып</w:t>
      </w:r>
      <w:r w:rsidRPr="0070567C">
        <w:rPr>
          <w:rFonts w:ascii="Times New Roman" w:hAnsi="Times New Roman" w:cs="Times New Roman"/>
          <w:sz w:val="30"/>
          <w:szCs w:val="30"/>
        </w:rPr>
        <w:t xml:space="preserve"> адамның қоршаған ортамен </w:t>
      </w:r>
      <w:r w:rsidR="002A6700">
        <w:rPr>
          <w:rFonts w:ascii="Times New Roman" w:hAnsi="Times New Roman" w:cs="Times New Roman"/>
          <w:sz w:val="30"/>
          <w:szCs w:val="30"/>
        </w:rPr>
        <w:t>өзара әрекеттесуінің жеке</w:t>
      </w:r>
      <w:r w:rsidRPr="0070567C">
        <w:rPr>
          <w:rFonts w:ascii="Times New Roman" w:hAnsi="Times New Roman" w:cs="Times New Roman"/>
          <w:sz w:val="30"/>
          <w:szCs w:val="30"/>
        </w:rPr>
        <w:t xml:space="preserve"> заңдылықтары </w:t>
      </w:r>
      <w:r w:rsidR="002A6700">
        <w:rPr>
          <w:rFonts w:ascii="Times New Roman" w:hAnsi="Times New Roman" w:cs="Times New Roman"/>
          <w:sz w:val="30"/>
          <w:szCs w:val="30"/>
        </w:rPr>
        <w:t>есептеледі</w:t>
      </w:r>
      <w:r w:rsidRPr="0070567C">
        <w:rPr>
          <w:rFonts w:ascii="Times New Roman" w:hAnsi="Times New Roman" w:cs="Times New Roman"/>
          <w:sz w:val="30"/>
          <w:szCs w:val="30"/>
        </w:rPr>
        <w:t>.</w:t>
      </w:r>
    </w:p>
    <w:p w:rsidR="00AF0D1A" w:rsidRPr="002A6700" w:rsidRDefault="009F08D1" w:rsidP="00503CF4">
      <w:pPr>
        <w:pStyle w:val="a3"/>
        <w:numPr>
          <w:ilvl w:val="0"/>
          <w:numId w:val="31"/>
        </w:numPr>
        <w:spacing w:after="0" w:line="276" w:lineRule="auto"/>
        <w:ind w:left="567" w:hanging="567"/>
        <w:jc w:val="both"/>
        <w:rPr>
          <w:rFonts w:ascii="Times New Roman" w:hAnsi="Times New Roman" w:cs="Times New Roman"/>
          <w:sz w:val="30"/>
          <w:szCs w:val="30"/>
        </w:rPr>
      </w:pPr>
      <w:r w:rsidRPr="002A6700">
        <w:rPr>
          <w:rFonts w:ascii="Times New Roman" w:hAnsi="Times New Roman" w:cs="Times New Roman"/>
          <w:sz w:val="30"/>
          <w:szCs w:val="30"/>
        </w:rPr>
        <w:t xml:space="preserve">Адам экологиясы </w:t>
      </w:r>
      <w:r w:rsidR="002A6700" w:rsidRPr="002A6700">
        <w:rPr>
          <w:rFonts w:ascii="Times New Roman" w:hAnsi="Times New Roman" w:cs="Times New Roman"/>
          <w:sz w:val="30"/>
          <w:szCs w:val="30"/>
        </w:rPr>
        <w:t>жалпы ғылымдық</w:t>
      </w:r>
      <w:r w:rsidRPr="002A6700">
        <w:rPr>
          <w:rFonts w:ascii="Times New Roman" w:hAnsi="Times New Roman" w:cs="Times New Roman"/>
          <w:sz w:val="30"/>
          <w:szCs w:val="30"/>
        </w:rPr>
        <w:t xml:space="preserve">пән болып </w:t>
      </w:r>
      <w:r w:rsidR="00F172BD">
        <w:rPr>
          <w:rFonts w:ascii="Times New Roman" w:hAnsi="Times New Roman" w:cs="Times New Roman"/>
          <w:sz w:val="30"/>
          <w:szCs w:val="30"/>
        </w:rPr>
        <w:t>есептеледі</w:t>
      </w:r>
      <w:r w:rsidRPr="002A6700">
        <w:rPr>
          <w:rFonts w:ascii="Times New Roman" w:hAnsi="Times New Roman" w:cs="Times New Roman"/>
          <w:sz w:val="30"/>
          <w:szCs w:val="30"/>
        </w:rPr>
        <w:t xml:space="preserve">. Ол адамның қоршаған ортамен </w:t>
      </w:r>
      <w:r w:rsidR="00F172BD">
        <w:rPr>
          <w:rFonts w:ascii="Times New Roman" w:hAnsi="Times New Roman" w:cs="Times New Roman"/>
          <w:sz w:val="30"/>
          <w:szCs w:val="30"/>
        </w:rPr>
        <w:t xml:space="preserve">байланысының </w:t>
      </w:r>
      <w:r w:rsidRPr="002A6700">
        <w:rPr>
          <w:rFonts w:ascii="Times New Roman" w:hAnsi="Times New Roman" w:cs="Times New Roman"/>
          <w:sz w:val="30"/>
          <w:szCs w:val="30"/>
        </w:rPr>
        <w:t>жалпы заңдылықтарын жеке ғылымдарды</w:t>
      </w:r>
      <w:r w:rsidR="00F172BD">
        <w:rPr>
          <w:rFonts w:ascii="Times New Roman" w:hAnsi="Times New Roman" w:cs="Times New Roman"/>
          <w:sz w:val="30"/>
          <w:szCs w:val="30"/>
        </w:rPr>
        <w:t>ң мәліметтерін</w:t>
      </w:r>
      <w:r w:rsidRPr="002A6700">
        <w:rPr>
          <w:rFonts w:ascii="Times New Roman" w:hAnsi="Times New Roman" w:cs="Times New Roman"/>
          <w:sz w:val="30"/>
          <w:szCs w:val="30"/>
        </w:rPr>
        <w:t xml:space="preserve"> жинақтау арқылы зерттейді.</w:t>
      </w:r>
    </w:p>
    <w:p w:rsidR="00AF0D1A" w:rsidRPr="0070567C" w:rsidRDefault="009F08D1" w:rsidP="00503CF4">
      <w:pPr>
        <w:pStyle w:val="a3"/>
        <w:numPr>
          <w:ilvl w:val="0"/>
          <w:numId w:val="31"/>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 ерекше ғылым болып табылады.</w:t>
      </w:r>
      <w:r w:rsidR="00F34159">
        <w:rPr>
          <w:rFonts w:ascii="Times New Roman" w:hAnsi="Times New Roman" w:cs="Times New Roman"/>
          <w:sz w:val="30"/>
          <w:szCs w:val="30"/>
          <w:lang w:val="ru-RU"/>
        </w:rPr>
        <w:t xml:space="preserve"> </w:t>
      </w:r>
      <w:r w:rsidRPr="0070567C">
        <w:rPr>
          <w:rFonts w:ascii="Times New Roman" w:hAnsi="Times New Roman" w:cs="Times New Roman"/>
          <w:sz w:val="30"/>
          <w:szCs w:val="30"/>
        </w:rPr>
        <w:t>Ол нысанмен тығыз байланыста, «адам мен қоршаған орта» арақатынасының белгілі жағын зерттейді.</w:t>
      </w:r>
      <w:r w:rsidR="00F34159">
        <w:rPr>
          <w:rFonts w:ascii="Times New Roman" w:hAnsi="Times New Roman" w:cs="Times New Roman"/>
          <w:sz w:val="30"/>
          <w:szCs w:val="30"/>
          <w:lang w:val="ru-RU"/>
        </w:rPr>
        <w:t xml:space="preserve"> </w:t>
      </w:r>
      <w:r w:rsidRPr="0070567C">
        <w:rPr>
          <w:rFonts w:ascii="Times New Roman" w:hAnsi="Times New Roman" w:cs="Times New Roman"/>
          <w:sz w:val="30"/>
          <w:szCs w:val="30"/>
        </w:rPr>
        <w:t>Сол уақытта жеке ғылымдармен бір қатарда тұрмайды,</w:t>
      </w:r>
      <w:r w:rsidR="00F34159">
        <w:rPr>
          <w:rFonts w:ascii="Times New Roman" w:hAnsi="Times New Roman" w:cs="Times New Roman"/>
          <w:sz w:val="30"/>
          <w:szCs w:val="30"/>
          <w:lang w:val="ru-RU"/>
        </w:rPr>
        <w:t xml:space="preserve"> </w:t>
      </w:r>
      <w:r w:rsidRPr="0070567C">
        <w:rPr>
          <w:rFonts w:ascii="Times New Roman" w:hAnsi="Times New Roman" w:cs="Times New Roman"/>
          <w:sz w:val="30"/>
          <w:szCs w:val="30"/>
        </w:rPr>
        <w:t>өйткені,</w:t>
      </w:r>
      <w:r w:rsidR="00F34159">
        <w:rPr>
          <w:rFonts w:ascii="Times New Roman" w:hAnsi="Times New Roman" w:cs="Times New Roman"/>
          <w:sz w:val="30"/>
          <w:szCs w:val="30"/>
          <w:lang w:val="ru-RU"/>
        </w:rPr>
        <w:t xml:space="preserve"> </w:t>
      </w:r>
      <w:r w:rsidRPr="0070567C">
        <w:rPr>
          <w:rFonts w:ascii="Times New Roman" w:hAnsi="Times New Roman" w:cs="Times New Roman"/>
          <w:sz w:val="30"/>
          <w:szCs w:val="30"/>
        </w:rPr>
        <w:t>басқа ғылым</w:t>
      </w:r>
      <w:r w:rsidR="0043620B">
        <w:rPr>
          <w:rFonts w:ascii="Times New Roman" w:hAnsi="Times New Roman" w:cs="Times New Roman"/>
          <w:sz w:val="30"/>
          <w:szCs w:val="30"/>
        </w:rPr>
        <w:t xml:space="preserve">дармен </w:t>
      </w:r>
      <w:r w:rsidRPr="0070567C">
        <w:rPr>
          <w:rFonts w:ascii="Times New Roman" w:hAnsi="Times New Roman" w:cs="Times New Roman"/>
          <w:sz w:val="30"/>
          <w:szCs w:val="30"/>
        </w:rPr>
        <w:t>ашпайтын арақатынастың ерекше жағын зерттейді.</w:t>
      </w:r>
    </w:p>
    <w:p w:rsidR="009F08D1" w:rsidRPr="0070567C" w:rsidRDefault="009F08D1" w:rsidP="00503CF4">
      <w:pPr>
        <w:pStyle w:val="a3"/>
        <w:numPr>
          <w:ilvl w:val="0"/>
          <w:numId w:val="31"/>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lastRenderedPageBreak/>
        <w:t xml:space="preserve">Адам экологиясы </w:t>
      </w:r>
      <w:r w:rsidR="0043620B">
        <w:rPr>
          <w:rFonts w:ascii="Times New Roman" w:hAnsi="Times New Roman" w:cs="Times New Roman"/>
          <w:sz w:val="30"/>
          <w:szCs w:val="30"/>
        </w:rPr>
        <w:t xml:space="preserve">бұл сөздің дәстүрлі түсінігі бойынша мүлде </w:t>
      </w:r>
      <w:r w:rsidRPr="0070567C">
        <w:rPr>
          <w:rFonts w:ascii="Times New Roman" w:hAnsi="Times New Roman" w:cs="Times New Roman"/>
          <w:sz w:val="30"/>
          <w:szCs w:val="30"/>
        </w:rPr>
        <w:t>ғылыми пән болып табылмайды.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 xml:space="preserve">Адам экологиясы- бұл интегративтік функция қызметін атқарады және </w:t>
      </w:r>
      <w:r w:rsidR="00127F53" w:rsidRPr="00127F53">
        <w:rPr>
          <w:rFonts w:ascii="Times New Roman" w:hAnsi="Times New Roman" w:cs="Times New Roman"/>
          <w:sz w:val="30"/>
          <w:szCs w:val="30"/>
        </w:rPr>
        <w:t>«</w:t>
      </w:r>
      <w:r w:rsidRPr="0070567C">
        <w:rPr>
          <w:rFonts w:ascii="Times New Roman" w:hAnsi="Times New Roman" w:cs="Times New Roman"/>
          <w:sz w:val="30"/>
          <w:szCs w:val="30"/>
        </w:rPr>
        <w:t>адам-оны қоршаған орта</w:t>
      </w:r>
      <w:r w:rsidR="00127F53" w:rsidRPr="00127F53">
        <w:rPr>
          <w:rFonts w:ascii="Times New Roman" w:hAnsi="Times New Roman" w:cs="Times New Roman"/>
          <w:sz w:val="30"/>
          <w:szCs w:val="30"/>
        </w:rPr>
        <w:t>»</w:t>
      </w:r>
      <w:r w:rsidRPr="0070567C">
        <w:rPr>
          <w:rFonts w:ascii="Times New Roman" w:hAnsi="Times New Roman" w:cs="Times New Roman"/>
          <w:sz w:val="30"/>
          <w:szCs w:val="30"/>
        </w:rPr>
        <w:t xml:space="preserve"> қатынасын объективті түрде зерттейтін метатеориялық концепция</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(ашылған ой,</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түсініктер жүйесі).</w:t>
      </w:r>
    </w:p>
    <w:p w:rsidR="009F08D1" w:rsidRPr="00503CF4"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Соңғы,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заманауи деректерге сүйенсек,</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 жаһандыдан микролокальдыға дейінгі әртүрлі деңгейдегі антропоэкожүйелерді зерттейді. Бүкіл жер шары оның ау</w:t>
      </w:r>
      <w:r w:rsidR="00B73798" w:rsidRPr="0070567C">
        <w:rPr>
          <w:rFonts w:ascii="Times New Roman" w:hAnsi="Times New Roman" w:cs="Times New Roman"/>
          <w:sz w:val="30"/>
          <w:szCs w:val="30"/>
        </w:rPr>
        <w:t>а қабаты мен жақын ғарышты қоса</w:t>
      </w:r>
      <w:r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экологиясының зерттеу нысаны бола алады.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Жаһанды антропоэкожүйені бүкіл Жер шарын қамтитын және Жер шарында мекен ететін адамдардан құралған биосферадан</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(В.И.Вернадский бойынша) тұратын өз кезегінде табиғи ресурстарды техникалық құралдар арқылы қолданатын шексіз кеңістікті антропоэкосфера ретінде қарастыруға болады.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А</w:t>
      </w:r>
      <w:r w:rsidR="00B73798" w:rsidRPr="0070567C">
        <w:rPr>
          <w:rFonts w:ascii="Times New Roman" w:hAnsi="Times New Roman" w:cs="Times New Roman"/>
          <w:sz w:val="30"/>
          <w:szCs w:val="30"/>
        </w:rPr>
        <w:t>нтропоэкосфера төмен деңгейдегі</w:t>
      </w:r>
      <w:r w:rsidRPr="0070567C">
        <w:rPr>
          <w:rFonts w:ascii="Times New Roman" w:hAnsi="Times New Roman" w:cs="Times New Roman"/>
          <w:sz w:val="30"/>
          <w:szCs w:val="30"/>
        </w:rPr>
        <w:t>,</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 xml:space="preserve">соның ішінде, кішкентай адамдар тобынан құралған шектеулі кеңістікке </w:t>
      </w:r>
      <w:r w:rsidR="00127F53" w:rsidRPr="00127F53">
        <w:rPr>
          <w:rFonts w:ascii="Times New Roman" w:hAnsi="Times New Roman" w:cs="Times New Roman"/>
          <w:sz w:val="30"/>
          <w:szCs w:val="30"/>
        </w:rPr>
        <w:t>д</w:t>
      </w:r>
      <w:r w:rsidRPr="0070567C">
        <w:rPr>
          <w:rFonts w:ascii="Times New Roman" w:hAnsi="Times New Roman" w:cs="Times New Roman"/>
          <w:sz w:val="30"/>
          <w:szCs w:val="30"/>
        </w:rPr>
        <w:t>ейінгі антропоэкожүйелерден құралады.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Бірақ, антропоэкологиялық зерттеулердің жиі зерттелетін нысаны</w:t>
      </w:r>
      <w:r w:rsidR="00F34159" w:rsidRPr="00F34159">
        <w:rPr>
          <w:rFonts w:ascii="Times New Roman" w:hAnsi="Times New Roman" w:cs="Times New Roman"/>
          <w:sz w:val="30"/>
          <w:szCs w:val="30"/>
        </w:rPr>
        <w:t xml:space="preserve"> </w:t>
      </w:r>
      <w:r w:rsidRPr="0070567C">
        <w:rPr>
          <w:rFonts w:ascii="Times New Roman" w:hAnsi="Times New Roman" w:cs="Times New Roman"/>
          <w:sz w:val="30"/>
          <w:szCs w:val="30"/>
        </w:rPr>
        <w:t xml:space="preserve">- кішігірім ауқымды территориялық </w:t>
      </w:r>
      <w:r w:rsidR="00F34159" w:rsidRPr="00F34159">
        <w:rPr>
          <w:rFonts w:ascii="Times New Roman" w:hAnsi="Times New Roman" w:cs="Times New Roman"/>
          <w:sz w:val="30"/>
          <w:szCs w:val="30"/>
        </w:rPr>
        <w:t>кешендер</w:t>
      </w:r>
      <w:r w:rsidRPr="0070567C">
        <w:rPr>
          <w:rFonts w:ascii="Times New Roman" w:hAnsi="Times New Roman" w:cs="Times New Roman"/>
          <w:sz w:val="30"/>
          <w:szCs w:val="30"/>
        </w:rPr>
        <w:t>.</w:t>
      </w:r>
    </w:p>
    <w:p w:rsidR="00194763" w:rsidRPr="00503CF4" w:rsidRDefault="00194763" w:rsidP="00503CF4">
      <w:pPr>
        <w:spacing w:after="0" w:line="240" w:lineRule="auto"/>
        <w:ind w:firstLine="567"/>
        <w:jc w:val="both"/>
        <w:rPr>
          <w:rFonts w:ascii="Times New Roman" w:hAnsi="Times New Roman" w:cs="Times New Roman"/>
          <w:sz w:val="30"/>
          <w:szCs w:val="30"/>
        </w:rPr>
      </w:pPr>
    </w:p>
    <w:p w:rsidR="009F08D1" w:rsidRPr="00FE5FE4" w:rsidRDefault="00A908DC" w:rsidP="00503CF4">
      <w:pPr>
        <w:spacing w:after="0" w:line="240" w:lineRule="auto"/>
        <w:jc w:val="both"/>
        <w:rPr>
          <w:rFonts w:ascii="Times New Roman" w:hAnsi="Times New Roman" w:cs="Times New Roman"/>
          <w:b/>
          <w:sz w:val="30"/>
          <w:szCs w:val="30"/>
        </w:rPr>
      </w:pPr>
      <w:r w:rsidRPr="0070567C">
        <w:rPr>
          <w:rFonts w:ascii="Times New Roman" w:hAnsi="Times New Roman" w:cs="Times New Roman"/>
          <w:b/>
          <w:sz w:val="30"/>
          <w:szCs w:val="30"/>
        </w:rPr>
        <w:tab/>
      </w:r>
      <w:r w:rsidR="009F08D1" w:rsidRPr="0070567C">
        <w:rPr>
          <w:rFonts w:ascii="Times New Roman" w:hAnsi="Times New Roman" w:cs="Times New Roman"/>
          <w:b/>
          <w:sz w:val="30"/>
          <w:szCs w:val="30"/>
        </w:rPr>
        <w:t>Адам экологиясын зерттеудегі бағыттардың алуан түрлілігі.</w:t>
      </w:r>
    </w:p>
    <w:p w:rsidR="00451495" w:rsidRPr="00FE5FE4" w:rsidRDefault="00451495" w:rsidP="00503CF4">
      <w:pPr>
        <w:spacing w:after="0" w:line="240" w:lineRule="auto"/>
        <w:jc w:val="both"/>
        <w:rPr>
          <w:rFonts w:ascii="Times New Roman" w:hAnsi="Times New Roman" w:cs="Times New Roman"/>
          <w:b/>
          <w:sz w:val="30"/>
          <w:szCs w:val="30"/>
        </w:rPr>
      </w:pP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 тіршілік әрекетінің алуан түрлі нақты мәселелерін адамэкологиясының әр түрлі амалдары мен қырлары анықтайды.</w:t>
      </w:r>
    </w:p>
    <w:p w:rsidR="009F08D1" w:rsidRPr="0070567C" w:rsidRDefault="009F08D1" w:rsidP="00503CF4">
      <w:pPr>
        <w:spacing w:after="0" w:line="276" w:lineRule="auto"/>
        <w:jc w:val="both"/>
        <w:rPr>
          <w:rFonts w:ascii="Times New Roman" w:hAnsi="Times New Roman" w:cs="Times New Roman"/>
          <w:b/>
          <w:i/>
          <w:sz w:val="30"/>
          <w:szCs w:val="30"/>
        </w:rPr>
      </w:pPr>
      <w:r w:rsidRPr="0070567C">
        <w:rPr>
          <w:rFonts w:ascii="Times New Roman" w:hAnsi="Times New Roman" w:cs="Times New Roman"/>
          <w:b/>
          <w:i/>
          <w:sz w:val="30"/>
          <w:szCs w:val="30"/>
        </w:rPr>
        <w:t>Зерттеулердің әлеуметтік деңгейі</w:t>
      </w:r>
    </w:p>
    <w:p w:rsidR="00AF0D1A"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Зерттеулердің негізгі алты бағыты бар:</w:t>
      </w:r>
    </w:p>
    <w:p w:rsidR="00AF0D1A"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Тұрғын халық мәселесі</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Бұл мәселенің айналасында демографиямен байланыс,</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популяци</w:t>
      </w:r>
      <w:r w:rsidR="003A1E6E" w:rsidRPr="003A1E6E">
        <w:rPr>
          <w:rFonts w:ascii="Times New Roman" w:hAnsi="Times New Roman" w:cs="Times New Roman"/>
          <w:sz w:val="30"/>
          <w:szCs w:val="30"/>
        </w:rPr>
        <w:t>ялы</w:t>
      </w:r>
      <w:r w:rsidR="003A1E6E">
        <w:rPr>
          <w:rFonts w:ascii="Times New Roman" w:hAnsi="Times New Roman" w:cs="Times New Roman"/>
          <w:sz w:val="30"/>
          <w:szCs w:val="30"/>
        </w:rPr>
        <w:t>қ</w:t>
      </w:r>
      <w:r w:rsidRPr="0070567C">
        <w:rPr>
          <w:rFonts w:ascii="Times New Roman" w:hAnsi="Times New Roman" w:cs="Times New Roman"/>
          <w:sz w:val="30"/>
          <w:szCs w:val="30"/>
        </w:rPr>
        <w:t xml:space="preserve"> динамика, халық санының өсуі мен популяциялық табиғи қорлардың өзара қарым-қатынасы,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популяциялық оптимизмге баға беру,</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отбасы құруды жоспарлау сұрақтары, тууды бақылау, популяциялық саясат мәселелері зерттеледі.</w:t>
      </w:r>
    </w:p>
    <w:p w:rsidR="00AF0D1A"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Табиғи қорлардың мәселесі</w:t>
      </w:r>
      <w:r w:rsidRPr="0070567C">
        <w:rPr>
          <w:rFonts w:ascii="Times New Roman" w:hAnsi="Times New Roman" w:cs="Times New Roman"/>
          <w:sz w:val="30"/>
          <w:szCs w:val="30"/>
        </w:rPr>
        <w:t>.Су,</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энергетикалық,</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азық-түлік және ғаламшардың басқа да ресурстары мен олардың қорларының адамның тіршілік әрекеті есебінен өзгеруін зерттейді.</w:t>
      </w:r>
    </w:p>
    <w:p w:rsidR="00AF0D1A"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Адамның қоршаған ортаға әсері мен қоршаған ортаны қорғау</w:t>
      </w:r>
      <w:r w:rsidRPr="0070567C">
        <w:rPr>
          <w:rFonts w:ascii="Times New Roman" w:hAnsi="Times New Roman" w:cs="Times New Roman"/>
          <w:sz w:val="30"/>
          <w:szCs w:val="30"/>
        </w:rPr>
        <w:t xml:space="preserve">. Бұл бөлімге индустрияландырудың қоршаған ортаға әсері жайлы </w:t>
      </w:r>
      <w:r w:rsidRPr="0070567C">
        <w:rPr>
          <w:rFonts w:ascii="Times New Roman" w:hAnsi="Times New Roman" w:cs="Times New Roman"/>
          <w:sz w:val="30"/>
          <w:szCs w:val="30"/>
        </w:rPr>
        <w:lastRenderedPageBreak/>
        <w:t>зерттеулер,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ластаудың зардап деңгейін бағалау жатқызылады.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 дағдарысы жайлы көрініс қалыптасып,</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тарихи және қазіргі аспекттегі қоршаған ортаны қорғау мәселелері қойылыды.</w:t>
      </w:r>
    </w:p>
    <w:p w:rsidR="00AF0D1A"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Ортаны басқару мен қоршаған орта саясаты</w:t>
      </w:r>
      <w:r w:rsidRPr="0070567C">
        <w:rPr>
          <w:rFonts w:ascii="Times New Roman" w:hAnsi="Times New Roman" w:cs="Times New Roman"/>
          <w:sz w:val="30"/>
          <w:szCs w:val="30"/>
        </w:rPr>
        <w:t>.</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Бұл бағыт алдыңғы үшеуінің негізінде қалыптасады.</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Негізгі зерттеулер қоршаған ортаны басқаруға,</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табиғи байлықтардың арақатынасы,</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халық санының өсуі мен қоғамның қажеттіліктері,</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популяция мен қоршағ</w:t>
      </w:r>
      <w:r w:rsidR="00B73798" w:rsidRPr="0070567C">
        <w:rPr>
          <w:rFonts w:ascii="Times New Roman" w:hAnsi="Times New Roman" w:cs="Times New Roman"/>
          <w:sz w:val="30"/>
          <w:szCs w:val="30"/>
        </w:rPr>
        <w:t>ан ортаны жоспарлау мен басқару</w:t>
      </w:r>
      <w:r w:rsidRPr="0070567C">
        <w:rPr>
          <w:rFonts w:ascii="Times New Roman" w:hAnsi="Times New Roman" w:cs="Times New Roman"/>
          <w:sz w:val="30"/>
          <w:szCs w:val="30"/>
        </w:rPr>
        <w:t>,</w:t>
      </w:r>
      <w:r w:rsidR="00242B76">
        <w:rPr>
          <w:rFonts w:ascii="Times New Roman" w:hAnsi="Times New Roman" w:cs="Times New Roman"/>
          <w:sz w:val="30"/>
          <w:szCs w:val="30"/>
          <w:lang w:val="ru-RU"/>
        </w:rPr>
        <w:t xml:space="preserve"> </w:t>
      </w:r>
      <w:r w:rsidRPr="0070567C">
        <w:rPr>
          <w:rFonts w:ascii="Times New Roman" w:hAnsi="Times New Roman" w:cs="Times New Roman"/>
          <w:sz w:val="30"/>
          <w:szCs w:val="30"/>
        </w:rPr>
        <w:t>сонымен қатар қоғамның экологиялық принцип бойынша экономикалық даму мәселелеріне бағытталған.</w:t>
      </w:r>
    </w:p>
    <w:p w:rsidR="00AF0D1A"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Мәдени экология</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Бұл бөлімде экология,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мәдениет,</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антропология,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архитектура, психология және т.б ғылымдардың қиылысқан жеріндегі жұмыстар біріктірілген.</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Бұнда мәдениет дамуы</w:t>
      </w:r>
      <w:r w:rsidR="00B73798" w:rsidRPr="0070567C">
        <w:rPr>
          <w:rFonts w:ascii="Times New Roman" w:hAnsi="Times New Roman" w:cs="Times New Roman"/>
          <w:sz w:val="30"/>
          <w:szCs w:val="30"/>
        </w:rPr>
        <w:t>ның қоршаған орталық шектеулері</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адамның мәдени бейімделуі зерттеледі.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Қалалар экологи</w:t>
      </w:r>
      <w:r w:rsidR="00B73798" w:rsidRPr="0070567C">
        <w:rPr>
          <w:rFonts w:ascii="Times New Roman" w:hAnsi="Times New Roman" w:cs="Times New Roman"/>
          <w:sz w:val="30"/>
          <w:szCs w:val="30"/>
        </w:rPr>
        <w:t>ясы</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 мен тұрғын үй дизайні мәселесі ерекше орын алады.</w:t>
      </w:r>
    </w:p>
    <w:p w:rsidR="009F08D1" w:rsidRPr="0070567C" w:rsidRDefault="009F08D1" w:rsidP="00503CF4">
      <w:pPr>
        <w:pStyle w:val="a3"/>
        <w:numPr>
          <w:ilvl w:val="0"/>
          <w:numId w:val="32"/>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Әлеуметтік экология</w:t>
      </w:r>
      <w:r w:rsidR="00B73798"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00B73798" w:rsidRPr="0070567C">
        <w:rPr>
          <w:rFonts w:ascii="Times New Roman" w:hAnsi="Times New Roman" w:cs="Times New Roman"/>
          <w:sz w:val="30"/>
          <w:szCs w:val="30"/>
        </w:rPr>
        <w:t>Бұл бағытқа экологиялық</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әлеуметтік психология мен әлеуметтану зерттеулері кіреді.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Әлеуметтік ғылымдарға арн</w:t>
      </w:r>
      <w:r w:rsidR="00B73798" w:rsidRPr="0070567C">
        <w:rPr>
          <w:rFonts w:ascii="Times New Roman" w:hAnsi="Times New Roman" w:cs="Times New Roman"/>
          <w:sz w:val="30"/>
          <w:szCs w:val="30"/>
        </w:rPr>
        <w:t>алған экологиялық амал-тәсілдер</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экологиялық және әлеуметтік</w:t>
      </w:r>
      <w:r w:rsidR="00B73798" w:rsidRPr="0070567C">
        <w:rPr>
          <w:rFonts w:ascii="Times New Roman" w:hAnsi="Times New Roman" w:cs="Times New Roman"/>
          <w:sz w:val="30"/>
          <w:szCs w:val="30"/>
        </w:rPr>
        <w:t xml:space="preserve"> жүйелердің байланысы</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психоәлеуметтік орта мен қоршаған орталық психология,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ғылыми-техникалық прогресс деп аталатын жылдам әлеуметтік өзгерістер кезіндегі бейімделу ерекшеліктері анықталады.</w:t>
      </w:r>
    </w:p>
    <w:p w:rsidR="009F08D1" w:rsidRPr="00503CF4" w:rsidRDefault="009F08D1" w:rsidP="00451495">
      <w:pPr>
        <w:spacing w:after="0" w:line="240" w:lineRule="auto"/>
        <w:jc w:val="both"/>
        <w:rPr>
          <w:rFonts w:ascii="Times New Roman" w:hAnsi="Times New Roman" w:cs="Times New Roman"/>
          <w:b/>
          <w:i/>
          <w:sz w:val="30"/>
          <w:szCs w:val="30"/>
        </w:rPr>
      </w:pPr>
      <w:r w:rsidRPr="0070567C">
        <w:rPr>
          <w:rFonts w:ascii="Times New Roman" w:hAnsi="Times New Roman" w:cs="Times New Roman"/>
          <w:b/>
          <w:i/>
          <w:sz w:val="30"/>
          <w:szCs w:val="30"/>
        </w:rPr>
        <w:t xml:space="preserve">Зерттеулердің </w:t>
      </w:r>
      <w:r w:rsidR="00CA4546">
        <w:rPr>
          <w:rFonts w:ascii="Times New Roman" w:hAnsi="Times New Roman" w:cs="Times New Roman"/>
          <w:b/>
          <w:i/>
          <w:sz w:val="30"/>
          <w:szCs w:val="30"/>
        </w:rPr>
        <w:t xml:space="preserve">медициналық </w:t>
      </w:r>
      <w:r w:rsidRPr="0070567C">
        <w:rPr>
          <w:rFonts w:ascii="Times New Roman" w:hAnsi="Times New Roman" w:cs="Times New Roman"/>
          <w:b/>
          <w:i/>
          <w:sz w:val="30"/>
          <w:szCs w:val="30"/>
        </w:rPr>
        <w:t>-биологиялық деңгейі.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Медико-биологиялық зерттеулерде екі бағытты бөліп көрсетуге болады: «экологиялық медицина» мен «экологиялық биология» (физиология,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морфология,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адамның генетикасы).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Бірінші бағыт адам денсаулығының экологиялық аспектілерін зерттейді,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ал екінші бағыт қоршаған ортаның адам биологиясына эволюциялық даму кезіндегі әсер етуін зерттейді.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Экологиялық медицина</w:t>
      </w:r>
      <w:r w:rsidRPr="0070567C">
        <w:rPr>
          <w:rFonts w:ascii="Times New Roman" w:hAnsi="Times New Roman" w:cs="Times New Roman"/>
          <w:sz w:val="30"/>
          <w:szCs w:val="30"/>
        </w:rPr>
        <w:t xml:space="preserve"> адам денсаулығы мен қоршаған ортаның медициналық аспектілерін зерттеумен айналысады.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Қазіргі таңда бұл бағыттың негізін экологияның жеке бір денсаулыққа әсер етуі мен болжамымен айналысатын зерттеулер,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 мен денсаулық мәселелері,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w:t>
      </w:r>
      <w:r w:rsidR="001757D9" w:rsidRPr="0070567C">
        <w:rPr>
          <w:rFonts w:ascii="Times New Roman" w:hAnsi="Times New Roman" w:cs="Times New Roman"/>
          <w:sz w:val="30"/>
          <w:szCs w:val="30"/>
        </w:rPr>
        <w:t>оң</w:t>
      </w:r>
      <w:r w:rsidRPr="0070567C">
        <w:rPr>
          <w:rFonts w:ascii="Times New Roman" w:hAnsi="Times New Roman" w:cs="Times New Roman"/>
          <w:sz w:val="30"/>
          <w:szCs w:val="30"/>
        </w:rPr>
        <w:t>ымен қоса қорашаған орта медицинасы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(медициналық география,</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 денсаулығы мен ауру-сырқаулары) мәселелері құрайды.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1.</w:t>
      </w:r>
      <w:r w:rsidRPr="0070567C">
        <w:rPr>
          <w:rFonts w:ascii="Times New Roman" w:hAnsi="Times New Roman" w:cs="Times New Roman"/>
          <w:i/>
          <w:sz w:val="30"/>
          <w:szCs w:val="30"/>
        </w:rPr>
        <w:t>Медициналық география</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Бұл бағыт медициналық экология бағыттарының ішіндегі ең</w:t>
      </w:r>
      <w:r w:rsidR="00242B76" w:rsidRPr="00242B76">
        <w:rPr>
          <w:rFonts w:ascii="Times New Roman" w:hAnsi="Times New Roman" w:cs="Times New Roman"/>
          <w:sz w:val="30"/>
          <w:szCs w:val="30"/>
        </w:rPr>
        <w:t xml:space="preserve"> </w:t>
      </w:r>
      <w:r w:rsidR="00CA4546">
        <w:rPr>
          <w:rFonts w:ascii="Times New Roman" w:hAnsi="Times New Roman" w:cs="Times New Roman"/>
          <w:sz w:val="30"/>
          <w:szCs w:val="30"/>
        </w:rPr>
        <w:t>маңыздыларының</w:t>
      </w:r>
      <w:r w:rsidR="00186184">
        <w:rPr>
          <w:rFonts w:ascii="Times New Roman" w:hAnsi="Times New Roman" w:cs="Times New Roman"/>
          <w:sz w:val="30"/>
          <w:szCs w:val="30"/>
        </w:rPr>
        <w:t xml:space="preserve"> бірі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болып табылады,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өйткені бөлек ауру</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сырқаулардың географиялық түрлерін зерттеу үрдістері бар,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ағзаның тітіркенуі,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ісік, вирустық инфекциялар, тұқымқуалай</w:t>
      </w:r>
      <w:r w:rsidR="001757D9" w:rsidRPr="0070567C">
        <w:rPr>
          <w:rFonts w:ascii="Times New Roman" w:hAnsi="Times New Roman" w:cs="Times New Roman"/>
          <w:sz w:val="30"/>
          <w:szCs w:val="30"/>
        </w:rPr>
        <w:t>т</w:t>
      </w:r>
      <w:r w:rsidRPr="0070567C">
        <w:rPr>
          <w:rFonts w:ascii="Times New Roman" w:hAnsi="Times New Roman" w:cs="Times New Roman"/>
          <w:sz w:val="30"/>
          <w:szCs w:val="30"/>
        </w:rPr>
        <w:t>ын аурулар.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Адам ауруларының әлемдік географиясы жайлы жалпы жұмыстар бар. Бірақ ауруларды аудандастыру экологиялық факторлардың маңызы мен пайда болуы жайлы түсінуге жол бермейді.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Осығын орай,</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соңғы кездері қоршаған орт</w:t>
      </w:r>
      <w:r w:rsidR="00186184">
        <w:rPr>
          <w:rFonts w:ascii="Times New Roman" w:hAnsi="Times New Roman" w:cs="Times New Roman"/>
          <w:sz w:val="30"/>
          <w:szCs w:val="30"/>
        </w:rPr>
        <w:t>а ауруларын зерттейтін бағыт қар</w:t>
      </w:r>
      <w:r w:rsidRPr="0070567C">
        <w:rPr>
          <w:rFonts w:ascii="Times New Roman" w:hAnsi="Times New Roman" w:cs="Times New Roman"/>
          <w:sz w:val="30"/>
          <w:szCs w:val="30"/>
        </w:rPr>
        <w:t>астырылып жатыр.</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2.</w:t>
      </w:r>
      <w:r w:rsidRPr="0070567C">
        <w:rPr>
          <w:rFonts w:ascii="Times New Roman" w:hAnsi="Times New Roman" w:cs="Times New Roman"/>
          <w:i/>
          <w:sz w:val="30"/>
          <w:szCs w:val="30"/>
        </w:rPr>
        <w:t>Қоршаған орта ақаулары</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Ақауларды сыртқы орта факторларына,</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сондай-ақ клиникалық ағымға байланысты зерттеу.</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ортаның туа біткен ақауларға әсері.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Ақаулар эпиде</w:t>
      </w:r>
      <w:r w:rsidR="00A620EA" w:rsidRPr="0070567C">
        <w:rPr>
          <w:rFonts w:ascii="Times New Roman" w:hAnsi="Times New Roman" w:cs="Times New Roman"/>
          <w:sz w:val="30"/>
          <w:szCs w:val="30"/>
        </w:rPr>
        <w:t>м</w:t>
      </w:r>
      <w:r w:rsidRPr="0070567C">
        <w:rPr>
          <w:rFonts w:ascii="Times New Roman" w:hAnsi="Times New Roman" w:cs="Times New Roman"/>
          <w:sz w:val="30"/>
          <w:szCs w:val="30"/>
        </w:rPr>
        <w:t>иологиясы қоршаған орта факторларына байланысты.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3.</w:t>
      </w:r>
      <w:r w:rsidRPr="0070567C">
        <w:rPr>
          <w:rFonts w:ascii="Times New Roman" w:hAnsi="Times New Roman" w:cs="Times New Roman"/>
          <w:i/>
          <w:sz w:val="30"/>
          <w:szCs w:val="30"/>
        </w:rPr>
        <w:t>Қоршаған орта денсаулығы.</w:t>
      </w:r>
      <w:r w:rsidR="00242B76" w:rsidRPr="00242B76">
        <w:rPr>
          <w:rFonts w:ascii="Times New Roman" w:hAnsi="Times New Roman" w:cs="Times New Roman"/>
          <w:i/>
          <w:sz w:val="30"/>
          <w:szCs w:val="30"/>
        </w:rPr>
        <w:t xml:space="preserve"> </w:t>
      </w:r>
      <w:r w:rsidRPr="0070567C">
        <w:rPr>
          <w:rFonts w:ascii="Times New Roman" w:hAnsi="Times New Roman" w:cs="Times New Roman"/>
          <w:i/>
          <w:sz w:val="30"/>
          <w:szCs w:val="30"/>
        </w:rPr>
        <w:t>Салауатты ортаның мәселелері</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Ластанған ортаны зерттеуді ең алдымен қоршаған ортаның денсаулығы мәселесіне жатқызады.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Арнайы зерттеулер химиялық табиғаттың канцерогендері мен мутагендерін анықтайды,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соның ішінде ауылшаруашылық улы химикаттарды және аумақтық ластанудың әсерлері мен экологиясын зерттейді.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Кәсіптік ақаулардың өндірістік ортасын зерттеуге көп назар ауда</w:t>
      </w:r>
      <w:r w:rsidR="00334919" w:rsidRPr="0070567C">
        <w:rPr>
          <w:rFonts w:ascii="Times New Roman" w:hAnsi="Times New Roman" w:cs="Times New Roman"/>
          <w:sz w:val="30"/>
          <w:szCs w:val="30"/>
        </w:rPr>
        <w:t>рылады. Медициналық климотология</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соның ішінде тау-кен медицинасы даму үстінде.</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Адам экобиологиясы</w:t>
      </w:r>
      <w:r w:rsidRPr="0070567C">
        <w:rPr>
          <w:rFonts w:ascii="Times New Roman" w:hAnsi="Times New Roman" w:cs="Times New Roman"/>
          <w:sz w:val="30"/>
          <w:szCs w:val="30"/>
        </w:rPr>
        <w:t>. Бұл бағыттарға жататын зерттеулерде қоршаған орта биологиясы бойынша негізгі принциптер анықталады,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адам экологиясы биологиялық түр ретінде зерттеледі және экологиялық антропология да зерттеледі.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Бөлек бағыт бұл-  эволюциямен ұштасатын және тайпалық одақтардан бастап қазіргі заманғы кенттену мен индустриализацияның әсеріндегі адамға дейінгі қоршаған</w:t>
      </w:r>
      <w:r w:rsidR="00242B76">
        <w:rPr>
          <w:rFonts w:ascii="Times New Roman" w:hAnsi="Times New Roman" w:cs="Times New Roman"/>
          <w:sz w:val="30"/>
          <w:szCs w:val="30"/>
        </w:rPr>
        <w:t xml:space="preserve"> ортаның </w:t>
      </w:r>
      <w:r w:rsidRPr="0070567C">
        <w:rPr>
          <w:rFonts w:ascii="Times New Roman" w:hAnsi="Times New Roman" w:cs="Times New Roman"/>
          <w:sz w:val="30"/>
          <w:szCs w:val="30"/>
        </w:rPr>
        <w:t>адамның эволюциялық биологиясына әсері жайлы</w:t>
      </w:r>
      <w:r w:rsidR="009E3755" w:rsidRPr="0070567C">
        <w:rPr>
          <w:rFonts w:ascii="Times New Roman" w:hAnsi="Times New Roman" w:cs="Times New Roman"/>
          <w:sz w:val="30"/>
          <w:szCs w:val="30"/>
        </w:rPr>
        <w:t xml:space="preserve"> зерттейтін</w:t>
      </w:r>
      <w:r w:rsidRPr="0070567C">
        <w:rPr>
          <w:rFonts w:ascii="Times New Roman" w:hAnsi="Times New Roman" w:cs="Times New Roman"/>
          <w:sz w:val="30"/>
          <w:szCs w:val="30"/>
        </w:rPr>
        <w:t xml:space="preserve"> бағыт болып табылады.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Бұл деңгейде адамның қоршаған ортаға бе</w:t>
      </w:r>
      <w:r w:rsidR="00186184">
        <w:rPr>
          <w:rFonts w:ascii="Times New Roman" w:hAnsi="Times New Roman" w:cs="Times New Roman"/>
          <w:sz w:val="30"/>
          <w:szCs w:val="30"/>
        </w:rPr>
        <w:t>й</w:t>
      </w:r>
      <w:r w:rsidRPr="0070567C">
        <w:rPr>
          <w:rFonts w:ascii="Times New Roman" w:hAnsi="Times New Roman" w:cs="Times New Roman"/>
          <w:sz w:val="30"/>
          <w:szCs w:val="30"/>
        </w:rPr>
        <w:t>і</w:t>
      </w:r>
      <w:r w:rsidR="00A620EA" w:rsidRPr="0070567C">
        <w:rPr>
          <w:rFonts w:ascii="Times New Roman" w:hAnsi="Times New Roman" w:cs="Times New Roman"/>
          <w:sz w:val="30"/>
          <w:szCs w:val="30"/>
        </w:rPr>
        <w:t>мд</w:t>
      </w:r>
      <w:r w:rsidRPr="0070567C">
        <w:rPr>
          <w:rFonts w:ascii="Times New Roman" w:hAnsi="Times New Roman" w:cs="Times New Roman"/>
          <w:sz w:val="30"/>
          <w:szCs w:val="30"/>
        </w:rPr>
        <w:t>елу мәселесін жатқызу керек.</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Зерттеушілер денсаулық жайлы ғылымды адамның бейімделуі ретінде қарастырады.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Организмдік деңгеймен қатар, бейімделудің эволюциялық тетіктері жайында көрініс беретін таралымдық-генетикалық деңгей қарқынды зерттелу үстінде. «Экологиялық генетика» деген бағыт қалыптасып жатыр.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 xml:space="preserve">Бейімделу мәселесі қоршаған орта медицинасы зерттеулерімен </w:t>
      </w:r>
      <w:r w:rsidRPr="0070567C">
        <w:rPr>
          <w:rFonts w:ascii="Times New Roman" w:hAnsi="Times New Roman" w:cs="Times New Roman"/>
          <w:sz w:val="30"/>
          <w:szCs w:val="30"/>
        </w:rPr>
        <w:lastRenderedPageBreak/>
        <w:t>байланысты,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 xml:space="preserve">ал адамның биоәлеуметтік табиғатына байланысты </w:t>
      </w:r>
      <w:r w:rsidRPr="00DC3B8C">
        <w:rPr>
          <w:rFonts w:ascii="Times New Roman" w:hAnsi="Times New Roman" w:cs="Times New Roman"/>
          <w:sz w:val="30"/>
          <w:szCs w:val="30"/>
        </w:rPr>
        <w:t>меди</w:t>
      </w:r>
      <w:r w:rsidR="00DC3B8C" w:rsidRPr="00DC3B8C">
        <w:rPr>
          <w:rFonts w:ascii="Times New Roman" w:hAnsi="Times New Roman" w:cs="Times New Roman"/>
          <w:sz w:val="30"/>
          <w:szCs w:val="30"/>
        </w:rPr>
        <w:t>циналық</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биологиялық деңгейден тыс шығып,</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әлеуметтік деңгеймен,</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соның ішінде әлеуметтік және мәдени экологиямен тоғысады. Б</w:t>
      </w:r>
      <w:r w:rsidR="009E3755" w:rsidRPr="0070567C">
        <w:rPr>
          <w:rFonts w:ascii="Times New Roman" w:hAnsi="Times New Roman" w:cs="Times New Roman"/>
          <w:sz w:val="30"/>
          <w:szCs w:val="30"/>
        </w:rPr>
        <w:t>ұ</w:t>
      </w:r>
      <w:r w:rsidRPr="0070567C">
        <w:rPr>
          <w:rFonts w:ascii="Times New Roman" w:hAnsi="Times New Roman" w:cs="Times New Roman"/>
          <w:sz w:val="30"/>
          <w:szCs w:val="30"/>
        </w:rPr>
        <w:t>л тоғысуда зерттелетін мәселелер: популяциялық бейімделудегі биоәлеуметтік қарым-қатынастар,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бейімделудің биоәлеуметтік негіздері,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ортаның денсаулыққа тигізетін әсері,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кенттену факторларының әсерлері,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психологиялық бейімделу және т.б</w:t>
      </w:r>
      <w:r w:rsidR="00334919" w:rsidRPr="0070567C">
        <w:rPr>
          <w:rFonts w:ascii="Times New Roman" w:hAnsi="Times New Roman" w:cs="Times New Roman"/>
          <w:sz w:val="30"/>
          <w:szCs w:val="30"/>
        </w:rPr>
        <w:t>.</w:t>
      </w:r>
    </w:p>
    <w:p w:rsidR="00334919" w:rsidRPr="0070567C" w:rsidRDefault="00334919" w:rsidP="00503CF4">
      <w:pPr>
        <w:spacing w:after="0" w:line="240" w:lineRule="auto"/>
        <w:jc w:val="both"/>
        <w:rPr>
          <w:rFonts w:ascii="Times New Roman" w:hAnsi="Times New Roman" w:cs="Times New Roman"/>
          <w:sz w:val="30"/>
          <w:szCs w:val="30"/>
        </w:rPr>
      </w:pPr>
    </w:p>
    <w:p w:rsidR="009F08D1" w:rsidRPr="00FE5FE4" w:rsidRDefault="009F08D1" w:rsidP="00503CF4">
      <w:pPr>
        <w:spacing w:after="0" w:line="240" w:lineRule="auto"/>
        <w:jc w:val="center"/>
        <w:rPr>
          <w:rFonts w:ascii="Times New Roman" w:hAnsi="Times New Roman" w:cs="Times New Roman"/>
          <w:b/>
          <w:sz w:val="30"/>
          <w:szCs w:val="30"/>
        </w:rPr>
      </w:pPr>
      <w:r w:rsidRPr="00A46276">
        <w:rPr>
          <w:rFonts w:ascii="Times New Roman" w:hAnsi="Times New Roman" w:cs="Times New Roman"/>
          <w:b/>
          <w:sz w:val="30"/>
          <w:szCs w:val="30"/>
        </w:rPr>
        <w:t>Адам экологиясының әдістемелік негізі</w:t>
      </w:r>
    </w:p>
    <w:p w:rsidR="00451495" w:rsidRPr="00FE5FE4" w:rsidRDefault="00451495" w:rsidP="00503CF4">
      <w:pPr>
        <w:spacing w:after="0" w:line="240" w:lineRule="auto"/>
        <w:jc w:val="center"/>
        <w:rPr>
          <w:rFonts w:ascii="Times New Roman" w:hAnsi="Times New Roman" w:cs="Times New Roman"/>
          <w:b/>
          <w:sz w:val="30"/>
          <w:szCs w:val="30"/>
        </w:rPr>
      </w:pP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Жүйелік амал-тәсілдер</w:t>
      </w:r>
      <w:r w:rsidRPr="0070567C">
        <w:rPr>
          <w:rFonts w:ascii="Times New Roman" w:hAnsi="Times New Roman" w:cs="Times New Roman"/>
          <w:sz w:val="30"/>
          <w:szCs w:val="30"/>
        </w:rPr>
        <w:t xml:space="preserve"> антропоэкологиялық зерттеулердің көбісін қамтиды,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өйткені адамның өзі және зерттелетін жаратылыс тірі табиғаттағы жүйенің бір бөлігі болып табылады.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Қоршаған орта жағдайын бағалау және тіркеу әдістері</w:t>
      </w:r>
      <w:r w:rsidRPr="0070567C">
        <w:rPr>
          <w:rFonts w:ascii="Times New Roman" w:hAnsi="Times New Roman" w:cs="Times New Roman"/>
          <w:sz w:val="30"/>
          <w:szCs w:val="30"/>
        </w:rPr>
        <w:t xml:space="preserve"> кез-келген экологиялық зерттеудің қажетті бір бөлігі болып табылады.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Ол</w:t>
      </w:r>
      <w:r w:rsidR="00334919" w:rsidRPr="0070567C">
        <w:rPr>
          <w:rFonts w:ascii="Times New Roman" w:hAnsi="Times New Roman" w:cs="Times New Roman"/>
          <w:sz w:val="30"/>
          <w:szCs w:val="30"/>
        </w:rPr>
        <w:t>арға метеорологиялық бақылаулар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температураны өлшеу, судың химиялық құрамы,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тұздылығы,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мөлдірлігі; Топырақ ортасының сипаттамаларын анықтау</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жарықтандыруды,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радиациялық фонды,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физикалық өрістерді,</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қоршаған ортаның химиялық және бактериалдық</w:t>
      </w:r>
      <w:r w:rsidR="00334919" w:rsidRPr="0070567C">
        <w:rPr>
          <w:rFonts w:ascii="Times New Roman" w:hAnsi="Times New Roman" w:cs="Times New Roman"/>
          <w:sz w:val="30"/>
          <w:szCs w:val="30"/>
        </w:rPr>
        <w:t xml:space="preserve"> ластануын өлшеу</w:t>
      </w:r>
      <w:r w:rsidRPr="0070567C">
        <w:rPr>
          <w:rFonts w:ascii="Times New Roman" w:hAnsi="Times New Roman" w:cs="Times New Roman"/>
          <w:sz w:val="30"/>
          <w:szCs w:val="30"/>
        </w:rPr>
        <w:t xml:space="preserve"> және т.б жатады.</w:t>
      </w:r>
    </w:p>
    <w:p w:rsidR="00186184"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Бұл әдістер қатарына </w:t>
      </w:r>
      <w:r w:rsidRPr="0070567C">
        <w:rPr>
          <w:rFonts w:ascii="Times New Roman" w:hAnsi="Times New Roman" w:cs="Times New Roman"/>
          <w:b/>
          <w:i/>
          <w:sz w:val="30"/>
          <w:szCs w:val="30"/>
        </w:rPr>
        <w:t>мониторингті</w:t>
      </w:r>
      <w:r w:rsidRPr="0070567C">
        <w:rPr>
          <w:rFonts w:ascii="Times New Roman" w:hAnsi="Times New Roman" w:cs="Times New Roman"/>
          <w:sz w:val="30"/>
          <w:szCs w:val="30"/>
        </w:rPr>
        <w:t>- қоршаған орта сапасы мен экологиялық объектілердің жағдайын мерзімді немесе үздіксіз бақылауды жатқызу керек.</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Судағы,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ауадағы,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топырақтағы,</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өсімдіктердегі зиян қосындылардың құрамы мен мөлшерінің,</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сонымен қатар,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ластаушылардың әр түрлі орталарға тарауын зерттеудің үлкен практикалық маңызы бар.</w:t>
      </w:r>
      <w:r w:rsidR="00242B76" w:rsidRPr="00242B76">
        <w:rPr>
          <w:rFonts w:ascii="Times New Roman" w:hAnsi="Times New Roman" w:cs="Times New Roman"/>
          <w:sz w:val="30"/>
          <w:szCs w:val="30"/>
        </w:rPr>
        <w:t xml:space="preserve"> </w:t>
      </w:r>
      <w:r w:rsidRPr="0070567C">
        <w:rPr>
          <w:rFonts w:ascii="Times New Roman" w:hAnsi="Times New Roman" w:cs="Times New Roman"/>
          <w:sz w:val="30"/>
          <w:szCs w:val="30"/>
        </w:rPr>
        <w:t>Қазіргі уақытта экологиялық мониторгтің техникасы физик</w:t>
      </w:r>
      <w:r w:rsidR="00186184">
        <w:rPr>
          <w:rFonts w:ascii="Times New Roman" w:hAnsi="Times New Roman" w:cs="Times New Roman"/>
          <w:sz w:val="30"/>
          <w:szCs w:val="30"/>
        </w:rPr>
        <w:t>алық</w:t>
      </w:r>
      <w:r w:rsidRPr="0070567C">
        <w:rPr>
          <w:rFonts w:ascii="Times New Roman" w:hAnsi="Times New Roman" w:cs="Times New Roman"/>
          <w:sz w:val="30"/>
          <w:szCs w:val="30"/>
        </w:rPr>
        <w:t>-химиялық эксп</w:t>
      </w:r>
      <w:r w:rsidR="004449B3" w:rsidRPr="0070567C">
        <w:rPr>
          <w:rFonts w:ascii="Times New Roman" w:hAnsi="Times New Roman" w:cs="Times New Roman"/>
          <w:sz w:val="30"/>
          <w:szCs w:val="30"/>
        </w:rPr>
        <w:t>ресс-анализдің жаңаша әдістерін</w:t>
      </w:r>
      <w:r w:rsidR="00186184">
        <w:rPr>
          <w:rFonts w:ascii="Times New Roman" w:hAnsi="Times New Roman" w:cs="Times New Roman"/>
          <w:sz w:val="30"/>
          <w:szCs w:val="30"/>
        </w:rPr>
        <w:t>,</w:t>
      </w:r>
      <w:r w:rsidR="00A90773" w:rsidRPr="00A90773">
        <w:rPr>
          <w:rFonts w:ascii="Times New Roman" w:hAnsi="Times New Roman" w:cs="Times New Roman"/>
          <w:sz w:val="30"/>
          <w:szCs w:val="30"/>
        </w:rPr>
        <w:t xml:space="preserve"> </w:t>
      </w:r>
      <w:r w:rsidR="00186184">
        <w:rPr>
          <w:rFonts w:ascii="Times New Roman" w:hAnsi="Times New Roman" w:cs="Times New Roman"/>
          <w:sz w:val="30"/>
          <w:szCs w:val="30"/>
        </w:rPr>
        <w:t>телеметрияны,</w:t>
      </w:r>
      <w:r w:rsidR="00A90773" w:rsidRPr="00A90773">
        <w:rPr>
          <w:rFonts w:ascii="Times New Roman" w:hAnsi="Times New Roman" w:cs="Times New Roman"/>
          <w:sz w:val="30"/>
          <w:szCs w:val="30"/>
        </w:rPr>
        <w:t xml:space="preserve"> </w:t>
      </w:r>
      <w:r w:rsidR="00186184">
        <w:rPr>
          <w:rFonts w:ascii="Times New Roman" w:hAnsi="Times New Roman" w:cs="Times New Roman"/>
          <w:sz w:val="30"/>
          <w:szCs w:val="30"/>
        </w:rPr>
        <w:t>берілгендердің ком</w:t>
      </w:r>
      <w:r w:rsidRPr="0070567C">
        <w:rPr>
          <w:rFonts w:ascii="Times New Roman" w:hAnsi="Times New Roman" w:cs="Times New Roman"/>
          <w:sz w:val="30"/>
          <w:szCs w:val="30"/>
        </w:rPr>
        <w:t>пьютерлік  өңдеуді қолдану арқылы тез даму үстінде.</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 xml:space="preserve">Экологиялық мониторингтің маңызды құралы- </w:t>
      </w:r>
      <w:r w:rsidRPr="0070567C">
        <w:rPr>
          <w:rFonts w:ascii="Times New Roman" w:hAnsi="Times New Roman" w:cs="Times New Roman"/>
          <w:i/>
          <w:sz w:val="30"/>
          <w:szCs w:val="30"/>
        </w:rPr>
        <w:t>биоиндикация</w:t>
      </w:r>
      <w:r w:rsidRPr="0070567C">
        <w:rPr>
          <w:rFonts w:ascii="Times New Roman" w:hAnsi="Times New Roman" w:cs="Times New Roman"/>
          <w:sz w:val="30"/>
          <w:szCs w:val="30"/>
        </w:rPr>
        <w:t xml:space="preserve"> мен </w:t>
      </w:r>
      <w:r w:rsidRPr="0070567C">
        <w:rPr>
          <w:rFonts w:ascii="Times New Roman" w:hAnsi="Times New Roman" w:cs="Times New Roman"/>
          <w:i/>
          <w:sz w:val="30"/>
          <w:szCs w:val="30"/>
        </w:rPr>
        <w:t>биотестілеу</w:t>
      </w:r>
      <w:r w:rsidRPr="0070567C">
        <w:rPr>
          <w:rFonts w:ascii="Times New Roman" w:hAnsi="Times New Roman" w:cs="Times New Roman"/>
          <w:sz w:val="30"/>
          <w:szCs w:val="30"/>
        </w:rPr>
        <w:t xml:space="preserve"> (қоршаған орта өзгерістеріне ерекше сезімтал болып келетін кейбір организмдердің жағдайын бақылау).</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Адамның тіршілік әрекетіне қоршаған орта факторларының әсерін зерттеу</w:t>
      </w:r>
      <w:r w:rsidRPr="0070567C">
        <w:rPr>
          <w:rFonts w:ascii="Times New Roman" w:hAnsi="Times New Roman" w:cs="Times New Roman"/>
          <w:sz w:val="30"/>
          <w:szCs w:val="30"/>
        </w:rPr>
        <w:t xml:space="preserve">  өзіне  </w:t>
      </w:r>
      <w:r w:rsidRPr="0070567C">
        <w:rPr>
          <w:rFonts w:ascii="Times New Roman" w:hAnsi="Times New Roman" w:cs="Times New Roman"/>
          <w:i/>
          <w:sz w:val="30"/>
          <w:szCs w:val="30"/>
        </w:rPr>
        <w:t>клиникалық</w:t>
      </w:r>
      <w:r w:rsidRPr="0070567C">
        <w:rPr>
          <w:rFonts w:ascii="Times New Roman" w:hAnsi="Times New Roman" w:cs="Times New Roman"/>
          <w:sz w:val="30"/>
          <w:szCs w:val="30"/>
        </w:rPr>
        <w:t xml:space="preserve"> әдістерді қосады яғни,</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медициналық қараулар кезінде қоршаған орта факторларының әсеріне жауап ретінде организмнің өзгерістерін анықтауға мүмкі</w:t>
      </w:r>
      <w:r w:rsidR="00186184">
        <w:rPr>
          <w:rFonts w:ascii="Times New Roman" w:hAnsi="Times New Roman" w:cs="Times New Roman"/>
          <w:sz w:val="30"/>
          <w:szCs w:val="30"/>
        </w:rPr>
        <w:t>н</w:t>
      </w:r>
      <w:r w:rsidRPr="0070567C">
        <w:rPr>
          <w:rFonts w:ascii="Times New Roman" w:hAnsi="Times New Roman" w:cs="Times New Roman"/>
          <w:sz w:val="30"/>
          <w:szCs w:val="30"/>
        </w:rPr>
        <w:t>дік береді.</w:t>
      </w:r>
      <w:r w:rsidR="00A90773" w:rsidRPr="00A90773">
        <w:rPr>
          <w:rFonts w:ascii="Times New Roman" w:hAnsi="Times New Roman" w:cs="Times New Roman"/>
          <w:sz w:val="30"/>
          <w:szCs w:val="30"/>
        </w:rPr>
        <w:t xml:space="preserve"> </w:t>
      </w:r>
      <w:r w:rsidRPr="0070567C">
        <w:rPr>
          <w:rFonts w:ascii="Times New Roman" w:hAnsi="Times New Roman" w:cs="Times New Roman"/>
          <w:i/>
          <w:sz w:val="30"/>
          <w:szCs w:val="30"/>
        </w:rPr>
        <w:t xml:space="preserve">Зертханалық </w:t>
      </w:r>
      <w:r w:rsidRPr="0070567C">
        <w:rPr>
          <w:rFonts w:ascii="Times New Roman" w:hAnsi="Times New Roman" w:cs="Times New Roman"/>
          <w:i/>
          <w:sz w:val="30"/>
          <w:szCs w:val="30"/>
        </w:rPr>
        <w:lastRenderedPageBreak/>
        <w:t>тәжірибе</w:t>
      </w:r>
      <w:r w:rsidRPr="0070567C">
        <w:rPr>
          <w:rFonts w:ascii="Times New Roman" w:hAnsi="Times New Roman" w:cs="Times New Roman"/>
          <w:sz w:val="30"/>
          <w:szCs w:val="30"/>
        </w:rPr>
        <w:t>- әр түрлі жағдайларды жасанды түрде қалыптастырып,</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организмдегі реакциялардың өзгерістерін зерттейді.</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Ол үшін жануарларды немесе адамдарды (егер өзі қалаған жағдайда)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қолданады.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Берілгендерді статистикалық әдістермен өңдеу</w:t>
      </w:r>
      <w:r w:rsidRPr="0070567C">
        <w:rPr>
          <w:rFonts w:ascii="Times New Roman" w:hAnsi="Times New Roman" w:cs="Times New Roman"/>
          <w:sz w:val="30"/>
          <w:szCs w:val="30"/>
        </w:rPr>
        <w:t xml:space="preserve"> қоршаған орта әсерінен халық денсаулығындағы оң және теріс өзгерістері жайлы мәлімет алуға мүмкіндік береді.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Зерттеу мақсатына сәйкес,</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гуманитарлық ғылымдарда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(әлеуметтік ғылымдарда,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демографияда,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психологияда,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т.б) немесе жаратылыстану ғылымдарында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(физиологияда,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психофизи</w:t>
      </w:r>
      <w:r w:rsidR="00186184">
        <w:rPr>
          <w:rFonts w:ascii="Times New Roman" w:hAnsi="Times New Roman" w:cs="Times New Roman"/>
          <w:sz w:val="30"/>
          <w:szCs w:val="30"/>
        </w:rPr>
        <w:t>о</w:t>
      </w:r>
      <w:r w:rsidRPr="0070567C">
        <w:rPr>
          <w:rFonts w:ascii="Times New Roman" w:hAnsi="Times New Roman" w:cs="Times New Roman"/>
          <w:sz w:val="30"/>
          <w:szCs w:val="30"/>
        </w:rPr>
        <w:t>логияда,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биохимияда және т.б) пайдаланатын әдістер де қолданылады.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Бағалау</w:t>
      </w:r>
      <w:r w:rsidRPr="0070567C">
        <w:rPr>
          <w:rFonts w:ascii="Times New Roman" w:hAnsi="Times New Roman" w:cs="Times New Roman"/>
          <w:sz w:val="30"/>
          <w:szCs w:val="30"/>
        </w:rPr>
        <w:t>.</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Егер нақты мөлшердегі объективті мәліметтер жоқ болған жағдайда немесе жеткіліксіз болғанда,</w:t>
      </w:r>
      <w:r w:rsidR="00A90773" w:rsidRPr="00A90773">
        <w:rPr>
          <w:rFonts w:ascii="Times New Roman" w:hAnsi="Times New Roman" w:cs="Times New Roman"/>
          <w:sz w:val="30"/>
          <w:szCs w:val="30"/>
        </w:rPr>
        <w:t xml:space="preserve"> </w:t>
      </w:r>
      <w:r w:rsidRPr="0070567C">
        <w:rPr>
          <w:rFonts w:ascii="Times New Roman" w:hAnsi="Times New Roman" w:cs="Times New Roman"/>
          <w:sz w:val="30"/>
          <w:szCs w:val="30"/>
        </w:rPr>
        <w:t>зерттеушілер бағалау әдісін қолданады.</w:t>
      </w:r>
    </w:p>
    <w:p w:rsidR="00451495" w:rsidRPr="00FE5FE4" w:rsidRDefault="009F08D1" w:rsidP="00451495">
      <w:pPr>
        <w:spacing w:after="0" w:line="240" w:lineRule="auto"/>
        <w:jc w:val="center"/>
        <w:rPr>
          <w:rFonts w:ascii="Times New Roman" w:hAnsi="Times New Roman" w:cs="Times New Roman"/>
          <w:sz w:val="30"/>
          <w:szCs w:val="30"/>
        </w:rPr>
      </w:pPr>
      <w:r w:rsidRPr="0070567C">
        <w:rPr>
          <w:rFonts w:ascii="Times New Roman" w:hAnsi="Times New Roman" w:cs="Times New Roman"/>
          <w:sz w:val="30"/>
          <w:szCs w:val="30"/>
        </w:rPr>
        <w:t>Иксодты кенелердің шабуыл қарқындылығы</w:t>
      </w:r>
      <w:r w:rsidR="00F839AC" w:rsidRPr="00A676C9">
        <w:rPr>
          <w:rFonts w:ascii="Times New Roman" w:hAnsi="Times New Roman" w:cs="Times New Roman"/>
          <w:sz w:val="30"/>
          <w:szCs w:val="30"/>
        </w:rPr>
        <w:t xml:space="preserve"> </w:t>
      </w:r>
      <w:r w:rsidRPr="0070567C">
        <w:rPr>
          <w:rFonts w:ascii="Times New Roman" w:hAnsi="Times New Roman" w:cs="Times New Roman"/>
          <w:sz w:val="30"/>
          <w:szCs w:val="30"/>
        </w:rPr>
        <w:t>(Прохоров,</w:t>
      </w:r>
      <w:r w:rsidR="00F839AC" w:rsidRPr="00A676C9">
        <w:rPr>
          <w:rFonts w:ascii="Times New Roman" w:hAnsi="Times New Roman" w:cs="Times New Roman"/>
          <w:sz w:val="30"/>
          <w:szCs w:val="30"/>
        </w:rPr>
        <w:t xml:space="preserve"> </w:t>
      </w:r>
      <w:r w:rsidRPr="0070567C">
        <w:rPr>
          <w:rFonts w:ascii="Times New Roman" w:hAnsi="Times New Roman" w:cs="Times New Roman"/>
          <w:sz w:val="30"/>
          <w:szCs w:val="30"/>
        </w:rPr>
        <w:t>2003)</w:t>
      </w:r>
    </w:p>
    <w:tbl>
      <w:tblPr>
        <w:tblStyle w:val="a4"/>
        <w:tblW w:w="0" w:type="auto"/>
        <w:tblLook w:val="04A0"/>
      </w:tblPr>
      <w:tblGrid>
        <w:gridCol w:w="3115"/>
        <w:gridCol w:w="3115"/>
        <w:gridCol w:w="3115"/>
      </w:tblGrid>
      <w:tr w:rsidR="009F08D1" w:rsidRPr="0070567C" w:rsidTr="008B7C5F">
        <w:trPr>
          <w:trHeight w:val="757"/>
        </w:trPr>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Санының деңгейі</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Саны </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Бағалау,</w:t>
            </w:r>
            <w:r w:rsidR="00F839AC">
              <w:rPr>
                <w:rFonts w:ascii="Times New Roman" w:hAnsi="Times New Roman" w:cs="Times New Roman"/>
                <w:sz w:val="30"/>
                <w:szCs w:val="30"/>
                <w:lang w:val="ru-RU"/>
              </w:rPr>
              <w:t xml:space="preserve"> </w:t>
            </w:r>
            <w:r w:rsidRPr="0070567C">
              <w:rPr>
                <w:rFonts w:ascii="Times New Roman" w:hAnsi="Times New Roman" w:cs="Times New Roman"/>
                <w:sz w:val="30"/>
                <w:szCs w:val="30"/>
              </w:rPr>
              <w:t>балл</w:t>
            </w:r>
          </w:p>
        </w:tc>
      </w:tr>
      <w:tr w:rsidR="009F08D1" w:rsidRPr="0070567C" w:rsidTr="008B7C5F">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Өте төмен</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1-ден кем</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1</w:t>
            </w:r>
          </w:p>
        </w:tc>
      </w:tr>
      <w:tr w:rsidR="009F08D1" w:rsidRPr="0070567C" w:rsidTr="008B7C5F">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Төмен</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1-ден 10-ға дейін</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2</w:t>
            </w:r>
          </w:p>
        </w:tc>
      </w:tr>
      <w:tr w:rsidR="009F08D1" w:rsidRPr="0070567C" w:rsidTr="008B7C5F">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Жоғарыланған </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10-нан 50-ге дейін</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3</w:t>
            </w:r>
          </w:p>
        </w:tc>
      </w:tr>
      <w:tr w:rsidR="009F08D1" w:rsidRPr="0070567C" w:rsidTr="008B7C5F">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Жоғары</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50-ден 100-ге дейін</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4</w:t>
            </w:r>
          </w:p>
        </w:tc>
      </w:tr>
      <w:tr w:rsidR="009F08D1" w:rsidRPr="0070567C" w:rsidTr="008B7C5F">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Өте жоғары</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100-ден көп</w:t>
            </w:r>
          </w:p>
        </w:tc>
        <w:tc>
          <w:tcPr>
            <w:tcW w:w="3115" w:type="dxa"/>
          </w:tcPr>
          <w:p w:rsidR="009F08D1" w:rsidRPr="0070567C" w:rsidRDefault="009F08D1" w:rsidP="00503CF4">
            <w:pPr>
              <w:jc w:val="both"/>
              <w:rPr>
                <w:rFonts w:ascii="Times New Roman" w:hAnsi="Times New Roman" w:cs="Times New Roman"/>
                <w:sz w:val="30"/>
                <w:szCs w:val="30"/>
              </w:rPr>
            </w:pPr>
            <w:r w:rsidRPr="0070567C">
              <w:rPr>
                <w:rFonts w:ascii="Times New Roman" w:hAnsi="Times New Roman" w:cs="Times New Roman"/>
                <w:sz w:val="30"/>
                <w:szCs w:val="30"/>
              </w:rPr>
              <w:t>5</w:t>
            </w:r>
          </w:p>
        </w:tc>
      </w:tr>
    </w:tbl>
    <w:p w:rsidR="009F08D1" w:rsidRPr="0070567C" w:rsidRDefault="009F08D1" w:rsidP="00503CF4">
      <w:pPr>
        <w:spacing w:after="0" w:line="240" w:lineRule="auto"/>
        <w:jc w:val="both"/>
        <w:rPr>
          <w:rFonts w:ascii="Times New Roman" w:hAnsi="Times New Roman" w:cs="Times New Roman"/>
          <w:sz w:val="30"/>
          <w:szCs w:val="30"/>
        </w:rPr>
      </w:pPr>
    </w:p>
    <w:p w:rsidR="00F45830" w:rsidRPr="0070567C" w:rsidRDefault="00F45830" w:rsidP="00503CF4">
      <w:pPr>
        <w:spacing w:after="0" w:line="276" w:lineRule="auto"/>
        <w:ind w:firstLine="360"/>
        <w:jc w:val="both"/>
        <w:rPr>
          <w:rFonts w:ascii="Times New Roman" w:hAnsi="Times New Roman" w:cs="Times New Roman"/>
          <w:sz w:val="30"/>
          <w:szCs w:val="30"/>
        </w:rPr>
      </w:pPr>
      <w:r w:rsidRPr="0070567C">
        <w:rPr>
          <w:rFonts w:ascii="Times New Roman" w:hAnsi="Times New Roman" w:cs="Times New Roman"/>
          <w:sz w:val="30"/>
          <w:szCs w:val="30"/>
        </w:rPr>
        <w:t>Оның негізінде ең маңызды сұрақтарға жауап болмаған жағдайда, ешқандай мәліметтерсіз бір іс-шара жасаудан гөрі шамамен жақын жауаптарды алу жақсырақ екені жатыр.</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Кез-келген бағалауды жүргізу алдында нақты белгілеп алу қажет:</w:t>
      </w:r>
    </w:p>
    <w:p w:rsidR="00F45830" w:rsidRPr="0070567C" w:rsidRDefault="00F45830" w:rsidP="00503CF4">
      <w:pPr>
        <w:pStyle w:val="a3"/>
        <w:numPr>
          <w:ilvl w:val="0"/>
          <w:numId w:val="6"/>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Нені бағалау керектігін.</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Зерттеу нысанын нақтылау;</w:t>
      </w:r>
    </w:p>
    <w:p w:rsidR="00F45830" w:rsidRPr="0070567C" w:rsidRDefault="00F45830" w:rsidP="00503CF4">
      <w:pPr>
        <w:pStyle w:val="a3"/>
        <w:numPr>
          <w:ilvl w:val="0"/>
          <w:numId w:val="6"/>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Кім үшін бағалау керектігін.</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Антропоэкологиялық зерттеулерде бағалау адам топтары үшін(әр жағдайда әр түрлі топтар болуы мүмкін,</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туристер, жергілікті тұрғын халық және т.б);</w:t>
      </w:r>
    </w:p>
    <w:p w:rsidR="00F45830" w:rsidRPr="0070567C" w:rsidRDefault="00F45830" w:rsidP="00503CF4">
      <w:pPr>
        <w:pStyle w:val="a3"/>
        <w:numPr>
          <w:ilvl w:val="0"/>
          <w:numId w:val="6"/>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Қандай мақсатпен бағалау керек.</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Өнеркәсіптік кәсіпорындарды жоспарлау кезінде,</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жаңа қаланы немесе тұрғын аймақты,</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кешендік шипажайды салу кезінде адам экологиясының әзірлемелері қажет болуы мүмкін.</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Әрбір жобаны бағалау бір сызба бойынша,</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ал акценттер әр түрлі қойылады;</w:t>
      </w:r>
    </w:p>
    <w:p w:rsidR="00F45830" w:rsidRPr="0070567C" w:rsidRDefault="00F45830" w:rsidP="00503CF4">
      <w:pPr>
        <w:pStyle w:val="a3"/>
        <w:numPr>
          <w:ilvl w:val="0"/>
          <w:numId w:val="6"/>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Қалай бағалау керек.</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Бағалау процедурасының барлық алгорит</w:t>
      </w:r>
      <w:r>
        <w:rPr>
          <w:rFonts w:ascii="Times New Roman" w:hAnsi="Times New Roman" w:cs="Times New Roman"/>
          <w:sz w:val="30"/>
          <w:szCs w:val="30"/>
        </w:rPr>
        <w:t>і</w:t>
      </w:r>
      <w:r w:rsidRPr="0070567C">
        <w:rPr>
          <w:rFonts w:ascii="Times New Roman" w:hAnsi="Times New Roman" w:cs="Times New Roman"/>
          <w:sz w:val="30"/>
          <w:szCs w:val="30"/>
        </w:rPr>
        <w:t>мін құрастырып,</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нақты амал-тәсілдер мен бөліктерін негіздеп алу қажет.</w:t>
      </w:r>
      <w:r w:rsidRPr="00A90773">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Pr>
          <w:rFonts w:ascii="Times New Roman" w:hAnsi="Times New Roman" w:cs="Times New Roman"/>
          <w:sz w:val="30"/>
          <w:szCs w:val="30"/>
          <w:lang w:val="ru-RU"/>
        </w:rPr>
        <w:t xml:space="preserve"> </w:t>
      </w:r>
      <w:r w:rsidRPr="0070567C">
        <w:rPr>
          <w:rFonts w:ascii="Times New Roman" w:hAnsi="Times New Roman" w:cs="Times New Roman"/>
          <w:sz w:val="30"/>
          <w:szCs w:val="30"/>
        </w:rPr>
        <w:t>қансорғыш буынаяқтылардың халық денсаулығына әсерінің деңгейін бағалау кезінде.</w:t>
      </w:r>
    </w:p>
    <w:p w:rsidR="009F08D1" w:rsidRPr="00503CF4"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Кенелер шабуылының </w:t>
      </w:r>
      <w:r w:rsidR="00334919" w:rsidRPr="0070567C">
        <w:rPr>
          <w:rFonts w:ascii="Times New Roman" w:hAnsi="Times New Roman" w:cs="Times New Roman"/>
          <w:sz w:val="30"/>
          <w:szCs w:val="30"/>
        </w:rPr>
        <w:t>д</w:t>
      </w:r>
      <w:r w:rsidRPr="0070567C">
        <w:rPr>
          <w:rFonts w:ascii="Times New Roman" w:hAnsi="Times New Roman" w:cs="Times New Roman"/>
          <w:sz w:val="30"/>
          <w:szCs w:val="30"/>
        </w:rPr>
        <w:t>енсаулық үшін қолайсыз салдары,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соны</w:t>
      </w:r>
      <w:r w:rsidR="00334919" w:rsidRPr="0070567C">
        <w:rPr>
          <w:rFonts w:ascii="Times New Roman" w:hAnsi="Times New Roman" w:cs="Times New Roman"/>
          <w:sz w:val="30"/>
          <w:szCs w:val="30"/>
        </w:rPr>
        <w:t>мен қатар экономикалық мен псих</w:t>
      </w:r>
      <w:r w:rsidRPr="0070567C">
        <w:rPr>
          <w:rFonts w:ascii="Times New Roman" w:hAnsi="Times New Roman" w:cs="Times New Roman"/>
          <w:sz w:val="30"/>
          <w:szCs w:val="30"/>
        </w:rPr>
        <w:t>ологиялық залалы,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 xml:space="preserve">әсіресе </w:t>
      </w:r>
      <w:r w:rsidR="00334919" w:rsidRPr="0070567C">
        <w:rPr>
          <w:rFonts w:ascii="Times New Roman" w:hAnsi="Times New Roman" w:cs="Times New Roman"/>
          <w:sz w:val="30"/>
          <w:szCs w:val="30"/>
        </w:rPr>
        <w:t>алғашқы</w:t>
      </w:r>
      <w:r w:rsidRPr="0070567C">
        <w:rPr>
          <w:rFonts w:ascii="Times New Roman" w:hAnsi="Times New Roman" w:cs="Times New Roman"/>
          <w:sz w:val="30"/>
          <w:szCs w:val="30"/>
        </w:rPr>
        <w:t xml:space="preserve"> игеру аудандарында көп болуы мүмкін, яғни,</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кене энцефалитін мысалға алсақ,</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еңбек ету қабілетінің жоғалуына немесе өлімге әкеп соғуы мүмкін.</w:t>
      </w:r>
    </w:p>
    <w:p w:rsidR="00194763" w:rsidRPr="00503CF4" w:rsidRDefault="00194763" w:rsidP="00503CF4">
      <w:pPr>
        <w:spacing w:after="0" w:line="240" w:lineRule="auto"/>
        <w:jc w:val="both"/>
        <w:rPr>
          <w:rFonts w:ascii="Times New Roman" w:hAnsi="Times New Roman" w:cs="Times New Roman"/>
          <w:sz w:val="30"/>
          <w:szCs w:val="30"/>
        </w:rPr>
      </w:pPr>
    </w:p>
    <w:p w:rsidR="009F08D1" w:rsidRPr="00FE5FE4" w:rsidRDefault="009F08D1" w:rsidP="00503CF4">
      <w:pPr>
        <w:spacing w:after="0" w:line="240" w:lineRule="auto"/>
        <w:jc w:val="center"/>
        <w:rPr>
          <w:rFonts w:ascii="Times New Roman" w:hAnsi="Times New Roman" w:cs="Times New Roman"/>
          <w:b/>
          <w:i/>
          <w:sz w:val="30"/>
          <w:szCs w:val="30"/>
        </w:rPr>
      </w:pPr>
      <w:r w:rsidRPr="0070567C">
        <w:rPr>
          <w:rFonts w:ascii="Times New Roman" w:hAnsi="Times New Roman" w:cs="Times New Roman"/>
          <w:b/>
          <w:i/>
          <w:sz w:val="30"/>
          <w:szCs w:val="30"/>
        </w:rPr>
        <w:t>Табиғат жағдайларының қолайлылығын бағалау</w:t>
      </w:r>
    </w:p>
    <w:p w:rsidR="00451495" w:rsidRPr="00FE5FE4" w:rsidRDefault="00451495" w:rsidP="00503CF4">
      <w:pPr>
        <w:spacing w:after="0" w:line="240" w:lineRule="auto"/>
        <w:jc w:val="center"/>
        <w:rPr>
          <w:rFonts w:ascii="Times New Roman" w:hAnsi="Times New Roman" w:cs="Times New Roman"/>
          <w:b/>
          <w:i/>
          <w:sz w:val="30"/>
          <w:szCs w:val="30"/>
        </w:rPr>
      </w:pP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Ол табиғат ортасының отыздан астам параметрлерін талдаумен байланысты,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соның ішіндегі 10-нан астамы ауа-райы факторларына жатса,</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қалғандары жер бедерін, геологиялық құрылымды,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жер асты мен жер үсті суларын, өсімдіктер мен жануарлар дүниесін,аймақтағы ауру-сырқау болу алғышарттарын сипаттайды.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Антропологиялық аудандастыру</w:t>
      </w:r>
      <w:r w:rsidRPr="0070567C">
        <w:rPr>
          <w:rFonts w:ascii="Times New Roman" w:hAnsi="Times New Roman" w:cs="Times New Roman"/>
          <w:sz w:val="30"/>
          <w:szCs w:val="30"/>
        </w:rPr>
        <w:t>- аумақты одан ұсақ таксондарға бөлу:</w:t>
      </w:r>
    </w:p>
    <w:p w:rsidR="009F08D1" w:rsidRPr="0070567C" w:rsidRDefault="009F08D1" w:rsidP="00503CF4">
      <w:pPr>
        <w:pStyle w:val="a3"/>
        <w:numPr>
          <w:ilvl w:val="0"/>
          <w:numId w:val="7"/>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ареалдандыру-картада ерекшеленген,</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қандай да бір құбылыстың таралу аймағы,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кене энцефалитінің кездесу аймағы;</w:t>
      </w:r>
    </w:p>
    <w:p w:rsidR="009F08D1" w:rsidRPr="0070567C" w:rsidRDefault="009F08D1" w:rsidP="00503CF4">
      <w:pPr>
        <w:pStyle w:val="a3"/>
        <w:numPr>
          <w:ilvl w:val="0"/>
          <w:numId w:val="7"/>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типология-аумақтық кешендердің белгілі бір</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ұқсастықтарына байланысты түрлерге,</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класстарға біріктірілуі;</w:t>
      </w:r>
    </w:p>
    <w:p w:rsidR="009F08D1" w:rsidRPr="0070567C" w:rsidRDefault="009F08D1" w:rsidP="00503CF4">
      <w:pPr>
        <w:pStyle w:val="a3"/>
        <w:numPr>
          <w:ilvl w:val="0"/>
          <w:numId w:val="7"/>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аудандастыру-жеке (уақыт пен кеңістікте қайталанбайтын) территориялық бірліктерді айқындау;</w:t>
      </w:r>
    </w:p>
    <w:p w:rsidR="009F08D1" w:rsidRPr="0070567C" w:rsidRDefault="009F08D1" w:rsidP="00503CF4">
      <w:pPr>
        <w:pStyle w:val="a3"/>
        <w:numPr>
          <w:ilvl w:val="0"/>
          <w:numId w:val="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аналитикалық немесе компонентті</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(территория тек бір белгісіне байланысты бөлінеді,</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ауаның күкіртті сутекпен ластану қарқындылығы);</w:t>
      </w:r>
    </w:p>
    <w:p w:rsidR="009F08D1" w:rsidRPr="0070567C" w:rsidRDefault="009F08D1" w:rsidP="00503CF4">
      <w:pPr>
        <w:pStyle w:val="a3"/>
        <w:numPr>
          <w:ilvl w:val="0"/>
          <w:numId w:val="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кешенді,</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бұл кезде зерттелетін территория бірнеше көрсеткіштерді пайдалану негізінде бөлінеді</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халықтың атмосфераның ластануым</w:t>
      </w:r>
      <w:r w:rsidR="008B18BD" w:rsidRPr="008B18BD">
        <w:rPr>
          <w:rFonts w:ascii="Times New Roman" w:hAnsi="Times New Roman" w:cs="Times New Roman"/>
          <w:sz w:val="30"/>
          <w:szCs w:val="30"/>
        </w:rPr>
        <w:t>ен</w:t>
      </w:r>
      <w:r w:rsidRPr="0070567C">
        <w:rPr>
          <w:rFonts w:ascii="Times New Roman" w:hAnsi="Times New Roman" w:cs="Times New Roman"/>
          <w:sz w:val="30"/>
          <w:szCs w:val="30"/>
        </w:rPr>
        <w:t xml:space="preserve"> байланысты болатын тыныс алу органдары ауруларынан ө</w:t>
      </w:r>
      <w:r w:rsidR="00205C73" w:rsidRPr="0070567C">
        <w:rPr>
          <w:rFonts w:ascii="Times New Roman" w:hAnsi="Times New Roman" w:cs="Times New Roman"/>
          <w:sz w:val="30"/>
          <w:szCs w:val="30"/>
        </w:rPr>
        <w:t xml:space="preserve">лім мен сырқаттану деңгейі </w:t>
      </w:r>
      <w:r w:rsidRPr="0070567C">
        <w:rPr>
          <w:rFonts w:ascii="Times New Roman" w:hAnsi="Times New Roman" w:cs="Times New Roman"/>
          <w:sz w:val="30"/>
          <w:szCs w:val="30"/>
        </w:rPr>
        <w:t>немесе ауада поллютанттардың көп болу салдарынан ластану қарқындылығы);</w:t>
      </w:r>
    </w:p>
    <w:p w:rsidR="009F08D1" w:rsidRPr="0070567C" w:rsidRDefault="009F08D1" w:rsidP="00503CF4">
      <w:pPr>
        <w:pStyle w:val="a3"/>
        <w:numPr>
          <w:ilvl w:val="0"/>
          <w:numId w:val="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синтетикалық немесе интегралдық,</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территорияны көрсеткіштердің әр түрлі үйлесімділігі нәтижесінде бөлуге мүмкіндік береді</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(мысалы,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халық денсаулығының жағдайы мен техногендік ластану деңгейі).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lastRenderedPageBreak/>
        <w:t>Модельдеу</w:t>
      </w:r>
      <w:r w:rsidRPr="0070567C">
        <w:rPr>
          <w:rFonts w:ascii="Times New Roman" w:hAnsi="Times New Roman" w:cs="Times New Roman"/>
          <w:sz w:val="30"/>
          <w:szCs w:val="30"/>
        </w:rPr>
        <w:t>.</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Модель</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 нысанның сипаттамалырын көрсету үшін құрастырылатын шартты бейне</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(қасиеттері, өзара байланысы,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құрылымдық және функционалдық параметрлер).</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Нысанды зерттеу қол жетімсіз болған жағдайда,</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модельдің практикалық мәні болады.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Мысалы, АҚШ пен КСРО арасындағы ядролық қақтығыс кезінде, академик Моисеев модель құрған болатын.</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Ғалымдар өз моделін қоғамның игілігі ретінде жасады.</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Мүмкін осы модель арқасында, күтпеген оқиғалардың алдын ала алдық.</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i/>
          <w:sz w:val="30"/>
          <w:szCs w:val="30"/>
        </w:rPr>
        <w:t xml:space="preserve">Қашықтықтық </w:t>
      </w:r>
      <w:r w:rsidR="00186184">
        <w:rPr>
          <w:rFonts w:ascii="Times New Roman" w:hAnsi="Times New Roman" w:cs="Times New Roman"/>
          <w:b/>
          <w:i/>
          <w:sz w:val="30"/>
          <w:szCs w:val="30"/>
        </w:rPr>
        <w:t>ә</w:t>
      </w:r>
      <w:r w:rsidRPr="0070567C">
        <w:rPr>
          <w:rFonts w:ascii="Times New Roman" w:hAnsi="Times New Roman" w:cs="Times New Roman"/>
          <w:b/>
          <w:i/>
          <w:sz w:val="30"/>
          <w:szCs w:val="30"/>
        </w:rPr>
        <w:t>дістер</w:t>
      </w:r>
      <w:r w:rsidRPr="0070567C">
        <w:rPr>
          <w:rFonts w:ascii="Times New Roman" w:hAnsi="Times New Roman" w:cs="Times New Roman"/>
          <w:sz w:val="30"/>
          <w:szCs w:val="30"/>
        </w:rPr>
        <w:t>.</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(аэрофототүсірілім,</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космотүсірілім,</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ғарыштан көзбен шолу бақылаулар).</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Аэрофототүсірілмдер мен космофототүсірілімдер халық денсаул</w:t>
      </w:r>
      <w:r w:rsidR="00186184">
        <w:rPr>
          <w:rFonts w:ascii="Times New Roman" w:hAnsi="Times New Roman" w:cs="Times New Roman"/>
          <w:sz w:val="30"/>
          <w:szCs w:val="30"/>
        </w:rPr>
        <w:t>ы</w:t>
      </w:r>
      <w:r w:rsidRPr="0070567C">
        <w:rPr>
          <w:rFonts w:ascii="Times New Roman" w:hAnsi="Times New Roman" w:cs="Times New Roman"/>
          <w:sz w:val="30"/>
          <w:szCs w:val="30"/>
        </w:rPr>
        <w:t>ғының жағдайы мен демографиялық жағдайын тікелей көрсете алмағанымен,</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сондай өзгерістерге себеп болатын факторларды көрсетуі мүмкін.</w:t>
      </w:r>
      <w:r w:rsidR="008B18BD" w:rsidRPr="008B18BD">
        <w:rPr>
          <w:rFonts w:ascii="Times New Roman" w:hAnsi="Times New Roman" w:cs="Times New Roman"/>
          <w:sz w:val="30"/>
          <w:szCs w:val="30"/>
        </w:rPr>
        <w:t xml:space="preserve"> </w:t>
      </w:r>
      <w:r w:rsidRPr="0070567C">
        <w:rPr>
          <w:rFonts w:ascii="Times New Roman" w:hAnsi="Times New Roman" w:cs="Times New Roman"/>
          <w:sz w:val="30"/>
          <w:szCs w:val="30"/>
        </w:rPr>
        <w:t>Бұл қоршаған ортада болатын өзгерістерді болжауға мүмкіндік береді.</w:t>
      </w:r>
    </w:p>
    <w:p w:rsidR="00A908DC" w:rsidRPr="0070567C" w:rsidRDefault="00A908DC" w:rsidP="00503CF4">
      <w:pPr>
        <w:spacing w:after="0" w:line="276" w:lineRule="auto"/>
        <w:jc w:val="both"/>
        <w:rPr>
          <w:rFonts w:ascii="Times New Roman" w:hAnsi="Times New Roman" w:cs="Times New Roman"/>
          <w:b/>
          <w:sz w:val="30"/>
          <w:szCs w:val="30"/>
        </w:rPr>
      </w:pPr>
    </w:p>
    <w:p w:rsidR="009F08D1" w:rsidRPr="0070567C" w:rsidRDefault="00480059" w:rsidP="00503CF4">
      <w:pPr>
        <w:spacing w:after="0" w:line="276" w:lineRule="auto"/>
        <w:jc w:val="both"/>
        <w:rPr>
          <w:rFonts w:ascii="Times New Roman" w:hAnsi="Times New Roman" w:cs="Times New Roman"/>
          <w:b/>
          <w:sz w:val="30"/>
          <w:szCs w:val="30"/>
        </w:rPr>
      </w:pPr>
      <w:r>
        <w:rPr>
          <w:rFonts w:ascii="Times New Roman" w:hAnsi="Times New Roman" w:cs="Times New Roman"/>
          <w:b/>
          <w:sz w:val="30"/>
          <w:szCs w:val="30"/>
          <w:lang w:val="ru-RU"/>
        </w:rPr>
        <w:t>Бақылау</w:t>
      </w:r>
      <w:r w:rsidR="009F08D1" w:rsidRPr="0070567C">
        <w:rPr>
          <w:rFonts w:ascii="Times New Roman" w:hAnsi="Times New Roman" w:cs="Times New Roman"/>
          <w:b/>
          <w:sz w:val="30"/>
          <w:szCs w:val="30"/>
        </w:rPr>
        <w:t xml:space="preserve"> сұрақтары</w:t>
      </w:r>
    </w:p>
    <w:p w:rsidR="009F08D1" w:rsidRPr="0070567C" w:rsidRDefault="009F08D1" w:rsidP="00503CF4">
      <w:pPr>
        <w:pStyle w:val="a3"/>
        <w:numPr>
          <w:ilvl w:val="0"/>
          <w:numId w:val="3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 гуманитарлық,қоғамдық және жаратылыстану ғылымдарымен қалай байланысты?</w:t>
      </w:r>
    </w:p>
    <w:p w:rsidR="009F08D1" w:rsidRPr="0070567C" w:rsidRDefault="009F08D1" w:rsidP="00503CF4">
      <w:pPr>
        <w:pStyle w:val="a3"/>
        <w:numPr>
          <w:ilvl w:val="0"/>
          <w:numId w:val="3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экологиясын бөлек ғылым ретінде қарастырудың мәні неде?</w:t>
      </w:r>
    </w:p>
    <w:p w:rsidR="009F08D1" w:rsidRPr="0070567C" w:rsidRDefault="009F08D1" w:rsidP="00503CF4">
      <w:pPr>
        <w:pStyle w:val="a3"/>
        <w:numPr>
          <w:ilvl w:val="0"/>
          <w:numId w:val="3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экологиясын зерттеудегі көпбағыттылықтың болуы немен байланысты?</w:t>
      </w:r>
    </w:p>
    <w:p w:rsidR="009F08D1" w:rsidRPr="0070567C" w:rsidRDefault="009F08D1" w:rsidP="00503CF4">
      <w:pPr>
        <w:pStyle w:val="a3"/>
        <w:numPr>
          <w:ilvl w:val="0"/>
          <w:numId w:val="3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экологиясының әдістемесі неге негізделген?</w:t>
      </w:r>
    </w:p>
    <w:p w:rsidR="009F08D1" w:rsidRPr="0070567C" w:rsidRDefault="009F08D1" w:rsidP="00503CF4">
      <w:pPr>
        <w:pStyle w:val="a3"/>
        <w:numPr>
          <w:ilvl w:val="0"/>
          <w:numId w:val="38"/>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экологиясын зерттеуде географиялық әдістер не үшін қолданылады?</w:t>
      </w:r>
    </w:p>
    <w:p w:rsidR="009F08D1" w:rsidRPr="0070567C" w:rsidRDefault="009F08D1" w:rsidP="00503CF4">
      <w:pPr>
        <w:spacing w:after="0" w:line="276" w:lineRule="auto"/>
        <w:jc w:val="both"/>
        <w:rPr>
          <w:rFonts w:ascii="Times New Roman" w:hAnsi="Times New Roman" w:cs="Times New Roman"/>
          <w:sz w:val="30"/>
          <w:szCs w:val="30"/>
        </w:rPr>
      </w:pPr>
    </w:p>
    <w:p w:rsidR="009F08D1" w:rsidRPr="0070567C" w:rsidRDefault="009F08D1" w:rsidP="00503CF4">
      <w:pPr>
        <w:spacing w:after="0" w:line="276" w:lineRule="auto"/>
        <w:jc w:val="both"/>
        <w:rPr>
          <w:rFonts w:ascii="Times New Roman" w:hAnsi="Times New Roman" w:cs="Times New Roman"/>
          <w:b/>
          <w:sz w:val="30"/>
          <w:szCs w:val="30"/>
        </w:rPr>
      </w:pPr>
      <w:r w:rsidRPr="0070567C">
        <w:rPr>
          <w:rFonts w:ascii="Times New Roman" w:hAnsi="Times New Roman" w:cs="Times New Roman"/>
          <w:b/>
          <w:sz w:val="30"/>
          <w:szCs w:val="30"/>
        </w:rPr>
        <w:t>Талқылауға арналған тақырыптар.</w:t>
      </w:r>
    </w:p>
    <w:p w:rsidR="009F08D1" w:rsidRPr="0070567C" w:rsidRDefault="009F08D1" w:rsidP="00503CF4">
      <w:pPr>
        <w:pStyle w:val="a3"/>
        <w:numPr>
          <w:ilvl w:val="0"/>
          <w:numId w:val="4"/>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«Адам-қоршаған орта» арақатынастарының барлық кешенін зерттеуге мүмкіндік беретін біріккен әдістемелік жүйе құрастыру мүмкін бе?</w:t>
      </w:r>
    </w:p>
    <w:p w:rsidR="009F08D1" w:rsidRPr="0070567C" w:rsidRDefault="009F08D1" w:rsidP="00503CF4">
      <w:pPr>
        <w:pStyle w:val="a3"/>
        <w:numPr>
          <w:ilvl w:val="0"/>
          <w:numId w:val="4"/>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 бұл-микрокосмос».Бұл анықтаманы қалай түсінесіз?</w:t>
      </w:r>
    </w:p>
    <w:p w:rsidR="009F08D1" w:rsidRPr="0070567C" w:rsidRDefault="009F08D1" w:rsidP="00503CF4">
      <w:pPr>
        <w:pStyle w:val="a3"/>
        <w:numPr>
          <w:ilvl w:val="0"/>
          <w:numId w:val="4"/>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Адамды тек биоәлеум</w:t>
      </w:r>
      <w:r w:rsidR="009E3755" w:rsidRPr="0070567C">
        <w:rPr>
          <w:rFonts w:ascii="Times New Roman" w:hAnsi="Times New Roman" w:cs="Times New Roman"/>
          <w:sz w:val="30"/>
          <w:szCs w:val="30"/>
        </w:rPr>
        <w:t>е</w:t>
      </w:r>
      <w:r w:rsidRPr="0070567C">
        <w:rPr>
          <w:rFonts w:ascii="Times New Roman" w:hAnsi="Times New Roman" w:cs="Times New Roman"/>
          <w:sz w:val="30"/>
          <w:szCs w:val="30"/>
        </w:rPr>
        <w:t>ттік жаратылыс ретінде қарастырып,адамзат баласының барлық мәселелерін шешу мүмкін бе?</w:t>
      </w:r>
      <w:r w:rsidR="00C15C21" w:rsidRPr="00C15C21">
        <w:rPr>
          <w:rFonts w:ascii="Times New Roman" w:hAnsi="Times New Roman" w:cs="Times New Roman"/>
          <w:sz w:val="30"/>
          <w:szCs w:val="30"/>
        </w:rPr>
        <w:t xml:space="preserve"> </w:t>
      </w:r>
      <w:r w:rsidRPr="0070567C">
        <w:rPr>
          <w:rFonts w:ascii="Times New Roman" w:hAnsi="Times New Roman" w:cs="Times New Roman"/>
          <w:sz w:val="30"/>
          <w:szCs w:val="30"/>
        </w:rPr>
        <w:t>Адамда ғылым түсінбейтін және қабылдамайтын бірақ адамның тіршілік етуін басқаратын бірдеңе болуы мүмкін бе?</w:t>
      </w:r>
    </w:p>
    <w:p w:rsidR="009F08D1" w:rsidRPr="0070567C" w:rsidRDefault="008B18BD" w:rsidP="00503CF4">
      <w:pPr>
        <w:pStyle w:val="a3"/>
        <w:numPr>
          <w:ilvl w:val="0"/>
          <w:numId w:val="4"/>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 xml:space="preserve">Адамның және оны қоршаған орта </w:t>
      </w:r>
      <w:r w:rsidR="009F08D1" w:rsidRPr="0070567C">
        <w:rPr>
          <w:rFonts w:ascii="Times New Roman" w:hAnsi="Times New Roman" w:cs="Times New Roman"/>
          <w:sz w:val="30"/>
          <w:szCs w:val="30"/>
        </w:rPr>
        <w:t>дағдарысының терең себептері қандай?</w:t>
      </w:r>
    </w:p>
    <w:p w:rsidR="009F08D1" w:rsidRPr="00194763" w:rsidRDefault="009F08D1" w:rsidP="00503CF4">
      <w:pPr>
        <w:pStyle w:val="a3"/>
        <w:spacing w:after="0" w:line="276" w:lineRule="auto"/>
        <w:ind w:left="1080"/>
        <w:jc w:val="both"/>
        <w:rPr>
          <w:rFonts w:ascii="Times New Roman" w:hAnsi="Times New Roman" w:cs="Times New Roman"/>
          <w:sz w:val="30"/>
          <w:szCs w:val="30"/>
        </w:rPr>
      </w:pPr>
    </w:p>
    <w:p w:rsidR="0053592C" w:rsidRPr="0070567C" w:rsidRDefault="0053592C"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lastRenderedPageBreak/>
        <w:t>2-</w:t>
      </w:r>
      <w:r w:rsidR="006B2A22" w:rsidRPr="0070567C">
        <w:rPr>
          <w:rFonts w:ascii="Times New Roman" w:hAnsi="Times New Roman" w:cs="Times New Roman"/>
          <w:b/>
          <w:sz w:val="30"/>
          <w:szCs w:val="30"/>
        </w:rPr>
        <w:t>тарау</w:t>
      </w:r>
    </w:p>
    <w:p w:rsidR="00BD71AC" w:rsidRPr="00B027D5" w:rsidRDefault="00BD71AC" w:rsidP="00503CF4">
      <w:pPr>
        <w:spacing w:after="0" w:line="240" w:lineRule="auto"/>
        <w:jc w:val="center"/>
        <w:rPr>
          <w:rFonts w:ascii="Times New Roman" w:eastAsia="Calibri" w:hAnsi="Times New Roman" w:cs="Times New Roman"/>
          <w:b/>
          <w:sz w:val="30"/>
          <w:szCs w:val="30"/>
        </w:rPr>
      </w:pPr>
    </w:p>
    <w:p w:rsidR="0053592C" w:rsidRPr="00B027D5" w:rsidRDefault="006565F8" w:rsidP="00503CF4">
      <w:pPr>
        <w:spacing w:after="0" w:line="240" w:lineRule="auto"/>
        <w:jc w:val="center"/>
        <w:rPr>
          <w:rFonts w:ascii="Times New Roman" w:eastAsia="Calibri" w:hAnsi="Times New Roman" w:cs="Times New Roman"/>
          <w:b/>
          <w:sz w:val="30"/>
          <w:szCs w:val="30"/>
        </w:rPr>
      </w:pPr>
      <w:r w:rsidRPr="0070567C">
        <w:rPr>
          <w:rFonts w:ascii="Times New Roman" w:eastAsia="Calibri" w:hAnsi="Times New Roman" w:cs="Times New Roman"/>
          <w:b/>
          <w:sz w:val="30"/>
          <w:szCs w:val="30"/>
        </w:rPr>
        <w:t>АДАМ ЭКОЛОГИЯСЫНЫҢ АКСИОМАЛАРЫ</w:t>
      </w:r>
    </w:p>
    <w:p w:rsidR="00BD71AC" w:rsidRPr="00B027D5" w:rsidRDefault="00BD71AC" w:rsidP="00503CF4">
      <w:pPr>
        <w:spacing w:after="0" w:line="240" w:lineRule="auto"/>
        <w:jc w:val="center"/>
        <w:rPr>
          <w:rFonts w:ascii="Times New Roman" w:eastAsia="Calibri" w:hAnsi="Times New Roman" w:cs="Times New Roman"/>
          <w:b/>
          <w:sz w:val="30"/>
          <w:szCs w:val="30"/>
        </w:rPr>
      </w:pPr>
    </w:p>
    <w:p w:rsidR="0053592C" w:rsidRPr="0070567C" w:rsidRDefault="00DE7ACA" w:rsidP="00503CF4">
      <w:pPr>
        <w:spacing w:after="0" w:line="276" w:lineRule="auto"/>
        <w:jc w:val="both"/>
        <w:rPr>
          <w:rFonts w:ascii="Times New Roman" w:eastAsia="Calibri" w:hAnsi="Times New Roman" w:cs="Times New Roman"/>
          <w:sz w:val="30"/>
          <w:szCs w:val="30"/>
        </w:rPr>
      </w:pPr>
      <w:r>
        <w:rPr>
          <w:rFonts w:ascii="Times New Roman" w:eastAsia="Calibri" w:hAnsi="Times New Roman" w:cs="Times New Roman"/>
          <w:sz w:val="30"/>
          <w:szCs w:val="30"/>
        </w:rPr>
        <w:tab/>
      </w:r>
      <w:r w:rsidR="0053592C" w:rsidRPr="0070567C">
        <w:rPr>
          <w:rFonts w:ascii="Times New Roman" w:eastAsia="Calibri" w:hAnsi="Times New Roman" w:cs="Times New Roman"/>
          <w:sz w:val="30"/>
          <w:szCs w:val="30"/>
        </w:rPr>
        <w:t>Кез келген ғылым секілді антропоэкологияның қызм</w:t>
      </w:r>
      <w:r w:rsidR="007E3C94" w:rsidRPr="0070567C">
        <w:rPr>
          <w:rFonts w:ascii="Times New Roman" w:eastAsia="Calibri" w:hAnsi="Times New Roman" w:cs="Times New Roman"/>
          <w:sz w:val="30"/>
          <w:szCs w:val="30"/>
        </w:rPr>
        <w:t>еті - болмыс туралы объективті</w:t>
      </w:r>
      <w:r w:rsidR="0053592C" w:rsidRPr="0070567C">
        <w:rPr>
          <w:rFonts w:ascii="Times New Roman" w:eastAsia="Calibri" w:hAnsi="Times New Roman" w:cs="Times New Roman"/>
          <w:sz w:val="30"/>
          <w:szCs w:val="30"/>
        </w:rPr>
        <w:t xml:space="preserve"> білімді теориялық жүйелеу және өндіру. Оның тікелей мақсаттары - антропоэкологиялық үдерістер мен құбылыстарды онымен</w:t>
      </w:r>
      <w:r w:rsidR="007E3C94" w:rsidRPr="0070567C">
        <w:rPr>
          <w:rFonts w:ascii="Times New Roman" w:eastAsia="Calibri" w:hAnsi="Times New Roman" w:cs="Times New Roman"/>
          <w:sz w:val="30"/>
          <w:szCs w:val="30"/>
        </w:rPr>
        <w:t xml:space="preserve"> ашылатын заңдылықтар негізінде</w:t>
      </w:r>
      <w:r w:rsidR="0053592C" w:rsidRPr="0070567C">
        <w:rPr>
          <w:rFonts w:ascii="Times New Roman" w:eastAsia="Calibri" w:hAnsi="Times New Roman" w:cs="Times New Roman"/>
          <w:sz w:val="30"/>
          <w:szCs w:val="30"/>
        </w:rPr>
        <w:t xml:space="preserve"> сипаттау, түсіндіру және дамуын болжау. Адам экологиясында білімді ұйымдастыру мен зерттеудің эмпирикалық және теориялық деңгейлері бар. Эмпирикалық білімнің элементтері - қоршаған адамдар қауымдастығы</w:t>
      </w:r>
      <w:r w:rsidR="007E3C94" w:rsidRPr="0070567C">
        <w:rPr>
          <w:rFonts w:ascii="Times New Roman" w:eastAsia="Calibri" w:hAnsi="Times New Roman" w:cs="Times New Roman"/>
          <w:sz w:val="30"/>
          <w:szCs w:val="30"/>
        </w:rPr>
        <w:t>ндағы</w:t>
      </w:r>
      <w:r w:rsidR="0053592C" w:rsidRPr="0070567C">
        <w:rPr>
          <w:rFonts w:ascii="Times New Roman" w:eastAsia="Calibri" w:hAnsi="Times New Roman" w:cs="Times New Roman"/>
          <w:sz w:val="30"/>
          <w:szCs w:val="30"/>
        </w:rPr>
        <w:t xml:space="preserve"> үдерістер мен құбылыстардың сапалық және сандық сипаттамаларын белгілейтін фактілер.</w:t>
      </w:r>
    </w:p>
    <w:p w:rsidR="0053592C" w:rsidRPr="0070567C" w:rsidRDefault="00DE7ACA" w:rsidP="00503CF4">
      <w:pPr>
        <w:spacing w:after="0" w:line="276" w:lineRule="auto"/>
        <w:jc w:val="both"/>
        <w:rPr>
          <w:rFonts w:ascii="Times New Roman" w:eastAsia="Calibri" w:hAnsi="Times New Roman" w:cs="Times New Roman"/>
          <w:sz w:val="30"/>
          <w:szCs w:val="30"/>
        </w:rPr>
      </w:pPr>
      <w:r>
        <w:rPr>
          <w:rFonts w:ascii="Times New Roman" w:eastAsia="Calibri" w:hAnsi="Times New Roman" w:cs="Times New Roman"/>
          <w:sz w:val="30"/>
          <w:szCs w:val="30"/>
        </w:rPr>
        <w:tab/>
      </w:r>
      <w:r w:rsidR="0053592C" w:rsidRPr="0070567C">
        <w:rPr>
          <w:rFonts w:ascii="Times New Roman" w:eastAsia="Calibri" w:hAnsi="Times New Roman" w:cs="Times New Roman"/>
          <w:sz w:val="30"/>
          <w:szCs w:val="30"/>
        </w:rPr>
        <w:t>Ғылыми пәндердің көпшілігінде тұрақты қайталанушылық және эмпирикалық сипаттамалар арасындағы байланыс әдетте ықтималдық сипаты бар заңдардың көмегімен көрінеді. Ғылыми білімнің теориялық деңгейі эмпирикалық жағдайларды мінсіз сипаттау мен түсіндіруге мүмкіндік беретін заңдардың ашылуын болжайды.</w:t>
      </w:r>
      <w:r w:rsidR="001A4E21" w:rsidRPr="001A4E21">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Адам экологиясында теориялық және эмпирикалық заңдар әлі қалыптаспаған.</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Н.Ф.Реймерс (1992ж) </w:t>
      </w:r>
      <w:r w:rsidR="000A1A7F" w:rsidRPr="00E265F2">
        <w:rPr>
          <w:rFonts w:ascii="Times New Roman" w:eastAsia="Calibri" w:hAnsi="Times New Roman" w:cs="Times New Roman"/>
          <w:sz w:val="30"/>
          <w:szCs w:val="30"/>
        </w:rPr>
        <w:t>былай деп</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жазды: «Биологиядағы теориялық ойлаудағы, әсіресе бастапқы қатты биологияландыры</w:t>
      </w:r>
      <w:r w:rsidR="007E3C94" w:rsidRPr="0070567C">
        <w:rPr>
          <w:rFonts w:ascii="Times New Roman" w:eastAsia="Calibri" w:hAnsi="Times New Roman" w:cs="Times New Roman"/>
          <w:sz w:val="30"/>
          <w:szCs w:val="30"/>
        </w:rPr>
        <w:t>лған экологиядағы жасқаншақтық,</w:t>
      </w:r>
      <w:r w:rsidRPr="0070567C">
        <w:rPr>
          <w:rFonts w:ascii="Times New Roman" w:eastAsia="Calibri" w:hAnsi="Times New Roman" w:cs="Times New Roman"/>
          <w:sz w:val="30"/>
          <w:szCs w:val="30"/>
        </w:rPr>
        <w:t xml:space="preserve"> бұл ғылы</w:t>
      </w:r>
      <w:r w:rsidR="002509D9" w:rsidRPr="0070567C">
        <w:rPr>
          <w:rFonts w:ascii="Times New Roman" w:eastAsia="Calibri" w:hAnsi="Times New Roman" w:cs="Times New Roman"/>
          <w:sz w:val="30"/>
          <w:szCs w:val="30"/>
        </w:rPr>
        <w:t>мдарда кванттық электродинамика</w:t>
      </w:r>
      <w:r w:rsidRPr="0070567C">
        <w:rPr>
          <w:rFonts w:ascii="Times New Roman" w:eastAsia="Calibri" w:hAnsi="Times New Roman" w:cs="Times New Roman"/>
          <w:sz w:val="30"/>
          <w:szCs w:val="30"/>
        </w:rPr>
        <w:t xml:space="preserve"> н</w:t>
      </w:r>
      <w:r w:rsidR="007E3C94" w:rsidRPr="0070567C">
        <w:rPr>
          <w:rFonts w:ascii="Times New Roman" w:eastAsia="Calibri" w:hAnsi="Times New Roman" w:cs="Times New Roman"/>
          <w:sz w:val="30"/>
          <w:szCs w:val="30"/>
        </w:rPr>
        <w:t xml:space="preserve">емесе ньютондық механикадағыдай </w:t>
      </w:r>
      <w:r w:rsidRPr="0070567C">
        <w:rPr>
          <w:rFonts w:ascii="Times New Roman" w:eastAsia="Calibri" w:hAnsi="Times New Roman" w:cs="Times New Roman"/>
          <w:sz w:val="30"/>
          <w:szCs w:val="30"/>
        </w:rPr>
        <w:t>жалпы және жеке салыстырмалылық теориясының типіндегі жалпы заңдар жоқ деген әлі өте дәйектілене</w:t>
      </w:r>
      <w:r w:rsidR="001A4E21">
        <w:rPr>
          <w:rFonts w:ascii="Times New Roman" w:eastAsia="Calibri" w:hAnsi="Times New Roman" w:cs="Times New Roman"/>
          <w:sz w:val="30"/>
          <w:szCs w:val="30"/>
        </w:rPr>
        <w:t xml:space="preserve"> қоймаған сеніммен байланысты. Дегенмен жаңа фактілерді </w:t>
      </w:r>
      <w:r w:rsidRPr="0070567C">
        <w:rPr>
          <w:rFonts w:ascii="Times New Roman" w:eastAsia="Calibri" w:hAnsi="Times New Roman" w:cs="Times New Roman"/>
          <w:sz w:val="30"/>
          <w:szCs w:val="30"/>
        </w:rPr>
        <w:t>жеткілікті сенімді түрде болжайтын көптеген экологиялық қорытындылар бар,</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ал логикалық заңдылықтар маңызды қорытындыла</w:t>
      </w:r>
      <w:r w:rsidR="001A4E21">
        <w:rPr>
          <w:rFonts w:ascii="Times New Roman" w:eastAsia="Calibri" w:hAnsi="Times New Roman" w:cs="Times New Roman"/>
          <w:sz w:val="30"/>
          <w:szCs w:val="30"/>
        </w:rPr>
        <w:t xml:space="preserve">р болып қала береді. Сондықтан </w:t>
      </w:r>
      <w:r w:rsidRPr="0070567C">
        <w:rPr>
          <w:rFonts w:ascii="Times New Roman" w:eastAsia="Calibri" w:hAnsi="Times New Roman" w:cs="Times New Roman"/>
          <w:sz w:val="30"/>
          <w:szCs w:val="30"/>
        </w:rPr>
        <w:t>да ол тым тармақталған қорытындылар жүйесін талап етеді. Физикаға - физикалық, биологияға</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биологиялық,</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ал экологияға -</w:t>
      </w:r>
      <w:r w:rsidR="001A4E21" w:rsidRPr="0095460F">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экологиялық. Ғылымның объективті құрылымы осындай».</w:t>
      </w:r>
    </w:p>
    <w:p w:rsidR="00BD425D"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Экологиялық заңдардың мысалы ретінде әр түрлі баспаларда кеңінен дәйек</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сөздендірі</w:t>
      </w:r>
      <w:r w:rsidR="002509D9" w:rsidRPr="0070567C">
        <w:rPr>
          <w:rFonts w:ascii="Times New Roman" w:eastAsia="Calibri" w:hAnsi="Times New Roman" w:cs="Times New Roman"/>
          <w:sz w:val="30"/>
          <w:szCs w:val="30"/>
        </w:rPr>
        <w:t>летін әйгілі американдық биолог</w:t>
      </w:r>
      <w:r w:rsidRPr="0070567C">
        <w:rPr>
          <w:rFonts w:ascii="Times New Roman" w:eastAsia="Calibri" w:hAnsi="Times New Roman" w:cs="Times New Roman"/>
          <w:sz w:val="30"/>
          <w:szCs w:val="30"/>
        </w:rPr>
        <w:t xml:space="preserve"> Барри Коммонердің экологияның төрт заңын алуға болады.</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Бір қарағанда бұл заңдар өте қарапайым:1</w:t>
      </w:r>
      <w:r w:rsidRPr="00936DDF">
        <w:rPr>
          <w:rFonts w:ascii="Times New Roman" w:eastAsia="Calibri" w:hAnsi="Times New Roman" w:cs="Times New Roman"/>
          <w:sz w:val="30"/>
          <w:szCs w:val="30"/>
        </w:rPr>
        <w:t>) бәрі барлығымен байланысты</w:t>
      </w:r>
      <w:r w:rsidR="002509D9" w:rsidRPr="00936DDF">
        <w:rPr>
          <w:rFonts w:ascii="Times New Roman" w:eastAsia="Calibri" w:hAnsi="Times New Roman" w:cs="Times New Roman"/>
          <w:sz w:val="30"/>
          <w:szCs w:val="30"/>
        </w:rPr>
        <w:t>;</w:t>
      </w:r>
      <w:r w:rsidRPr="00936DDF">
        <w:rPr>
          <w:rFonts w:ascii="Times New Roman" w:eastAsia="Calibri" w:hAnsi="Times New Roman" w:cs="Times New Roman"/>
          <w:sz w:val="30"/>
          <w:szCs w:val="30"/>
        </w:rPr>
        <w:t xml:space="preserve"> 2) </w:t>
      </w:r>
      <w:r w:rsidR="00936DDF" w:rsidRPr="00936DDF">
        <w:rPr>
          <w:rFonts w:ascii="Times New Roman" w:eastAsia="Calibri" w:hAnsi="Times New Roman" w:cs="Times New Roman"/>
          <w:sz w:val="30"/>
          <w:szCs w:val="30"/>
        </w:rPr>
        <w:t>материя жойылмайды, жоқтан пайда болмайды, ол бір түрден екінші түрге өтеді</w:t>
      </w:r>
      <w:r w:rsidR="002509D9" w:rsidRPr="00936DDF">
        <w:rPr>
          <w:rFonts w:ascii="Times New Roman" w:eastAsia="Calibri" w:hAnsi="Times New Roman" w:cs="Times New Roman"/>
          <w:sz w:val="30"/>
          <w:szCs w:val="30"/>
        </w:rPr>
        <w:t>;</w:t>
      </w:r>
      <w:r w:rsidRPr="00936DDF">
        <w:rPr>
          <w:rFonts w:ascii="Times New Roman" w:eastAsia="Calibri" w:hAnsi="Times New Roman" w:cs="Times New Roman"/>
          <w:sz w:val="30"/>
          <w:szCs w:val="30"/>
        </w:rPr>
        <w:t xml:space="preserve"> 3)табиғат барлығынан жақсы біледі</w:t>
      </w:r>
      <w:r w:rsidR="002509D9" w:rsidRPr="00936DDF">
        <w:rPr>
          <w:rFonts w:ascii="Times New Roman" w:eastAsia="Calibri" w:hAnsi="Times New Roman" w:cs="Times New Roman"/>
          <w:sz w:val="30"/>
          <w:szCs w:val="30"/>
        </w:rPr>
        <w:t>;</w:t>
      </w:r>
      <w:r w:rsidRPr="00936DDF">
        <w:rPr>
          <w:rFonts w:ascii="Times New Roman" w:eastAsia="Calibri" w:hAnsi="Times New Roman" w:cs="Times New Roman"/>
          <w:sz w:val="30"/>
          <w:szCs w:val="30"/>
        </w:rPr>
        <w:t xml:space="preserve"> 4) еш нәрсе жәйдан жәй берілмейді.</w:t>
      </w:r>
      <w:r w:rsidR="001A4E21" w:rsidRPr="001A4E21">
        <w:rPr>
          <w:rFonts w:ascii="Times New Roman" w:eastAsia="Calibri" w:hAnsi="Times New Roman" w:cs="Times New Roman"/>
          <w:sz w:val="30"/>
          <w:szCs w:val="30"/>
        </w:rPr>
        <w:t xml:space="preserve"> </w:t>
      </w:r>
      <w:r w:rsidRPr="00936DDF">
        <w:rPr>
          <w:rFonts w:ascii="Times New Roman" w:eastAsia="Calibri" w:hAnsi="Times New Roman" w:cs="Times New Roman"/>
          <w:sz w:val="30"/>
          <w:szCs w:val="30"/>
        </w:rPr>
        <w:t>Шы</w:t>
      </w:r>
      <w:r w:rsidR="002509D9" w:rsidRPr="00936DDF">
        <w:rPr>
          <w:rFonts w:ascii="Times New Roman" w:eastAsia="Calibri" w:hAnsi="Times New Roman" w:cs="Times New Roman"/>
          <w:sz w:val="30"/>
          <w:szCs w:val="30"/>
        </w:rPr>
        <w:t xml:space="preserve">н </w:t>
      </w:r>
      <w:r w:rsidR="002509D9" w:rsidRPr="00936DDF">
        <w:rPr>
          <w:rFonts w:ascii="Times New Roman" w:eastAsia="Calibri" w:hAnsi="Times New Roman" w:cs="Times New Roman"/>
          <w:sz w:val="30"/>
          <w:szCs w:val="30"/>
        </w:rPr>
        <w:lastRenderedPageBreak/>
        <w:t>мәнінде бұл тіпті заңдар емес</w:t>
      </w:r>
      <w:r w:rsidRPr="00936DDF">
        <w:rPr>
          <w:rFonts w:ascii="Times New Roman" w:eastAsia="Calibri" w:hAnsi="Times New Roman" w:cs="Times New Roman"/>
          <w:sz w:val="30"/>
          <w:szCs w:val="30"/>
        </w:rPr>
        <w:t>,</w:t>
      </w:r>
      <w:r w:rsidR="001A4E21" w:rsidRPr="001A4E21">
        <w:rPr>
          <w:rFonts w:ascii="Times New Roman" w:eastAsia="Calibri" w:hAnsi="Times New Roman" w:cs="Times New Roman"/>
          <w:sz w:val="30"/>
          <w:szCs w:val="30"/>
        </w:rPr>
        <w:t xml:space="preserve"> </w:t>
      </w:r>
      <w:r w:rsidRPr="00936DDF">
        <w:rPr>
          <w:rFonts w:ascii="Times New Roman" w:eastAsia="Calibri" w:hAnsi="Times New Roman" w:cs="Times New Roman"/>
          <w:sz w:val="30"/>
          <w:szCs w:val="30"/>
        </w:rPr>
        <w:t>тікелей нанымдылығының салдарынан логикалық</w:t>
      </w:r>
      <w:r w:rsidRPr="0070567C">
        <w:rPr>
          <w:rFonts w:ascii="Times New Roman" w:eastAsia="Calibri" w:hAnsi="Times New Roman" w:cs="Times New Roman"/>
          <w:sz w:val="30"/>
          <w:szCs w:val="30"/>
        </w:rPr>
        <w:t xml:space="preserve"> дәлелсіз қабылданатын жағдайлар,</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аксиомалар болып Б.Коммонердің (1974ж) «Тұйықтанған шеңбер» кіт</w:t>
      </w:r>
      <w:r w:rsidR="00BD425D">
        <w:rPr>
          <w:rFonts w:ascii="Times New Roman" w:eastAsia="Calibri" w:hAnsi="Times New Roman" w:cs="Times New Roman"/>
          <w:sz w:val="30"/>
          <w:szCs w:val="30"/>
        </w:rPr>
        <w:t xml:space="preserve">абында онымен ұсынылған заңдар </w:t>
      </w:r>
      <w:r w:rsidRPr="0070567C">
        <w:rPr>
          <w:rFonts w:ascii="Times New Roman" w:eastAsia="Calibri" w:hAnsi="Times New Roman" w:cs="Times New Roman"/>
          <w:sz w:val="30"/>
          <w:szCs w:val="30"/>
        </w:rPr>
        <w:t>жан жақты тү</w:t>
      </w:r>
      <w:r w:rsidR="002509D9" w:rsidRPr="0070567C">
        <w:rPr>
          <w:rFonts w:ascii="Times New Roman" w:eastAsia="Calibri" w:hAnsi="Times New Roman" w:cs="Times New Roman"/>
          <w:sz w:val="30"/>
          <w:szCs w:val="30"/>
        </w:rPr>
        <w:t xml:space="preserve">сіндірілген. Кітап 1971 ж. Нью - </w:t>
      </w:r>
      <w:r w:rsidRPr="0070567C">
        <w:rPr>
          <w:rFonts w:ascii="Times New Roman" w:eastAsia="Calibri" w:hAnsi="Times New Roman" w:cs="Times New Roman"/>
          <w:sz w:val="30"/>
          <w:szCs w:val="30"/>
        </w:rPr>
        <w:t>Йоркта жарыққа</w:t>
      </w:r>
      <w:r w:rsidR="001A4E21">
        <w:rPr>
          <w:rFonts w:ascii="Times New Roman" w:eastAsia="Calibri" w:hAnsi="Times New Roman" w:cs="Times New Roman"/>
          <w:sz w:val="30"/>
          <w:szCs w:val="30"/>
        </w:rPr>
        <w:t xml:space="preserve"> шыққан кезде</w:t>
      </w:r>
      <w:r w:rsidRPr="0070567C">
        <w:rPr>
          <w:rFonts w:ascii="Times New Roman" w:eastAsia="Calibri" w:hAnsi="Times New Roman" w:cs="Times New Roman"/>
          <w:sz w:val="30"/>
          <w:szCs w:val="30"/>
        </w:rPr>
        <w:t xml:space="preserve"> түсініктемелер қажет болған болуы керек, бірақ қазір - үш ғасыр өткеннен кейін - біз оларды афоризмдер ретінде қабылдаймыз және олардың түсіндірулерін азырақ қажетсінеміз. Әйтсе де, әрине, бұл заңдардың терең болмысы тек олардың кәсіби талдануы кезінде ғана толықт</w:t>
      </w:r>
      <w:r w:rsidR="00BD425D">
        <w:rPr>
          <w:rFonts w:ascii="Times New Roman" w:eastAsia="Calibri" w:hAnsi="Times New Roman" w:cs="Times New Roman"/>
          <w:sz w:val="30"/>
          <w:szCs w:val="30"/>
        </w:rPr>
        <w:t>ай ашылады.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 XX ғ 90 жылдардың басында Н.Ф.Реймерс экология мәселелеріне қатысы бар жүз жиырма тоғыз теорема және он шақты салдардан екеуін жинады және жалпылады.</w:t>
      </w:r>
      <w:r w:rsidR="002509D9" w:rsidRPr="0070567C">
        <w:rPr>
          <w:rFonts w:ascii="Times New Roman" w:eastAsia="Calibri" w:hAnsi="Times New Roman" w:cs="Times New Roman"/>
          <w:sz w:val="30"/>
          <w:szCs w:val="30"/>
        </w:rPr>
        <w:t xml:space="preserve"> Осыған ұқсас жұмысты И.И.Дедю </w:t>
      </w:r>
      <w:r w:rsidRPr="0070567C">
        <w:rPr>
          <w:rFonts w:ascii="Times New Roman" w:eastAsia="Calibri" w:hAnsi="Times New Roman" w:cs="Times New Roman"/>
          <w:sz w:val="30"/>
          <w:szCs w:val="30"/>
        </w:rPr>
        <w:t>де «Экологиялық энциклопедиялық сөздікте» (1989ж) жасаған болатын. Н.Ф.Реймерстің еңбектерінде келтірілген кейбір заңдардың антропоэкологияға тікелей қатысы бар.</w:t>
      </w:r>
    </w:p>
    <w:p w:rsidR="0053592C" w:rsidRPr="0070567C" w:rsidRDefault="002509D9"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П.</w:t>
      </w:r>
      <w:r w:rsidR="0053592C" w:rsidRPr="0070567C">
        <w:rPr>
          <w:rFonts w:ascii="Times New Roman" w:eastAsia="Calibri" w:hAnsi="Times New Roman" w:cs="Times New Roman"/>
          <w:sz w:val="30"/>
          <w:szCs w:val="30"/>
        </w:rPr>
        <w:t>Дансероның Бумеранг заңы немесе адам биосфера өзара әрекетте</w:t>
      </w:r>
      <w:r w:rsidRPr="0070567C">
        <w:rPr>
          <w:rFonts w:ascii="Times New Roman" w:eastAsia="Calibri" w:hAnsi="Times New Roman" w:cs="Times New Roman"/>
          <w:sz w:val="30"/>
          <w:szCs w:val="30"/>
        </w:rPr>
        <w:t>суінің кері байланысының заңы (</w:t>
      </w:r>
      <w:r w:rsidR="0053592C" w:rsidRPr="0070567C">
        <w:rPr>
          <w:rFonts w:ascii="Times New Roman" w:eastAsia="Calibri" w:hAnsi="Times New Roman" w:cs="Times New Roman"/>
          <w:sz w:val="30"/>
          <w:szCs w:val="30"/>
        </w:rPr>
        <w:t>Б.Коммонердің 4</w:t>
      </w:r>
      <w:r w:rsidR="00BD425D" w:rsidRPr="00BD425D">
        <w:rPr>
          <w:rFonts w:ascii="Times New Roman" w:eastAsia="Calibri" w:hAnsi="Times New Roman" w:cs="Times New Roman"/>
          <w:sz w:val="30"/>
          <w:szCs w:val="30"/>
        </w:rPr>
        <w:t>-ш</w:t>
      </w:r>
      <w:r w:rsidR="00BD425D">
        <w:rPr>
          <w:rFonts w:ascii="Times New Roman" w:eastAsia="Calibri" w:hAnsi="Times New Roman" w:cs="Times New Roman"/>
          <w:sz w:val="30"/>
          <w:szCs w:val="30"/>
        </w:rPr>
        <w:t>і</w:t>
      </w:r>
      <w:r w:rsidR="0053592C" w:rsidRPr="0070567C">
        <w:rPr>
          <w:rFonts w:ascii="Times New Roman" w:eastAsia="Calibri" w:hAnsi="Times New Roman" w:cs="Times New Roman"/>
          <w:sz w:val="30"/>
          <w:szCs w:val="30"/>
        </w:rPr>
        <w:t xml:space="preserve"> заңы –«</w:t>
      </w:r>
      <w:r w:rsidR="00936DDF">
        <w:rPr>
          <w:rFonts w:ascii="Times New Roman" w:eastAsia="Calibri" w:hAnsi="Times New Roman" w:cs="Times New Roman"/>
          <w:sz w:val="30"/>
          <w:szCs w:val="30"/>
        </w:rPr>
        <w:t>тегін ешнәрсе жоқ</w:t>
      </w:r>
      <w:r w:rsidR="0053592C" w:rsidRPr="0070567C">
        <w:rPr>
          <w:rFonts w:ascii="Times New Roman" w:eastAsia="Calibri" w:hAnsi="Times New Roman" w:cs="Times New Roman"/>
          <w:sz w:val="30"/>
          <w:szCs w:val="30"/>
        </w:rPr>
        <w:t>») адам мен табиғат арасындағы тұрақты кері байланысты белгілейді. Адам мен табиғат арасындағы бай</w:t>
      </w:r>
      <w:r w:rsidR="007B394F" w:rsidRPr="0070567C">
        <w:rPr>
          <w:rFonts w:ascii="Times New Roman" w:eastAsia="Calibri" w:hAnsi="Times New Roman" w:cs="Times New Roman"/>
          <w:sz w:val="30"/>
          <w:szCs w:val="30"/>
        </w:rPr>
        <w:t xml:space="preserve">ланыстардың тарихи өзгерістері </w:t>
      </w:r>
      <w:r w:rsidR="0053592C" w:rsidRPr="0070567C">
        <w:rPr>
          <w:rFonts w:ascii="Times New Roman" w:eastAsia="Calibri" w:hAnsi="Times New Roman" w:cs="Times New Roman"/>
          <w:sz w:val="30"/>
          <w:szCs w:val="30"/>
        </w:rPr>
        <w:t>бір уақытта болатын табиғаттағы және шаруашылықтағы формаларындағы өзгерістерге әкелетін: шаруашылық формалары табиғаттағы өзгерістерден туындайтын қиындықтар салдарынан өзгерген.</w:t>
      </w:r>
      <w:r w:rsidR="001A4E21" w:rsidRPr="001A4E21">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Өз алдына шаруашылықтағы өзгерістер табиғатта тізбекті реакциялар тудыратын.</w:t>
      </w:r>
      <w:r w:rsidR="001A4E21" w:rsidRPr="001A4E21">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Б.Коммонер бойынша</w:t>
      </w:r>
      <w:r w:rsidR="001A4E21" w:rsidRPr="001A4E21">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w:t>
      </w:r>
      <w:r w:rsidR="0053592C" w:rsidRPr="0070567C">
        <w:rPr>
          <w:rFonts w:ascii="Times New Roman" w:eastAsia="Calibri" w:hAnsi="Times New Roman" w:cs="Times New Roman"/>
          <w:sz w:val="30"/>
          <w:szCs w:val="30"/>
        </w:rPr>
        <w:t>.....ғаламдық экожүйе шеңберінде еш нәрсе ұтылуы немесе жоғалуы мүмкін емес және жалпыға ортақ жақсарудың нысаны бола алмайтын (адам еңбегімен алынған барлық нәрсе кері қайтарылуы тиіс) бір тұтас болып табылады. Аталып кеткен төлем бойынша вексельден қашып құтылу мү</w:t>
      </w:r>
      <w:r w:rsidRPr="0070567C">
        <w:rPr>
          <w:rFonts w:ascii="Times New Roman" w:eastAsia="Calibri" w:hAnsi="Times New Roman" w:cs="Times New Roman"/>
          <w:sz w:val="30"/>
          <w:szCs w:val="30"/>
        </w:rPr>
        <w:t xml:space="preserve">мкін емес, </w:t>
      </w:r>
      <w:r w:rsidR="0053592C" w:rsidRPr="0070567C">
        <w:rPr>
          <w:rFonts w:ascii="Times New Roman" w:eastAsia="Calibri" w:hAnsi="Times New Roman" w:cs="Times New Roman"/>
          <w:sz w:val="30"/>
          <w:szCs w:val="30"/>
        </w:rPr>
        <w:t>оның мерзімін шегеруге ғана болады</w:t>
      </w:r>
      <w:r w:rsidRPr="0070567C">
        <w:rPr>
          <w:rFonts w:ascii="Times New Roman" w:eastAsia="Calibri" w:hAnsi="Times New Roman" w:cs="Times New Roman"/>
          <w:sz w:val="30"/>
          <w:szCs w:val="30"/>
        </w:rPr>
        <w:t>»</w:t>
      </w:r>
      <w:r w:rsidR="00BD425D" w:rsidRPr="0070567C">
        <w:rPr>
          <w:rFonts w:ascii="Times New Roman" w:eastAsia="Calibri" w:hAnsi="Times New Roman" w:cs="Times New Roman"/>
          <w:sz w:val="30"/>
          <w:szCs w:val="30"/>
        </w:rPr>
        <w:t>.</w:t>
      </w:r>
    </w:p>
    <w:p w:rsidR="002B3142" w:rsidRDefault="007B394F"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i/>
          <w:sz w:val="30"/>
          <w:szCs w:val="30"/>
        </w:rPr>
        <w:tab/>
      </w:r>
      <w:r w:rsidR="0053592C" w:rsidRPr="0070567C">
        <w:rPr>
          <w:rFonts w:ascii="Times New Roman" w:eastAsia="Calibri" w:hAnsi="Times New Roman" w:cs="Times New Roman"/>
          <w:i/>
          <w:sz w:val="30"/>
          <w:szCs w:val="30"/>
        </w:rPr>
        <w:t xml:space="preserve">Демографиялық (техникалық әлеуметтік экономикалық) </w:t>
      </w:r>
      <w:r w:rsidR="002B3142">
        <w:rPr>
          <w:rFonts w:ascii="Times New Roman" w:eastAsia="Calibri" w:hAnsi="Times New Roman" w:cs="Times New Roman"/>
          <w:i/>
          <w:sz w:val="30"/>
          <w:szCs w:val="30"/>
        </w:rPr>
        <w:t>қанығу</w:t>
      </w:r>
      <w:r w:rsidR="0053592C" w:rsidRPr="0070567C">
        <w:rPr>
          <w:rFonts w:ascii="Times New Roman" w:eastAsia="Calibri" w:hAnsi="Times New Roman" w:cs="Times New Roman"/>
          <w:i/>
          <w:sz w:val="30"/>
          <w:szCs w:val="30"/>
        </w:rPr>
        <w:t xml:space="preserve">дың ережесі </w:t>
      </w:r>
      <w:r w:rsidR="0053592C" w:rsidRPr="0070567C">
        <w:rPr>
          <w:rFonts w:ascii="Times New Roman" w:eastAsia="Calibri" w:hAnsi="Times New Roman" w:cs="Times New Roman"/>
          <w:sz w:val="30"/>
          <w:szCs w:val="30"/>
        </w:rPr>
        <w:t>ғаламдық немесе аймақтық жекеленген халық орналасуының жиынтығына адамның қалыптасып қалған қажеттіліктерінің барлық аспектілерін қосқанда</w:t>
      </w:r>
      <w:r w:rsidR="00BD425D">
        <w:rPr>
          <w:rFonts w:ascii="Times New Roman" w:eastAsia="Calibri" w:hAnsi="Times New Roman" w:cs="Times New Roman"/>
          <w:sz w:val="30"/>
          <w:szCs w:val="30"/>
        </w:rPr>
        <w:t xml:space="preserve">, </w:t>
      </w:r>
      <w:r w:rsidR="001A4E21">
        <w:rPr>
          <w:rFonts w:ascii="Times New Roman" w:eastAsia="Calibri" w:hAnsi="Times New Roman" w:cs="Times New Roman"/>
          <w:sz w:val="30"/>
          <w:szCs w:val="30"/>
        </w:rPr>
        <w:t xml:space="preserve">оның </w:t>
      </w:r>
      <w:r w:rsidR="00BD425D">
        <w:rPr>
          <w:rFonts w:ascii="Times New Roman" w:eastAsia="Calibri" w:hAnsi="Times New Roman" w:cs="Times New Roman"/>
          <w:sz w:val="30"/>
          <w:szCs w:val="30"/>
        </w:rPr>
        <w:t xml:space="preserve">тіршілік әрекетін </w:t>
      </w:r>
      <w:r w:rsidR="0053592C" w:rsidRPr="0070567C">
        <w:rPr>
          <w:rFonts w:ascii="Times New Roman" w:eastAsia="Calibri" w:hAnsi="Times New Roman" w:cs="Times New Roman"/>
          <w:sz w:val="30"/>
          <w:szCs w:val="30"/>
        </w:rPr>
        <w:t xml:space="preserve">сақтаудың ең жоғары мүмкіндігіне әрдайым сәйкес келетініне сендіреді. Іс жүзінде бұл шектелген өсім заңына сәйкес келетін максимальды «өмір қысымы» </w:t>
      </w:r>
      <w:r w:rsidR="009E3755" w:rsidRPr="0070567C">
        <w:rPr>
          <w:rFonts w:ascii="Times New Roman" w:eastAsia="Calibri" w:hAnsi="Times New Roman" w:cs="Times New Roman"/>
          <w:sz w:val="30"/>
          <w:szCs w:val="30"/>
        </w:rPr>
        <w:t>және өмір сүру ортасының қысымы</w:t>
      </w:r>
      <w:r w:rsidR="0053592C" w:rsidRPr="0070567C">
        <w:rPr>
          <w:rFonts w:ascii="Times New Roman" w:eastAsia="Calibri" w:hAnsi="Times New Roman" w:cs="Times New Roman"/>
          <w:sz w:val="30"/>
          <w:szCs w:val="30"/>
        </w:rPr>
        <w:t>.</w:t>
      </w:r>
      <w:r w:rsidR="001A4E21" w:rsidRPr="001A4E21">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 xml:space="preserve">Дегенмен адамзат қоршаған ортаға </w:t>
      </w:r>
      <w:r w:rsidR="0053592C" w:rsidRPr="0070567C">
        <w:rPr>
          <w:rFonts w:ascii="Times New Roman" w:eastAsia="Calibri" w:hAnsi="Times New Roman" w:cs="Times New Roman"/>
          <w:sz w:val="30"/>
          <w:szCs w:val="30"/>
        </w:rPr>
        <w:lastRenderedPageBreak/>
        <w:t>биологиялық қысыммен қатар, техногенді қысым да жасайды.</w:t>
      </w:r>
      <w:r w:rsidR="001A4E21" w:rsidRPr="001A4E21">
        <w:rPr>
          <w:rFonts w:ascii="Times New Roman" w:eastAsia="Calibri" w:hAnsi="Times New Roman" w:cs="Times New Roman"/>
          <w:sz w:val="30"/>
          <w:szCs w:val="30"/>
        </w:rPr>
        <w:t xml:space="preserve"> </w:t>
      </w:r>
      <w:r w:rsidR="0053592C" w:rsidRPr="002B3142">
        <w:rPr>
          <w:rFonts w:ascii="Times New Roman" w:eastAsia="Calibri" w:hAnsi="Times New Roman" w:cs="Times New Roman"/>
          <w:sz w:val="30"/>
          <w:szCs w:val="30"/>
        </w:rPr>
        <w:t xml:space="preserve">Аталмыш демографиялық </w:t>
      </w:r>
      <w:r w:rsidR="002B3142" w:rsidRPr="002B3142">
        <w:rPr>
          <w:rFonts w:ascii="Times New Roman" w:eastAsia="Calibri" w:hAnsi="Times New Roman" w:cs="Times New Roman"/>
          <w:sz w:val="30"/>
          <w:szCs w:val="30"/>
        </w:rPr>
        <w:t>қанығудың</w:t>
      </w:r>
      <w:r w:rsidR="001A4E21">
        <w:rPr>
          <w:rFonts w:ascii="Times New Roman" w:eastAsia="Calibri" w:hAnsi="Times New Roman" w:cs="Times New Roman"/>
          <w:sz w:val="30"/>
          <w:szCs w:val="30"/>
        </w:rPr>
        <w:t xml:space="preserve"> орнына</w:t>
      </w:r>
      <w:r w:rsidR="0053592C" w:rsidRPr="002B3142">
        <w:rPr>
          <w:rFonts w:ascii="Times New Roman" w:eastAsia="Calibri" w:hAnsi="Times New Roman" w:cs="Times New Roman"/>
          <w:sz w:val="30"/>
          <w:szCs w:val="30"/>
        </w:rPr>
        <w:t xml:space="preserve"> бұзушы тех</w:t>
      </w:r>
      <w:r w:rsidR="002B3142" w:rsidRPr="002B3142">
        <w:rPr>
          <w:rFonts w:ascii="Times New Roman" w:eastAsia="Calibri" w:hAnsi="Times New Roman" w:cs="Times New Roman"/>
          <w:sz w:val="30"/>
          <w:szCs w:val="30"/>
        </w:rPr>
        <w:t>никаның қанығуы</w:t>
      </w:r>
      <w:r w:rsidR="0053592C" w:rsidRPr="002B3142">
        <w:rPr>
          <w:rFonts w:ascii="Times New Roman" w:eastAsia="Calibri" w:hAnsi="Times New Roman" w:cs="Times New Roman"/>
          <w:sz w:val="30"/>
          <w:szCs w:val="30"/>
        </w:rPr>
        <w:t xml:space="preserve"> пайда болады.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2B3142">
        <w:rPr>
          <w:rFonts w:ascii="Times New Roman" w:eastAsia="Calibri" w:hAnsi="Times New Roman" w:cs="Times New Roman"/>
          <w:i/>
          <w:sz w:val="30"/>
          <w:szCs w:val="30"/>
        </w:rPr>
        <w:t xml:space="preserve">Тарихи дамудың </w:t>
      </w:r>
      <w:r w:rsidR="002B3142">
        <w:rPr>
          <w:rFonts w:ascii="Times New Roman" w:eastAsia="Calibri" w:hAnsi="Times New Roman" w:cs="Times New Roman"/>
          <w:i/>
          <w:sz w:val="30"/>
          <w:szCs w:val="30"/>
        </w:rPr>
        <w:t>жеделдету</w:t>
      </w:r>
      <w:r w:rsidRPr="002B3142">
        <w:rPr>
          <w:rFonts w:ascii="Times New Roman" w:eastAsia="Calibri" w:hAnsi="Times New Roman" w:cs="Times New Roman"/>
          <w:i/>
          <w:sz w:val="30"/>
          <w:szCs w:val="30"/>
        </w:rPr>
        <w:t xml:space="preserve"> ережесі</w:t>
      </w:r>
      <w:r w:rsidRPr="0070567C">
        <w:rPr>
          <w:rFonts w:ascii="Times New Roman" w:eastAsia="Calibri" w:hAnsi="Times New Roman" w:cs="Times New Roman"/>
          <w:sz w:val="30"/>
          <w:szCs w:val="30"/>
        </w:rPr>
        <w:t xml:space="preserve"> мынаған келіп тоқталады: </w:t>
      </w:r>
      <w:r w:rsidR="002B3142">
        <w:rPr>
          <w:rFonts w:ascii="Times New Roman" w:eastAsia="Calibri" w:hAnsi="Times New Roman" w:cs="Times New Roman"/>
          <w:sz w:val="30"/>
          <w:szCs w:val="30"/>
        </w:rPr>
        <w:t>а</w:t>
      </w:r>
      <w:r w:rsidRPr="0070567C">
        <w:rPr>
          <w:rFonts w:ascii="Times New Roman" w:eastAsia="Calibri" w:hAnsi="Times New Roman" w:cs="Times New Roman"/>
          <w:sz w:val="30"/>
          <w:szCs w:val="30"/>
        </w:rPr>
        <w:t xml:space="preserve">нтропогендік </w:t>
      </w:r>
      <w:r w:rsidR="00BF0A92">
        <w:rPr>
          <w:rFonts w:ascii="Times New Roman" w:eastAsia="Calibri" w:hAnsi="Times New Roman" w:cs="Times New Roman"/>
          <w:sz w:val="30"/>
          <w:szCs w:val="30"/>
        </w:rPr>
        <w:t>себептерінің</w:t>
      </w:r>
      <w:r w:rsidR="005D7B24">
        <w:rPr>
          <w:rFonts w:ascii="Times New Roman" w:eastAsia="Calibri" w:hAnsi="Times New Roman" w:cs="Times New Roman"/>
          <w:sz w:val="30"/>
          <w:szCs w:val="30"/>
        </w:rPr>
        <w:t xml:space="preserve"> әсерінен</w:t>
      </w:r>
      <w:r w:rsidRPr="0070567C">
        <w:rPr>
          <w:rFonts w:ascii="Times New Roman" w:eastAsia="Calibri" w:hAnsi="Times New Roman" w:cs="Times New Roman"/>
          <w:sz w:val="30"/>
          <w:szCs w:val="30"/>
        </w:rPr>
        <w:t xml:space="preserve"> адамның өмір сүру ортасы мен оның шаруашылық жүргізу жағдайлары қарқынды өзгерген сайын,</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кері байланыс принципі бойынша адамның әлеуметтік экологиялық ерекшеліктерінде, қоғамның</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экономикалық және техникалық дамуындағы өзгеріс тездетіле түседі</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(үдеріс белгісі оң немесе теріс болуы мүмкін).</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Қоғамның өндіргіш күштері табиғат пен қоғам арасындағы байланысты </w:t>
      </w:r>
      <w:r w:rsidRPr="00177015">
        <w:rPr>
          <w:rFonts w:ascii="Times New Roman" w:eastAsia="Calibri" w:hAnsi="Times New Roman" w:cs="Times New Roman"/>
          <w:sz w:val="30"/>
          <w:szCs w:val="30"/>
        </w:rPr>
        <w:t>жанамалайтын</w:t>
      </w:r>
      <w:r w:rsidRPr="0070567C">
        <w:rPr>
          <w:rFonts w:ascii="Times New Roman" w:eastAsia="Calibri" w:hAnsi="Times New Roman" w:cs="Times New Roman"/>
          <w:sz w:val="30"/>
          <w:szCs w:val="30"/>
        </w:rPr>
        <w:t xml:space="preserve"> болғандықтан,</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ал антропогенді әсерлер эволюцияның қарқын алуы кезінде қозғаушы күш болып,</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қоғамның өзін тез өзгертетіндіктен, үш мүшелі «табиғат -өндіргіш күштер - өндірістік қатынастар» жүйесі үдерістердің өздігінен тездетілуі тенденциясымен дамиды.</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Өмір сүру ортасының төмендеп бара жатқан көрсеткішіне жауап ретінде оны жақсартуға тырысатын механизмдер пайда болады</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(техника буындарының ауысуы,</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ресурс үнемдеуші ғылымды қажет ететін өндіріс,</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демографиялық реттеу).</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Өз заманында В.И.Вернадский былай деп қырағы байқаған болатын: «Біз барлығым</w:t>
      </w:r>
      <w:r w:rsidR="007B394F" w:rsidRPr="0070567C">
        <w:rPr>
          <w:rFonts w:ascii="Times New Roman" w:eastAsia="Calibri" w:hAnsi="Times New Roman" w:cs="Times New Roman"/>
          <w:sz w:val="30"/>
          <w:szCs w:val="30"/>
        </w:rPr>
        <w:t>ыз көбіне ғылымдар бойынша емес</w:t>
      </w:r>
      <w:r w:rsidRPr="0070567C">
        <w:rPr>
          <w:rFonts w:ascii="Times New Roman" w:eastAsia="Calibri" w:hAnsi="Times New Roman" w:cs="Times New Roman"/>
          <w:sz w:val="30"/>
          <w:szCs w:val="30"/>
        </w:rPr>
        <w:t>, мәселелер бойынша маманданамыз.</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Бұл бір жағынан зерттеліп отырған құбылысқа аса тереңдеуге, ал екінші жағынан оны барлық көзқарастар</w:t>
      </w:r>
      <w:r w:rsidR="00613DFA">
        <w:rPr>
          <w:rFonts w:ascii="Times New Roman" w:eastAsia="Calibri" w:hAnsi="Times New Roman" w:cs="Times New Roman"/>
          <w:sz w:val="30"/>
          <w:szCs w:val="30"/>
        </w:rPr>
        <w:t>ды ескеріп, жан</w:t>
      </w:r>
      <w:r w:rsidR="005D7B24" w:rsidRPr="005D7B24">
        <w:rPr>
          <w:rFonts w:ascii="Times New Roman" w:eastAsia="Calibri" w:hAnsi="Times New Roman" w:cs="Times New Roman"/>
          <w:sz w:val="30"/>
          <w:szCs w:val="30"/>
        </w:rPr>
        <w:t>-</w:t>
      </w:r>
      <w:r w:rsidR="00613DFA">
        <w:rPr>
          <w:rFonts w:ascii="Times New Roman" w:eastAsia="Calibri" w:hAnsi="Times New Roman" w:cs="Times New Roman"/>
          <w:sz w:val="30"/>
          <w:szCs w:val="30"/>
        </w:rPr>
        <w:t>жақты</w:t>
      </w:r>
      <w:r w:rsidR="005D7B24" w:rsidRPr="005D7B24">
        <w:rPr>
          <w:rFonts w:ascii="Times New Roman" w:eastAsia="Calibri" w:hAnsi="Times New Roman" w:cs="Times New Roman"/>
          <w:sz w:val="30"/>
          <w:szCs w:val="30"/>
        </w:rPr>
        <w:t xml:space="preserve"> </w:t>
      </w:r>
      <w:r w:rsidRPr="00B765FD">
        <w:rPr>
          <w:rFonts w:ascii="Times New Roman" w:eastAsia="Calibri" w:hAnsi="Times New Roman" w:cs="Times New Roman"/>
          <w:sz w:val="30"/>
          <w:szCs w:val="30"/>
        </w:rPr>
        <w:t>қам</w:t>
      </w:r>
      <w:r w:rsidR="00B765FD" w:rsidRPr="00B765FD">
        <w:rPr>
          <w:rFonts w:ascii="Times New Roman" w:eastAsia="Calibri" w:hAnsi="Times New Roman" w:cs="Times New Roman"/>
          <w:sz w:val="30"/>
          <w:szCs w:val="30"/>
        </w:rPr>
        <w:t>тылу</w:t>
      </w:r>
      <w:r w:rsidRPr="00B765FD">
        <w:rPr>
          <w:rFonts w:ascii="Times New Roman" w:eastAsia="Calibri" w:hAnsi="Times New Roman" w:cs="Times New Roman"/>
          <w:sz w:val="30"/>
          <w:szCs w:val="30"/>
        </w:rPr>
        <w:t>ын</w:t>
      </w:r>
      <w:r w:rsidR="00213478">
        <w:rPr>
          <w:rFonts w:ascii="Times New Roman" w:eastAsia="Calibri" w:hAnsi="Times New Roman" w:cs="Times New Roman"/>
          <w:sz w:val="30"/>
          <w:szCs w:val="30"/>
        </w:rPr>
        <w:t>а</w:t>
      </w:r>
      <w:r w:rsidRPr="0070567C">
        <w:rPr>
          <w:rFonts w:ascii="Times New Roman" w:eastAsia="Calibri" w:hAnsi="Times New Roman" w:cs="Times New Roman"/>
          <w:sz w:val="30"/>
          <w:szCs w:val="30"/>
        </w:rPr>
        <w:t xml:space="preserve"> мүмкіндік береді»</w:t>
      </w:r>
    </w:p>
    <w:p w:rsidR="0053592C" w:rsidRPr="0070567C" w:rsidRDefault="00613DFA" w:rsidP="00503CF4">
      <w:pPr>
        <w:spacing w:after="0" w:line="276" w:lineRule="auto"/>
        <w:ind w:firstLine="567"/>
        <w:jc w:val="both"/>
        <w:rPr>
          <w:rFonts w:ascii="Times New Roman" w:eastAsia="Calibri" w:hAnsi="Times New Roman" w:cs="Times New Roman"/>
          <w:sz w:val="30"/>
          <w:szCs w:val="30"/>
        </w:rPr>
      </w:pPr>
      <w:r>
        <w:rPr>
          <w:rFonts w:ascii="Times New Roman" w:eastAsia="Calibri" w:hAnsi="Times New Roman" w:cs="Times New Roman"/>
          <w:sz w:val="30"/>
          <w:szCs w:val="30"/>
        </w:rPr>
        <w:t>Ғ</w:t>
      </w:r>
      <w:r w:rsidRPr="0070567C">
        <w:rPr>
          <w:rFonts w:ascii="Times New Roman" w:eastAsia="Calibri" w:hAnsi="Times New Roman" w:cs="Times New Roman"/>
          <w:sz w:val="30"/>
          <w:szCs w:val="30"/>
        </w:rPr>
        <w:t>ылым</w:t>
      </w:r>
      <w:r>
        <w:rPr>
          <w:rFonts w:ascii="Times New Roman" w:eastAsia="Calibri" w:hAnsi="Times New Roman" w:cs="Times New Roman"/>
          <w:sz w:val="30"/>
          <w:szCs w:val="30"/>
        </w:rPr>
        <w:t>да і</w:t>
      </w:r>
      <w:r w:rsidR="0053592C" w:rsidRPr="0070567C">
        <w:rPr>
          <w:rFonts w:ascii="Times New Roman" w:eastAsia="Calibri" w:hAnsi="Times New Roman" w:cs="Times New Roman"/>
          <w:sz w:val="30"/>
          <w:szCs w:val="30"/>
        </w:rPr>
        <w:t xml:space="preserve">рі мәселелер немесе мәселелер кешенін </w:t>
      </w:r>
      <w:r w:rsidRPr="0070567C">
        <w:rPr>
          <w:rFonts w:ascii="Times New Roman" w:eastAsia="Calibri" w:hAnsi="Times New Roman" w:cs="Times New Roman"/>
          <w:sz w:val="30"/>
          <w:szCs w:val="30"/>
        </w:rPr>
        <w:t>зерттеу</w:t>
      </w:r>
      <w:r>
        <w:rPr>
          <w:rFonts w:ascii="Times New Roman" w:eastAsia="Calibri" w:hAnsi="Times New Roman" w:cs="Times New Roman"/>
          <w:sz w:val="30"/>
          <w:szCs w:val="30"/>
        </w:rPr>
        <w:t xml:space="preserve"> тікелей</w:t>
      </w:r>
      <w:r w:rsidRPr="0070567C">
        <w:rPr>
          <w:rFonts w:ascii="Times New Roman" w:eastAsia="Calibri" w:hAnsi="Times New Roman" w:cs="Times New Roman"/>
          <w:sz w:val="30"/>
          <w:szCs w:val="30"/>
        </w:rPr>
        <w:t xml:space="preserve"> бағыт</w:t>
      </w:r>
      <w:r>
        <w:rPr>
          <w:rFonts w:ascii="Times New Roman" w:eastAsia="Calibri" w:hAnsi="Times New Roman" w:cs="Times New Roman"/>
          <w:sz w:val="30"/>
          <w:szCs w:val="30"/>
        </w:rPr>
        <w:t xml:space="preserve">пен жүргізіледі. </w:t>
      </w:r>
      <w:r w:rsidR="0053592C" w:rsidRPr="0070567C">
        <w:rPr>
          <w:rFonts w:ascii="Times New Roman" w:eastAsia="Calibri" w:hAnsi="Times New Roman" w:cs="Times New Roman"/>
          <w:sz w:val="30"/>
          <w:szCs w:val="30"/>
        </w:rPr>
        <w:t>Антропоэкологиялық зерттеулер географиялық,</w:t>
      </w:r>
      <w:r w:rsidR="005D7B24" w:rsidRPr="005D7B24">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медициналық,</w:t>
      </w:r>
      <w:r w:rsidR="007B394F" w:rsidRPr="0070567C">
        <w:rPr>
          <w:rFonts w:ascii="Times New Roman" w:eastAsia="Calibri" w:hAnsi="Times New Roman" w:cs="Times New Roman"/>
          <w:sz w:val="30"/>
          <w:szCs w:val="30"/>
        </w:rPr>
        <w:t xml:space="preserve"> биологиялық</w:t>
      </w:r>
      <w:r w:rsidR="0053592C" w:rsidRPr="0070567C">
        <w:rPr>
          <w:rFonts w:ascii="Times New Roman" w:eastAsia="Calibri" w:hAnsi="Times New Roman" w:cs="Times New Roman"/>
          <w:sz w:val="30"/>
          <w:szCs w:val="30"/>
        </w:rPr>
        <w:t>,</w:t>
      </w:r>
      <w:r w:rsidR="005D7B24" w:rsidRPr="005D7B24">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экономикалық,</w:t>
      </w:r>
      <w:r w:rsidR="005D7B24" w:rsidRPr="005D7B24">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 xml:space="preserve">әлеуметтік және </w:t>
      </w:r>
      <w:r w:rsidR="00DC3B8C" w:rsidRPr="00DC3B8C">
        <w:rPr>
          <w:rFonts w:ascii="Times New Roman" w:eastAsia="Calibri" w:hAnsi="Times New Roman" w:cs="Times New Roman"/>
          <w:sz w:val="30"/>
          <w:szCs w:val="30"/>
        </w:rPr>
        <w:t>саяси</w:t>
      </w:r>
      <w:r w:rsidR="0053592C" w:rsidRPr="0070567C">
        <w:rPr>
          <w:rFonts w:ascii="Times New Roman" w:eastAsia="Calibri" w:hAnsi="Times New Roman" w:cs="Times New Roman"/>
          <w:sz w:val="30"/>
          <w:szCs w:val="30"/>
        </w:rPr>
        <w:t xml:space="preserve"> ғылымдардың деректерін </w:t>
      </w:r>
      <w:r w:rsidR="00213478">
        <w:rPr>
          <w:rFonts w:ascii="Times New Roman" w:eastAsia="Calibri" w:hAnsi="Times New Roman" w:cs="Times New Roman"/>
          <w:sz w:val="30"/>
          <w:szCs w:val="30"/>
        </w:rPr>
        <w:t>біріктіргентікелеі</w:t>
      </w:r>
      <w:r w:rsidR="0053592C" w:rsidRPr="0070567C">
        <w:rPr>
          <w:rFonts w:ascii="Times New Roman" w:eastAsia="Calibri" w:hAnsi="Times New Roman" w:cs="Times New Roman"/>
          <w:sz w:val="30"/>
          <w:szCs w:val="30"/>
        </w:rPr>
        <w:t xml:space="preserve"> ғылыми бағыттың мысалы</w:t>
      </w:r>
      <w:r w:rsidR="00213478">
        <w:rPr>
          <w:rFonts w:ascii="Times New Roman" w:eastAsia="Calibri" w:hAnsi="Times New Roman" w:cs="Times New Roman"/>
          <w:sz w:val="30"/>
          <w:szCs w:val="30"/>
        </w:rPr>
        <w:t xml:space="preserve"> бола алады</w:t>
      </w:r>
      <w:r w:rsidR="0053592C" w:rsidRPr="0070567C">
        <w:rPr>
          <w:rFonts w:ascii="Times New Roman" w:eastAsia="Calibri" w:hAnsi="Times New Roman" w:cs="Times New Roman"/>
          <w:sz w:val="30"/>
          <w:szCs w:val="30"/>
        </w:rPr>
        <w:t>.</w:t>
      </w:r>
      <w:r w:rsidR="005D7B24" w:rsidRPr="005D7B24">
        <w:rPr>
          <w:rFonts w:ascii="Times New Roman" w:eastAsia="Calibri" w:hAnsi="Times New Roman" w:cs="Times New Roman"/>
          <w:sz w:val="30"/>
          <w:szCs w:val="30"/>
        </w:rPr>
        <w:t xml:space="preserve"> </w:t>
      </w:r>
      <w:r w:rsidR="005D7B24">
        <w:rPr>
          <w:rFonts w:ascii="Times New Roman" w:eastAsia="Calibri" w:hAnsi="Times New Roman" w:cs="Times New Roman"/>
          <w:sz w:val="30"/>
          <w:szCs w:val="30"/>
        </w:rPr>
        <w:t xml:space="preserve">Бұл ғылымдардың </w:t>
      </w:r>
      <w:r w:rsidR="0053592C" w:rsidRPr="0070567C">
        <w:rPr>
          <w:rFonts w:ascii="Times New Roman" w:eastAsia="Calibri" w:hAnsi="Times New Roman" w:cs="Times New Roman"/>
          <w:sz w:val="30"/>
          <w:szCs w:val="30"/>
        </w:rPr>
        <w:t>теориялары,</w:t>
      </w:r>
      <w:r w:rsidR="005D7B24" w:rsidRPr="005D7B24">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заңдары және парадигамалары антропоэкологиялық аксиоматиканың қалыптасуына елеулі ықпал</w:t>
      </w:r>
      <w:r w:rsidR="00213478">
        <w:rPr>
          <w:rFonts w:ascii="Times New Roman" w:eastAsia="Calibri" w:hAnsi="Times New Roman" w:cs="Times New Roman"/>
          <w:sz w:val="30"/>
          <w:szCs w:val="30"/>
        </w:rPr>
        <w:t>ын тигізді</w:t>
      </w:r>
      <w:r w:rsidR="0053592C" w:rsidRPr="0070567C">
        <w:rPr>
          <w:rFonts w:ascii="Times New Roman" w:eastAsia="Calibri" w:hAnsi="Times New Roman" w:cs="Times New Roman"/>
          <w:sz w:val="30"/>
          <w:szCs w:val="30"/>
        </w:rPr>
        <w:t>.</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Адам экологиясы іргелес ғылыми бағыттардан көптеген ойлар мен теорияларды сіңірген болатын.</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Оның теориясының қалыптасуында медицина -</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биологиялық және география -геологиялық ғылымдар саласындағы ірі қорытындылар үлкен рөл ойнады.</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Бірақ кез келген ғылым сияқты оның теориясының,</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фактілерінің,</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гипотезаларының ұйымдастырушы бастамасы бола алатын өзіндік жеке заңдар,</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постулаттар </w:t>
      </w:r>
      <w:r w:rsidRPr="0070567C">
        <w:rPr>
          <w:rFonts w:ascii="Times New Roman" w:eastAsia="Calibri" w:hAnsi="Times New Roman" w:cs="Times New Roman"/>
          <w:sz w:val="30"/>
          <w:szCs w:val="30"/>
        </w:rPr>
        <w:lastRenderedPageBreak/>
        <w:t>немесе басқа теориялық бағдар қажет ет</w:t>
      </w:r>
      <w:r w:rsidR="009E3755" w:rsidRPr="0070567C">
        <w:rPr>
          <w:rFonts w:ascii="Times New Roman" w:eastAsia="Calibri" w:hAnsi="Times New Roman" w:cs="Times New Roman"/>
          <w:sz w:val="30"/>
          <w:szCs w:val="30"/>
        </w:rPr>
        <w:t>іл</w:t>
      </w:r>
      <w:r w:rsidRPr="0070567C">
        <w:rPr>
          <w:rFonts w:ascii="Times New Roman" w:eastAsia="Calibri" w:hAnsi="Times New Roman" w:cs="Times New Roman"/>
          <w:sz w:val="30"/>
          <w:szCs w:val="30"/>
        </w:rPr>
        <w:t>еді.</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Осыған байланысты негізгі антропоэкологиялық</w:t>
      </w:r>
      <w:r w:rsidR="005D7B24">
        <w:rPr>
          <w:rFonts w:ascii="Times New Roman" w:eastAsia="Calibri" w:hAnsi="Times New Roman" w:cs="Times New Roman"/>
          <w:sz w:val="30"/>
          <w:szCs w:val="30"/>
        </w:rPr>
        <w:t xml:space="preserve"> заңдылықтарды ашып көрсететін </w:t>
      </w:r>
      <w:r w:rsidRPr="0070567C">
        <w:rPr>
          <w:rFonts w:ascii="Times New Roman" w:eastAsia="Calibri" w:hAnsi="Times New Roman" w:cs="Times New Roman"/>
          <w:sz w:val="30"/>
          <w:szCs w:val="30"/>
        </w:rPr>
        <w:t>ережелер қатарын тұжырымдауға әрекет жасалған болатын.</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Адам эк</w:t>
      </w:r>
      <w:r w:rsidR="00172284" w:rsidRPr="0070567C">
        <w:rPr>
          <w:rFonts w:ascii="Times New Roman" w:eastAsia="Calibri" w:hAnsi="Times New Roman" w:cs="Times New Roman"/>
          <w:sz w:val="30"/>
          <w:szCs w:val="30"/>
        </w:rPr>
        <w:t xml:space="preserve">ологиясы күрделі көп аспектілі, </w:t>
      </w:r>
      <w:r w:rsidR="005D7B24">
        <w:rPr>
          <w:rFonts w:ascii="Times New Roman" w:eastAsia="Calibri" w:hAnsi="Times New Roman" w:cs="Times New Roman"/>
          <w:sz w:val="30"/>
          <w:szCs w:val="30"/>
        </w:rPr>
        <w:t xml:space="preserve">маманнан </w:t>
      </w:r>
      <w:r w:rsidRPr="0070567C">
        <w:rPr>
          <w:rFonts w:ascii="Times New Roman" w:eastAsia="Calibri" w:hAnsi="Times New Roman" w:cs="Times New Roman"/>
          <w:sz w:val="30"/>
          <w:szCs w:val="30"/>
        </w:rPr>
        <w:t>көптеген іргелес,</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кейде тіпті одан алшақ ғылыми </w:t>
      </w:r>
      <w:r w:rsidR="00B765FD">
        <w:rPr>
          <w:rFonts w:ascii="Times New Roman" w:eastAsia="Calibri" w:hAnsi="Times New Roman" w:cs="Times New Roman"/>
          <w:sz w:val="30"/>
          <w:szCs w:val="30"/>
        </w:rPr>
        <w:t>пәндерді</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білуді талап ететін </w:t>
      </w:r>
      <w:r w:rsidR="00B765FD">
        <w:rPr>
          <w:rFonts w:ascii="Times New Roman" w:eastAsia="Calibri" w:hAnsi="Times New Roman" w:cs="Times New Roman"/>
          <w:sz w:val="30"/>
          <w:szCs w:val="30"/>
        </w:rPr>
        <w:t xml:space="preserve">пән. </w:t>
      </w:r>
      <w:r w:rsidRPr="0070567C">
        <w:rPr>
          <w:rFonts w:ascii="Times New Roman" w:eastAsia="Calibri" w:hAnsi="Times New Roman" w:cs="Times New Roman"/>
          <w:sz w:val="30"/>
          <w:szCs w:val="30"/>
        </w:rPr>
        <w:t xml:space="preserve">Сол уақытта адам экологиясының теориялық негіздерін бір қатар қарапайым аксиомалар түрінде көрсетуге болады. Негізінде бұл аксиомалар көптеген ғылымдардың іргелі </w:t>
      </w:r>
      <w:r w:rsidR="005D7B24">
        <w:rPr>
          <w:rFonts w:ascii="Times New Roman" w:eastAsia="Calibri" w:hAnsi="Times New Roman" w:cs="Times New Roman"/>
          <w:sz w:val="30"/>
          <w:szCs w:val="30"/>
        </w:rPr>
        <w:t xml:space="preserve">зерттеулеріне негізделген және </w:t>
      </w:r>
      <w:r w:rsidRPr="0070567C">
        <w:rPr>
          <w:rFonts w:ascii="Times New Roman" w:eastAsia="Calibri" w:hAnsi="Times New Roman" w:cs="Times New Roman"/>
          <w:sz w:val="30"/>
          <w:szCs w:val="30"/>
        </w:rPr>
        <w:t>белгілі мөлшерде ірі ғалымдардың көптеген дисскусияларының, еңбекте</w:t>
      </w:r>
      <w:r w:rsidR="00172284" w:rsidRPr="0070567C">
        <w:rPr>
          <w:rFonts w:ascii="Times New Roman" w:eastAsia="Calibri" w:hAnsi="Times New Roman" w:cs="Times New Roman"/>
          <w:sz w:val="30"/>
          <w:szCs w:val="30"/>
        </w:rPr>
        <w:t xml:space="preserve">рінің нәтижесі болып табылады. </w:t>
      </w:r>
      <w:r w:rsidRPr="0070567C">
        <w:rPr>
          <w:rFonts w:ascii="Times New Roman" w:eastAsia="Calibri" w:hAnsi="Times New Roman" w:cs="Times New Roman"/>
          <w:sz w:val="30"/>
          <w:szCs w:val="30"/>
        </w:rPr>
        <w:t xml:space="preserve">Антропоэкологиялық ғылымның құрамына </w:t>
      </w:r>
      <w:r w:rsidR="0094596B" w:rsidRPr="003F6283">
        <w:rPr>
          <w:rFonts w:ascii="Times New Roman" w:eastAsia="Calibri" w:hAnsi="Times New Roman" w:cs="Times New Roman"/>
          <w:sz w:val="30"/>
          <w:szCs w:val="30"/>
        </w:rPr>
        <w:t>б</w:t>
      </w:r>
      <w:r w:rsidR="0094596B">
        <w:rPr>
          <w:rFonts w:ascii="Times New Roman" w:eastAsia="Calibri" w:hAnsi="Times New Roman" w:cs="Times New Roman"/>
          <w:sz w:val="30"/>
          <w:szCs w:val="30"/>
        </w:rPr>
        <w:t xml:space="preserve">ірнеше </w:t>
      </w:r>
      <w:r w:rsidRPr="0070567C">
        <w:rPr>
          <w:rFonts w:ascii="Times New Roman" w:eastAsia="Calibri" w:hAnsi="Times New Roman" w:cs="Times New Roman"/>
          <w:sz w:val="30"/>
          <w:szCs w:val="30"/>
        </w:rPr>
        <w:t>аксиома</w:t>
      </w:r>
      <w:r w:rsidR="0094596B" w:rsidRPr="003F6283">
        <w:rPr>
          <w:rFonts w:ascii="Times New Roman" w:eastAsia="Calibri" w:hAnsi="Times New Roman" w:cs="Times New Roman"/>
          <w:sz w:val="30"/>
          <w:szCs w:val="30"/>
        </w:rPr>
        <w:t>лар</w:t>
      </w:r>
      <w:r w:rsidRPr="0070567C">
        <w:rPr>
          <w:rFonts w:ascii="Times New Roman" w:eastAsia="Calibri" w:hAnsi="Times New Roman" w:cs="Times New Roman"/>
          <w:sz w:val="30"/>
          <w:szCs w:val="30"/>
        </w:rPr>
        <w:t xml:space="preserve"> жатады.</w:t>
      </w:r>
    </w:p>
    <w:p w:rsidR="0053592C" w:rsidRPr="0070567C" w:rsidRDefault="005D7B24" w:rsidP="00503CF4">
      <w:pPr>
        <w:spacing w:after="0" w:line="276" w:lineRule="auto"/>
        <w:jc w:val="both"/>
        <w:rPr>
          <w:rFonts w:ascii="Times New Roman" w:eastAsia="Calibri" w:hAnsi="Times New Roman" w:cs="Times New Roman"/>
          <w:sz w:val="30"/>
          <w:szCs w:val="30"/>
        </w:rPr>
      </w:pPr>
      <w:r>
        <w:rPr>
          <w:rFonts w:ascii="Times New Roman" w:eastAsia="Calibri" w:hAnsi="Times New Roman" w:cs="Times New Roman"/>
          <w:sz w:val="30"/>
          <w:szCs w:val="30"/>
        </w:rPr>
        <w:t>1. Адамзат бір жағынан</w:t>
      </w:r>
      <w:r w:rsidR="0053592C" w:rsidRPr="0070567C">
        <w:rPr>
          <w:rFonts w:ascii="Times New Roman" w:eastAsia="Calibri" w:hAnsi="Times New Roman" w:cs="Times New Roman"/>
          <w:sz w:val="30"/>
          <w:szCs w:val="30"/>
        </w:rPr>
        <w:t xml:space="preserve"> биологиялық түр</w:t>
      </w:r>
      <w:r w:rsidR="00213478">
        <w:rPr>
          <w:rFonts w:ascii="Times New Roman" w:eastAsia="Calibri" w:hAnsi="Times New Roman" w:cs="Times New Roman"/>
          <w:sz w:val="30"/>
          <w:szCs w:val="30"/>
        </w:rPr>
        <w:t>,</w:t>
      </w:r>
      <w:r w:rsidR="0053592C" w:rsidRPr="0070567C">
        <w:rPr>
          <w:rFonts w:ascii="Times New Roman" w:eastAsia="Calibri" w:hAnsi="Times New Roman" w:cs="Times New Roman"/>
          <w:sz w:val="30"/>
          <w:szCs w:val="30"/>
        </w:rPr>
        <w:t xml:space="preserve"> табиғат бөлшегі;</w:t>
      </w:r>
      <w:r w:rsidR="0094596B" w:rsidRPr="0094596B">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екінші жағынан өзі құрған цивилизацияның иеленушісі. Сон</w:t>
      </w:r>
      <w:r>
        <w:rPr>
          <w:rFonts w:ascii="Times New Roman" w:eastAsia="Calibri" w:hAnsi="Times New Roman" w:cs="Times New Roman"/>
          <w:sz w:val="30"/>
          <w:szCs w:val="30"/>
        </w:rPr>
        <w:t xml:space="preserve">дықтан оның даму негізінде екі </w:t>
      </w:r>
      <w:r w:rsidR="0053592C" w:rsidRPr="0070567C">
        <w:rPr>
          <w:rFonts w:ascii="Times New Roman" w:eastAsia="Calibri" w:hAnsi="Times New Roman" w:cs="Times New Roman"/>
          <w:sz w:val="30"/>
          <w:szCs w:val="30"/>
        </w:rPr>
        <w:t>басты үдеріс биологиялық эволюция және мәдени прогресс.</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Биологиялық мағынада адам homo sapiens түрі, гоминидтер отбасы приматтар отряды, сүтқоректілер класы өкілі. Жердегі органикалық өмір дамуның жоғары сатысы.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Ғалымдар</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тарихи антропологияда «кроманьондық» атауын алған қазіргі физикалық кейіпте отты пайдалана алатын оның алдындағы «неандертальдықтан» ерекшеленіп, адам осыдан шамамен елу мың жыл бұрын пайда болды деп есептейді.</w:t>
      </w:r>
      <w:r w:rsidR="005D7B24" w:rsidRP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Тастан жасалған еңбек құралдарын қолданған ертеректегі гомонидтер (австралопитектер және т.б.) бірнеше миллион жыл бұрын пайда болған. Адам тәріздес маймылар мен </w:t>
      </w:r>
      <w:r w:rsidR="005D7B24" w:rsidRPr="005D7B24">
        <w:rPr>
          <w:rFonts w:ascii="Times New Roman" w:eastAsia="Calibri" w:hAnsi="Times New Roman" w:cs="Times New Roman"/>
          <w:sz w:val="30"/>
          <w:szCs w:val="30"/>
        </w:rPr>
        <w:t>ежел</w:t>
      </w:r>
      <w:r w:rsidR="005D7B24">
        <w:rPr>
          <w:rFonts w:ascii="Times New Roman" w:eastAsia="Calibri" w:hAnsi="Times New Roman" w:cs="Times New Roman"/>
          <w:sz w:val="30"/>
          <w:szCs w:val="30"/>
        </w:rPr>
        <w:t>гі</w:t>
      </w:r>
      <w:r w:rsidRPr="0070567C">
        <w:rPr>
          <w:rFonts w:ascii="Times New Roman" w:eastAsia="Calibri" w:hAnsi="Times New Roman" w:cs="Times New Roman"/>
          <w:sz w:val="30"/>
          <w:szCs w:val="30"/>
        </w:rPr>
        <w:t xml:space="preserve"> гомонидтерден ол абстракцияларға қабілетті дамыған ойлау жүйесімен, дамыған сөйлеу мәнері және оған эквивалентті коммуникацияның белгілер жүйісінің болуымен, әр түрлі еңбек құралдарын жасай білу қабілеттерімен ерекшеленді. Жануарларға қарағанда адам табиғат жағдайларына тәуелсіз</w:t>
      </w:r>
      <w:r w:rsidR="003034F5">
        <w:rPr>
          <w:rFonts w:ascii="Times New Roman" w:eastAsia="Calibri" w:hAnsi="Times New Roman" w:cs="Times New Roman"/>
          <w:sz w:val="30"/>
          <w:szCs w:val="30"/>
        </w:rPr>
        <w:t xml:space="preserve"> өзінің негізі түрл</w:t>
      </w:r>
      <w:r w:rsidRPr="0070567C">
        <w:rPr>
          <w:rFonts w:ascii="Times New Roman" w:eastAsia="Calibri" w:hAnsi="Times New Roman" w:cs="Times New Roman"/>
          <w:sz w:val="30"/>
          <w:szCs w:val="30"/>
        </w:rPr>
        <w:t xml:space="preserve">ік морфофункционалдық сипаттамаларын сақтайды. </w:t>
      </w:r>
      <w:r w:rsidRPr="0070567C">
        <w:rPr>
          <w:rFonts w:ascii="Times New Roman" w:eastAsia="Calibri" w:hAnsi="Times New Roman" w:cs="Times New Roman"/>
          <w:i/>
          <w:sz w:val="30"/>
          <w:szCs w:val="30"/>
        </w:rPr>
        <w:t xml:space="preserve">Биологиялық </w:t>
      </w:r>
      <w:r w:rsidRPr="0070567C">
        <w:rPr>
          <w:rFonts w:ascii="Times New Roman" w:eastAsia="Calibri" w:hAnsi="Times New Roman" w:cs="Times New Roman"/>
          <w:sz w:val="30"/>
          <w:szCs w:val="30"/>
        </w:rPr>
        <w:t>адамды көптеген ғылымдар, соның ішінде</w:t>
      </w:r>
      <w:r w:rsidR="005D7B24">
        <w:rPr>
          <w:rFonts w:ascii="Times New Roman" w:eastAsia="Calibri" w:hAnsi="Times New Roman" w:cs="Times New Roman"/>
          <w:sz w:val="30"/>
          <w:szCs w:val="30"/>
        </w:rPr>
        <w:t xml:space="preserve"> анатомия, физиология, генетика, морфофункционалды</w:t>
      </w:r>
      <w:r w:rsidRPr="0070567C">
        <w:rPr>
          <w:rFonts w:ascii="Times New Roman" w:eastAsia="Calibri" w:hAnsi="Times New Roman" w:cs="Times New Roman"/>
          <w:sz w:val="30"/>
          <w:szCs w:val="30"/>
        </w:rPr>
        <w:t xml:space="preserve"> антропология, адам биологиясы зерттейді.</w:t>
      </w:r>
    </w:p>
    <w:p w:rsidR="003034F5"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Басқа </w:t>
      </w:r>
      <w:r w:rsidR="001E5CAF" w:rsidRPr="0070567C">
        <w:rPr>
          <w:rFonts w:ascii="Times New Roman" w:eastAsia="Calibri" w:hAnsi="Times New Roman" w:cs="Times New Roman"/>
          <w:sz w:val="30"/>
          <w:szCs w:val="30"/>
        </w:rPr>
        <w:t>пәндер</w:t>
      </w:r>
      <w:r w:rsidRPr="0070567C">
        <w:rPr>
          <w:rFonts w:ascii="Times New Roman" w:eastAsia="Calibri" w:hAnsi="Times New Roman" w:cs="Times New Roman"/>
          <w:sz w:val="30"/>
          <w:szCs w:val="30"/>
        </w:rPr>
        <w:t xml:space="preserve"> (тарих,</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әлеуметтану,</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экономика,</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этнография,</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демо</w:t>
      </w:r>
      <w:r w:rsidR="005D7B24">
        <w:rPr>
          <w:rFonts w:ascii="Times New Roman" w:eastAsia="Calibri" w:hAnsi="Times New Roman" w:cs="Times New Roman"/>
          <w:sz w:val="30"/>
          <w:szCs w:val="30"/>
        </w:rPr>
        <w:t>графия) қоғамдық тарихи дамудың</w:t>
      </w:r>
      <w:r w:rsidRPr="0070567C">
        <w:rPr>
          <w:rFonts w:ascii="Times New Roman" w:eastAsia="Calibri" w:hAnsi="Times New Roman" w:cs="Times New Roman"/>
          <w:sz w:val="30"/>
          <w:szCs w:val="30"/>
        </w:rPr>
        <w:t xml:space="preserve"> қатысушысы,</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жердеге рухани және материалды мәдениетті жасаушы ретінде </w:t>
      </w:r>
      <w:r w:rsidRPr="0070567C">
        <w:rPr>
          <w:rFonts w:ascii="Times New Roman" w:eastAsia="Calibri" w:hAnsi="Times New Roman" w:cs="Times New Roman"/>
          <w:i/>
          <w:sz w:val="30"/>
          <w:szCs w:val="30"/>
        </w:rPr>
        <w:t>әлеуметтік</w:t>
      </w:r>
      <w:r w:rsidRPr="0070567C">
        <w:rPr>
          <w:rFonts w:ascii="Times New Roman" w:eastAsia="Calibri" w:hAnsi="Times New Roman" w:cs="Times New Roman"/>
          <w:sz w:val="30"/>
          <w:szCs w:val="30"/>
        </w:rPr>
        <w:t xml:space="preserve"> адамды зерттейді. Әлеуметтік мағынада адам ұжымда пайда болған сонда жаңғыртылатын және дамитын тіршілік иесі.</w:t>
      </w:r>
    </w:p>
    <w:p w:rsidR="0053592C" w:rsidRPr="0070567C" w:rsidRDefault="0053592C"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lastRenderedPageBreak/>
        <w:t>Құқықтың,</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моральдың,</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тұрмыстың,</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тілдің тарихи қалыптасқан нормалары,</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эстетикалық талғамдар,</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ойлау түрі адамның санасы мен әрекетін қалыптастырады, одан белгілі бір өмір салтының,</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психология мен мәдениеттің өкілін жасайды. Адам әр түрлі топтар мен қауымдастықтардың соның ішінде ол индивид болатын мемлекеттердің,</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этностардың бірлігі. Халықаралық ұйымдар мен мемлекет заңдастығында мойындалған «адам құқығы» ең алдымын,</w:t>
      </w:r>
      <w:r w:rsidR="005D7B24">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тұлға құқығы.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Адамның екі түрлі биологиялық және әлеуметтік эпостасиясын жекелей зерттеу әдістемелік қатынаста ыңғайлы: олар берілген ғылымға ең маңызды адам ерекшеліктерін бөліп қарастыруға мүмкіндік береді. Бірақ кейбір жүйелік </w:t>
      </w:r>
      <w:r w:rsidR="00B765FD">
        <w:rPr>
          <w:rFonts w:ascii="Times New Roman" w:eastAsia="Calibri" w:hAnsi="Times New Roman" w:cs="Times New Roman"/>
          <w:sz w:val="30"/>
          <w:szCs w:val="30"/>
        </w:rPr>
        <w:t>пәндер</w:t>
      </w:r>
      <w:r w:rsidRPr="0070567C">
        <w:rPr>
          <w:rFonts w:ascii="Times New Roman" w:eastAsia="Calibri" w:hAnsi="Times New Roman" w:cs="Times New Roman"/>
          <w:sz w:val="30"/>
          <w:szCs w:val="30"/>
        </w:rPr>
        <w:t xml:space="preserve"> үшін осы адамның қосарланған болмысы маңызды. Осылайша адам экологиясының және адамзат революциясының негізгі заңдылықтарын зерттеу негізі адам басқа тіршілік формаларымен генетикалық байланысты, бірақ олардан еңбек құралын жасай білу, қабілетімен, анық сөйлеу мәнері және санасымен, адамгершілік қасиеттерімен бөлініп шыққан биоәлеуметтік тіршілік иесі екенін толық түсіну болып табылады. Адамның өмір </w:t>
      </w:r>
      <w:r w:rsidR="003034F5">
        <w:rPr>
          <w:rFonts w:ascii="Times New Roman" w:eastAsia="Calibri" w:hAnsi="Times New Roman" w:cs="Times New Roman"/>
          <w:sz w:val="30"/>
          <w:szCs w:val="30"/>
        </w:rPr>
        <w:t xml:space="preserve">сүру </w:t>
      </w:r>
      <w:r w:rsidRPr="0070567C">
        <w:rPr>
          <w:rFonts w:ascii="Times New Roman" w:eastAsia="Calibri" w:hAnsi="Times New Roman" w:cs="Times New Roman"/>
          <w:sz w:val="30"/>
          <w:szCs w:val="30"/>
        </w:rPr>
        <w:t>салты оның ағзасындағы биологиялық үдерістермен,</w:t>
      </w:r>
      <w:r w:rsidR="00CF2DF2">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оның анатомиясы </w:t>
      </w:r>
      <w:r w:rsidR="00871134" w:rsidRPr="0070567C">
        <w:rPr>
          <w:rFonts w:ascii="Times New Roman" w:eastAsia="Calibri" w:hAnsi="Times New Roman" w:cs="Times New Roman"/>
          <w:sz w:val="30"/>
          <w:szCs w:val="30"/>
        </w:rPr>
        <w:t xml:space="preserve">және </w:t>
      </w:r>
      <w:r w:rsidRPr="0070567C">
        <w:rPr>
          <w:rFonts w:ascii="Times New Roman" w:eastAsia="Calibri" w:hAnsi="Times New Roman" w:cs="Times New Roman"/>
          <w:sz w:val="30"/>
          <w:szCs w:val="30"/>
        </w:rPr>
        <w:t>физиологиясымен қатар,</w:t>
      </w:r>
      <w:r w:rsidR="00CF2DF2">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басқа адамдармен қарым қатынас</w:t>
      </w:r>
      <w:r w:rsidR="00871134" w:rsidRPr="0070567C">
        <w:rPr>
          <w:rFonts w:ascii="Times New Roman" w:eastAsia="Calibri" w:hAnsi="Times New Roman" w:cs="Times New Roman"/>
          <w:sz w:val="30"/>
          <w:szCs w:val="30"/>
        </w:rPr>
        <w:t>ы</w:t>
      </w:r>
      <w:r w:rsidR="00CF2DF2">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(оқу,</w:t>
      </w:r>
      <w:r w:rsidR="00CF2DF2">
        <w:rPr>
          <w:rFonts w:ascii="Times New Roman" w:eastAsia="Calibri" w:hAnsi="Times New Roman" w:cs="Times New Roman"/>
          <w:sz w:val="30"/>
          <w:szCs w:val="30"/>
        </w:rPr>
        <w:t xml:space="preserve"> </w:t>
      </w:r>
      <w:r w:rsidR="00871134" w:rsidRPr="0070567C">
        <w:rPr>
          <w:rFonts w:ascii="Times New Roman" w:eastAsia="Calibri" w:hAnsi="Times New Roman" w:cs="Times New Roman"/>
          <w:sz w:val="30"/>
          <w:szCs w:val="30"/>
        </w:rPr>
        <w:t>бірлесіп</w:t>
      </w:r>
      <w:r w:rsidRPr="0070567C">
        <w:rPr>
          <w:rFonts w:ascii="Times New Roman" w:eastAsia="Calibri" w:hAnsi="Times New Roman" w:cs="Times New Roman"/>
          <w:sz w:val="30"/>
          <w:szCs w:val="30"/>
        </w:rPr>
        <w:t>еңбек ету, жанұядағы қарым қатынастар),</w:t>
      </w:r>
      <w:r w:rsidR="00CF2DF2">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яғни әлеуметтену кезінде алынған дағдылармен шартталған. Оның биоәлеуметтік эволюциясында адам жеке даму барысында өзінің генетикалық ерекшеліктеріне, өзіне тән тілдерді меңгеру қабілеттеріне және т.б. сүйнетіні туралы факт маңызды орынға ие. Адамның биоәлеуметтік болмысы түсінігінен адам экологиясындағы басқа да қағидалардың түсінігі келеді.</w:t>
      </w:r>
    </w:p>
    <w:p w:rsidR="0053592C" w:rsidRPr="0070567C" w:rsidRDefault="0053592C"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2. Бейімделу</w:t>
      </w:r>
      <w:r w:rsidR="002D2228">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 адамн</w:t>
      </w:r>
      <w:r w:rsidR="002D2228">
        <w:rPr>
          <w:rFonts w:ascii="Times New Roman" w:eastAsia="Calibri" w:hAnsi="Times New Roman" w:cs="Times New Roman"/>
          <w:sz w:val="30"/>
          <w:szCs w:val="30"/>
        </w:rPr>
        <w:t xml:space="preserve">ың ауысып отыратын жағдайларда </w:t>
      </w:r>
      <w:r w:rsidRPr="0070567C">
        <w:rPr>
          <w:rFonts w:ascii="Times New Roman" w:eastAsia="Calibri" w:hAnsi="Times New Roman" w:cs="Times New Roman"/>
          <w:sz w:val="30"/>
          <w:szCs w:val="30"/>
        </w:rPr>
        <w:t>тір</w:t>
      </w:r>
      <w:r w:rsidR="002D2228">
        <w:rPr>
          <w:rFonts w:ascii="Times New Roman" w:eastAsia="Calibri" w:hAnsi="Times New Roman" w:cs="Times New Roman"/>
          <w:sz w:val="30"/>
          <w:szCs w:val="30"/>
        </w:rPr>
        <w:t xml:space="preserve">і қалуы үшін </w:t>
      </w:r>
      <w:r w:rsidRPr="0070567C">
        <w:rPr>
          <w:rFonts w:ascii="Times New Roman" w:eastAsia="Calibri" w:hAnsi="Times New Roman" w:cs="Times New Roman"/>
          <w:sz w:val="30"/>
          <w:szCs w:val="30"/>
        </w:rPr>
        <w:t>жасайтын әрекетінің басты биологиялық факторы. Жерде тірі қалумен ғана</w:t>
      </w:r>
      <w:r w:rsidR="00172284" w:rsidRPr="0070567C">
        <w:rPr>
          <w:rFonts w:ascii="Times New Roman" w:eastAsia="Calibri" w:hAnsi="Times New Roman" w:cs="Times New Roman"/>
          <w:sz w:val="30"/>
          <w:szCs w:val="30"/>
        </w:rPr>
        <w:t xml:space="preserve"> қоймай</w:t>
      </w:r>
      <w:r w:rsidRPr="0070567C">
        <w:rPr>
          <w:rFonts w:ascii="Times New Roman" w:eastAsia="Calibri" w:hAnsi="Times New Roman" w:cs="Times New Roman"/>
          <w:sz w:val="30"/>
          <w:szCs w:val="30"/>
        </w:rPr>
        <w:t>,</w:t>
      </w:r>
      <w:r w:rsidR="00CF2DF2">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оның барлық экологиялық қуыстарын (экваторлық дымқыл ормандар және шөл далалардан бастап арктикалық тундра мен қатты таулы бөктерлерге дейін) мекендеу үшін адамзат қауымдастығы жаңа жағдайларға </w:t>
      </w:r>
      <w:r w:rsidRPr="0070567C">
        <w:rPr>
          <w:rFonts w:ascii="Times New Roman" w:eastAsia="Calibri" w:hAnsi="Times New Roman" w:cs="Times New Roman"/>
          <w:i/>
          <w:sz w:val="30"/>
          <w:szCs w:val="30"/>
        </w:rPr>
        <w:t xml:space="preserve">бейімделуіне </w:t>
      </w:r>
      <w:r w:rsidRPr="0070567C">
        <w:rPr>
          <w:rFonts w:ascii="Times New Roman" w:eastAsia="Calibri" w:hAnsi="Times New Roman" w:cs="Times New Roman"/>
          <w:sz w:val="30"/>
          <w:szCs w:val="30"/>
        </w:rPr>
        <w:t>тура келді.</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Биологиялық бейімделу өзгеріп отыратын қоршаған орта жағдайлары әсерінен ағзаның ішкі және сыртқы ерекшеліктерінің өзгерісінен көрінетін, эволюция негізінде пайда болған адамның қоршаған орта жағдайларына бейімденуі. Ағзаның жаңа жағдайларға </w:t>
      </w:r>
      <w:r w:rsidR="00871134" w:rsidRPr="0070567C">
        <w:rPr>
          <w:rFonts w:ascii="Times New Roman" w:eastAsia="Calibri" w:hAnsi="Times New Roman" w:cs="Times New Roman"/>
          <w:sz w:val="30"/>
          <w:szCs w:val="30"/>
        </w:rPr>
        <w:t>бейімдел</w:t>
      </w:r>
      <w:r w:rsidR="007027C3">
        <w:rPr>
          <w:rFonts w:ascii="Times New Roman" w:eastAsia="Calibri" w:hAnsi="Times New Roman" w:cs="Times New Roman"/>
          <w:sz w:val="30"/>
          <w:szCs w:val="30"/>
        </w:rPr>
        <w:t xml:space="preserve">у үдерісінде екі </w:t>
      </w:r>
      <w:r w:rsidRPr="0070567C">
        <w:rPr>
          <w:rFonts w:ascii="Times New Roman" w:eastAsia="Calibri" w:hAnsi="Times New Roman" w:cs="Times New Roman"/>
          <w:sz w:val="30"/>
          <w:szCs w:val="30"/>
        </w:rPr>
        <w:t>үдерісті фенотип</w:t>
      </w:r>
      <w:r w:rsidR="007027C3">
        <w:rPr>
          <w:rFonts w:ascii="Times New Roman" w:eastAsia="Calibri" w:hAnsi="Times New Roman" w:cs="Times New Roman"/>
          <w:sz w:val="30"/>
          <w:szCs w:val="30"/>
        </w:rPr>
        <w:t>тік</w:t>
      </w:r>
      <w:r w:rsidRPr="0070567C">
        <w:rPr>
          <w:rFonts w:ascii="Times New Roman" w:eastAsia="Calibri" w:hAnsi="Times New Roman" w:cs="Times New Roman"/>
          <w:sz w:val="30"/>
          <w:szCs w:val="30"/>
        </w:rPr>
        <w:t xml:space="preserve"> (немесе жеке) бейімделу және адамзат </w:t>
      </w:r>
      <w:r w:rsidRPr="0070567C">
        <w:rPr>
          <w:rFonts w:ascii="Times New Roman" w:eastAsia="Calibri" w:hAnsi="Times New Roman" w:cs="Times New Roman"/>
          <w:sz w:val="30"/>
          <w:szCs w:val="30"/>
        </w:rPr>
        <w:lastRenderedPageBreak/>
        <w:t>қауымдастығының тірі қалуы үшін пайдалы белгілерді табиғи ірікте</w:t>
      </w:r>
      <w:r w:rsidR="007027C3">
        <w:rPr>
          <w:rFonts w:ascii="Times New Roman" w:eastAsia="Calibri" w:hAnsi="Times New Roman" w:cs="Times New Roman"/>
          <w:sz w:val="30"/>
          <w:szCs w:val="30"/>
        </w:rPr>
        <w:t xml:space="preserve">у жолымен жүзеге асатын генотиптік </w:t>
      </w:r>
      <w:r w:rsidRPr="0070567C">
        <w:rPr>
          <w:rFonts w:ascii="Times New Roman" w:eastAsia="Calibri" w:hAnsi="Times New Roman" w:cs="Times New Roman"/>
          <w:sz w:val="30"/>
          <w:szCs w:val="30"/>
        </w:rPr>
        <w:t>бейімделуді бөліп қарастырады. Фенотип</w:t>
      </w:r>
      <w:r w:rsidR="007027C3">
        <w:rPr>
          <w:rFonts w:ascii="Times New Roman" w:eastAsia="Calibri" w:hAnsi="Times New Roman" w:cs="Times New Roman"/>
          <w:sz w:val="30"/>
          <w:szCs w:val="30"/>
        </w:rPr>
        <w:t xml:space="preserve">тік </w:t>
      </w:r>
      <w:r w:rsidRPr="0070567C">
        <w:rPr>
          <w:rFonts w:ascii="Times New Roman" w:eastAsia="Calibri" w:hAnsi="Times New Roman" w:cs="Times New Roman"/>
          <w:sz w:val="30"/>
          <w:szCs w:val="30"/>
        </w:rPr>
        <w:t>бейімделу кезінде ағза жаңа ортамен тікелей әрекеттеседі, бұл ағзаға жаңа жағдайда ортамен тепе теңдікті сақтауға көмектесетін компенсаторлық физиологиялық өзгерістерден көрініс табады. Адам бұрынғы өмір сүру жағдайына қайта оралған кезде компенсаторлық физиологиялық өзгерістер жоғалады.</w:t>
      </w:r>
    </w:p>
    <w:p w:rsidR="0053592C" w:rsidRPr="0070567C" w:rsidRDefault="007027C3" w:rsidP="00503CF4">
      <w:pPr>
        <w:spacing w:after="0" w:line="276" w:lineRule="auto"/>
        <w:ind w:firstLine="567"/>
        <w:jc w:val="both"/>
        <w:rPr>
          <w:rFonts w:ascii="Times New Roman" w:eastAsia="Calibri" w:hAnsi="Times New Roman" w:cs="Times New Roman"/>
          <w:sz w:val="30"/>
          <w:szCs w:val="30"/>
        </w:rPr>
      </w:pPr>
      <w:r>
        <w:rPr>
          <w:rFonts w:ascii="Times New Roman" w:eastAsia="Calibri" w:hAnsi="Times New Roman" w:cs="Times New Roman"/>
          <w:sz w:val="30"/>
          <w:szCs w:val="30"/>
        </w:rPr>
        <w:t>Генотиптік</w:t>
      </w:r>
      <w:r w:rsidR="0053592C" w:rsidRPr="0070567C">
        <w:rPr>
          <w:rFonts w:ascii="Times New Roman" w:eastAsia="Calibri" w:hAnsi="Times New Roman" w:cs="Times New Roman"/>
          <w:sz w:val="30"/>
          <w:szCs w:val="30"/>
        </w:rPr>
        <w:t xml:space="preserve"> бейімделу кезінде ағзада тұқым қуалайтын және генотипте популяцияның,</w:t>
      </w:r>
      <w:r w:rsidR="00A72CE6">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этникалық топтардың,</w:t>
      </w:r>
      <w:r w:rsidR="00A72CE6">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нәсілдердің жаңа мирастық сипаттамалары ретінде бекітілетін терең морфофизикалық өзгерістер болады. Мирастық бекітілген белгілердің мысалы ретінде біраз бөлігі белгілі бір нәсіл немесе тұрғындар тобының белгілеріне айналған дене құрылысының көптеген ерекшеліктерін атап өтуге болады.</w:t>
      </w:r>
    </w:p>
    <w:p w:rsidR="0053592C" w:rsidRPr="0070567C" w:rsidRDefault="0053592C"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Күшті дамыған өкпелері бар кең көкірек қуысы биік таулы мекендердің тұрғындарына төмендетілген атмосфералық қысымның және демалатын ауадағы </w:t>
      </w:r>
      <w:r w:rsidR="003034F5">
        <w:rPr>
          <w:rFonts w:ascii="Times New Roman" w:eastAsia="Calibri" w:hAnsi="Times New Roman" w:cs="Times New Roman"/>
          <w:sz w:val="30"/>
          <w:szCs w:val="30"/>
        </w:rPr>
        <w:t xml:space="preserve">оттегінің </w:t>
      </w:r>
      <w:r w:rsidRPr="0070567C">
        <w:rPr>
          <w:rFonts w:ascii="Times New Roman" w:eastAsia="Calibri" w:hAnsi="Times New Roman" w:cs="Times New Roman"/>
          <w:sz w:val="30"/>
          <w:szCs w:val="30"/>
        </w:rPr>
        <w:t>жетіспеушіл</w:t>
      </w:r>
      <w:r w:rsidR="003034F5">
        <w:rPr>
          <w:rFonts w:ascii="Times New Roman" w:eastAsia="Calibri" w:hAnsi="Times New Roman" w:cs="Times New Roman"/>
          <w:sz w:val="30"/>
          <w:szCs w:val="30"/>
        </w:rPr>
        <w:t>і</w:t>
      </w:r>
      <w:r w:rsidRPr="0070567C">
        <w:rPr>
          <w:rFonts w:ascii="Times New Roman" w:eastAsia="Calibri" w:hAnsi="Times New Roman" w:cs="Times New Roman"/>
          <w:sz w:val="30"/>
          <w:szCs w:val="30"/>
        </w:rPr>
        <w:t xml:space="preserve">гінің орнын толтырады. Ғаламшардың салқын аймақтарындажергілікті тұрғындардың денесі </w:t>
      </w:r>
      <w:r w:rsidR="007027C3">
        <w:rPr>
          <w:rFonts w:ascii="Times New Roman" w:eastAsia="Calibri" w:hAnsi="Times New Roman" w:cs="Times New Roman"/>
          <w:sz w:val="30"/>
          <w:szCs w:val="30"/>
        </w:rPr>
        <w:t xml:space="preserve">көлемді және аяқ қолдары қысқа </w:t>
      </w:r>
      <w:r w:rsidRPr="0070567C">
        <w:rPr>
          <w:rFonts w:ascii="Times New Roman" w:eastAsia="Calibri" w:hAnsi="Times New Roman" w:cs="Times New Roman"/>
          <w:sz w:val="30"/>
          <w:szCs w:val="30"/>
        </w:rPr>
        <w:t>болуы төмен температур</w:t>
      </w:r>
      <w:r w:rsidR="00A72CE6">
        <w:rPr>
          <w:rFonts w:ascii="Times New Roman" w:eastAsia="Calibri" w:hAnsi="Times New Roman" w:cs="Times New Roman"/>
          <w:sz w:val="30"/>
          <w:szCs w:val="30"/>
        </w:rPr>
        <w:t xml:space="preserve">а және қатты желдер жағдайында </w:t>
      </w:r>
      <w:r w:rsidRPr="0070567C">
        <w:rPr>
          <w:rFonts w:ascii="Times New Roman" w:eastAsia="Calibri" w:hAnsi="Times New Roman" w:cs="Times New Roman"/>
          <w:sz w:val="30"/>
          <w:szCs w:val="30"/>
        </w:rPr>
        <w:t>биологиялық тиімді болып табылады. Тропикалық жазықтықтарды мекендеушілердің терісінің түсі қара және ба</w:t>
      </w:r>
      <w:r w:rsidR="001E5CAF" w:rsidRPr="0070567C">
        <w:rPr>
          <w:rFonts w:ascii="Times New Roman" w:eastAsia="Calibri" w:hAnsi="Times New Roman" w:cs="Times New Roman"/>
          <w:sz w:val="30"/>
          <w:szCs w:val="30"/>
        </w:rPr>
        <w:t>сындағы шаш үстінің тығыз болуы</w:t>
      </w:r>
      <w:r w:rsidRPr="0070567C">
        <w:rPr>
          <w:rFonts w:ascii="Times New Roman" w:eastAsia="Calibri" w:hAnsi="Times New Roman" w:cs="Times New Roman"/>
          <w:sz w:val="30"/>
          <w:szCs w:val="30"/>
        </w:rPr>
        <w:t>,</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оларды күн сәулелері</w:t>
      </w:r>
      <w:r w:rsidR="00B86A20">
        <w:rPr>
          <w:rFonts w:ascii="Times New Roman" w:eastAsia="Calibri" w:hAnsi="Times New Roman" w:cs="Times New Roman"/>
          <w:sz w:val="30"/>
          <w:szCs w:val="30"/>
        </w:rPr>
        <w:t xml:space="preserve">нің </w:t>
      </w:r>
      <w:r w:rsidRPr="0070567C">
        <w:rPr>
          <w:rFonts w:ascii="Times New Roman" w:eastAsia="Calibri" w:hAnsi="Times New Roman" w:cs="Times New Roman"/>
          <w:sz w:val="30"/>
          <w:szCs w:val="30"/>
        </w:rPr>
        <w:t>әсерінен қорғайды. Құрғақ дала мен шөлді дала тұрғындарында қысыңқы көз қиығы қалыптасқан.</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Ағзаның бейімделушілік қабілеттерінің азаюы бірдей уақытта денсаулық деңгейінің төмендеуінен көрінеді. Белгілі бір себептерге байланысты бейімделу механизмдерінің әлсіреуі адамдардың қалыпты тіршіл</w:t>
      </w:r>
      <w:r w:rsidR="00B86A20">
        <w:rPr>
          <w:rFonts w:ascii="Times New Roman" w:eastAsia="Calibri" w:hAnsi="Times New Roman" w:cs="Times New Roman"/>
          <w:sz w:val="30"/>
          <w:szCs w:val="30"/>
        </w:rPr>
        <w:t>і</w:t>
      </w:r>
      <w:r w:rsidR="00871134" w:rsidRPr="0070567C">
        <w:rPr>
          <w:rFonts w:ascii="Times New Roman" w:eastAsia="Calibri" w:hAnsi="Times New Roman" w:cs="Times New Roman"/>
          <w:sz w:val="30"/>
          <w:szCs w:val="30"/>
        </w:rPr>
        <w:t>гін, тіпті олардың тірі қалуын ө</w:t>
      </w:r>
      <w:r w:rsidRPr="0070567C">
        <w:rPr>
          <w:rFonts w:ascii="Times New Roman" w:eastAsia="Calibri" w:hAnsi="Times New Roman" w:cs="Times New Roman"/>
          <w:sz w:val="30"/>
          <w:szCs w:val="30"/>
        </w:rPr>
        <w:t>теқиындата</w:t>
      </w:r>
      <w:r w:rsidR="007027C3">
        <w:rPr>
          <w:rFonts w:ascii="Times New Roman" w:eastAsia="Calibri" w:hAnsi="Times New Roman" w:cs="Times New Roman"/>
          <w:sz w:val="30"/>
          <w:szCs w:val="30"/>
        </w:rPr>
        <w:t xml:space="preserve"> түседі. Бейімделу мәселелері әсіресе пионерлік аймақтарды </w:t>
      </w:r>
      <w:r w:rsidRPr="0070567C">
        <w:rPr>
          <w:rFonts w:ascii="Times New Roman" w:eastAsia="Calibri" w:hAnsi="Times New Roman" w:cs="Times New Roman"/>
          <w:sz w:val="30"/>
          <w:szCs w:val="30"/>
        </w:rPr>
        <w:t xml:space="preserve">игеріп, </w:t>
      </w:r>
      <w:r w:rsidR="007027C3">
        <w:rPr>
          <w:rFonts w:ascii="Times New Roman" w:eastAsia="Calibri" w:hAnsi="Times New Roman" w:cs="Times New Roman"/>
          <w:sz w:val="30"/>
          <w:szCs w:val="30"/>
        </w:rPr>
        <w:t>с</w:t>
      </w:r>
      <w:r w:rsidRPr="0070567C">
        <w:rPr>
          <w:rFonts w:ascii="Times New Roman" w:eastAsia="Calibri" w:hAnsi="Times New Roman" w:cs="Times New Roman"/>
          <w:sz w:val="30"/>
          <w:szCs w:val="30"/>
        </w:rPr>
        <w:t>ол жаққа табиғи жағдайлары қа</w:t>
      </w:r>
      <w:r w:rsidR="007027C3">
        <w:rPr>
          <w:rFonts w:ascii="Times New Roman" w:eastAsia="Calibri" w:hAnsi="Times New Roman" w:cs="Times New Roman"/>
          <w:sz w:val="30"/>
          <w:szCs w:val="30"/>
        </w:rPr>
        <w:t xml:space="preserve">рама-қарсы </w:t>
      </w:r>
      <w:r w:rsidRPr="0070567C">
        <w:rPr>
          <w:rFonts w:ascii="Times New Roman" w:eastAsia="Calibri" w:hAnsi="Times New Roman" w:cs="Times New Roman"/>
          <w:sz w:val="30"/>
          <w:szCs w:val="30"/>
        </w:rPr>
        <w:t>келетін территориялардан адамдарды көшірген кезде күрделене түседі.</w:t>
      </w:r>
    </w:p>
    <w:p w:rsidR="0053592C" w:rsidRPr="0070567C" w:rsidRDefault="007027C3" w:rsidP="00503CF4">
      <w:pPr>
        <w:spacing w:after="0" w:line="276" w:lineRule="auto"/>
        <w:jc w:val="both"/>
        <w:rPr>
          <w:rFonts w:ascii="Times New Roman" w:eastAsia="Calibri" w:hAnsi="Times New Roman" w:cs="Times New Roman"/>
          <w:sz w:val="30"/>
          <w:szCs w:val="30"/>
        </w:rPr>
      </w:pPr>
      <w:r>
        <w:rPr>
          <w:rFonts w:ascii="Times New Roman" w:eastAsia="Calibri" w:hAnsi="Times New Roman" w:cs="Times New Roman"/>
          <w:sz w:val="30"/>
          <w:szCs w:val="30"/>
        </w:rPr>
        <w:t xml:space="preserve">3. </w:t>
      </w:r>
      <w:r w:rsidR="0053592C" w:rsidRPr="0070567C">
        <w:rPr>
          <w:rFonts w:ascii="Times New Roman" w:eastAsia="Calibri" w:hAnsi="Times New Roman" w:cs="Times New Roman"/>
          <w:sz w:val="30"/>
          <w:szCs w:val="30"/>
        </w:rPr>
        <w:t xml:space="preserve">Әрбір адамның әлеуметтенуі кез келген адамзат қауымдастығының өмір сүру қабілетін қамтамасыз етудің жалғыз мүмкіндігі. Адамдар әлеуметтік ұйымдасқан тіршілік иелері. Ортақ күш салу арқасында адамзат қауымдастықтары өздерін жерде сақтап қана қоймай, жоғары дамыған </w:t>
      </w:r>
      <w:r w:rsidR="00B86A20">
        <w:rPr>
          <w:rFonts w:ascii="Times New Roman" w:eastAsia="Calibri" w:hAnsi="Times New Roman" w:cs="Times New Roman"/>
          <w:sz w:val="30"/>
          <w:szCs w:val="30"/>
        </w:rPr>
        <w:t xml:space="preserve">өркениетті </w:t>
      </w:r>
      <w:r w:rsidR="0053592C" w:rsidRPr="0070567C">
        <w:rPr>
          <w:rFonts w:ascii="Times New Roman" w:eastAsia="Calibri" w:hAnsi="Times New Roman" w:cs="Times New Roman"/>
          <w:sz w:val="30"/>
          <w:szCs w:val="30"/>
        </w:rPr>
        <w:t>құра алды. Басқа адамдармен бірлесіп өмір сүруі және олардың саналы қызметі адам үшін өзін</w:t>
      </w:r>
      <w:r w:rsidR="00A72CE6">
        <w:rPr>
          <w:rFonts w:ascii="Times New Roman" w:eastAsia="Calibri" w:hAnsi="Times New Roman" w:cs="Times New Roman"/>
          <w:sz w:val="30"/>
          <w:szCs w:val="30"/>
        </w:rPr>
        <w:t xml:space="preserve">ің қауым, ру, тайпа, этносының </w:t>
      </w:r>
      <w:r w:rsidR="0053592C" w:rsidRPr="0070567C">
        <w:rPr>
          <w:rFonts w:ascii="Times New Roman" w:eastAsia="Calibri" w:hAnsi="Times New Roman" w:cs="Times New Roman"/>
          <w:sz w:val="30"/>
          <w:szCs w:val="30"/>
        </w:rPr>
        <w:t>өмір сүру дағдыларының негізгі при</w:t>
      </w:r>
      <w:r w:rsidR="00B86A20">
        <w:rPr>
          <w:rFonts w:ascii="Times New Roman" w:eastAsia="Calibri" w:hAnsi="Times New Roman" w:cs="Times New Roman"/>
          <w:sz w:val="30"/>
          <w:szCs w:val="30"/>
        </w:rPr>
        <w:t>н</w:t>
      </w:r>
      <w:r w:rsidR="0053592C" w:rsidRPr="0070567C">
        <w:rPr>
          <w:rFonts w:ascii="Times New Roman" w:eastAsia="Calibri" w:hAnsi="Times New Roman" w:cs="Times New Roman"/>
          <w:sz w:val="30"/>
          <w:szCs w:val="30"/>
        </w:rPr>
        <w:t xml:space="preserve">циптерімен келіскен кезде ғана мүмкін болады. </w:t>
      </w:r>
      <w:r w:rsidR="0053592C" w:rsidRPr="0070567C">
        <w:rPr>
          <w:rFonts w:ascii="Times New Roman" w:eastAsia="Calibri" w:hAnsi="Times New Roman" w:cs="Times New Roman"/>
          <w:sz w:val="30"/>
          <w:szCs w:val="30"/>
        </w:rPr>
        <w:lastRenderedPageBreak/>
        <w:t>Тұрмыстағы, еңбектегі, демалыстағы, отбасылық қарым қатынастағы,</w:t>
      </w:r>
      <w:r w:rsidR="00A72CE6">
        <w:rPr>
          <w:rFonts w:ascii="Times New Roman" w:eastAsia="Calibri" w:hAnsi="Times New Roman" w:cs="Times New Roman"/>
          <w:sz w:val="30"/>
          <w:szCs w:val="30"/>
        </w:rPr>
        <w:t xml:space="preserve"> </w:t>
      </w:r>
      <w:r w:rsidR="0053592C" w:rsidRPr="0070567C">
        <w:rPr>
          <w:rFonts w:ascii="Times New Roman" w:eastAsia="Calibri" w:hAnsi="Times New Roman" w:cs="Times New Roman"/>
          <w:sz w:val="30"/>
          <w:szCs w:val="30"/>
        </w:rPr>
        <w:t>діни догмалардың жолын қуған, саяси қызығушылықтары бар кез келген адам өзі жататын топта не адамдар қауымдастығында қалыптасқан белгілі бір стереотиптерге сәйкес келеді. Кез келген қоғамда өз орнын алу үшін, адам әлеуметтенуден өту керек.</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Әлеуметтену бұл тұлғаның қалыптасу үдерісі, берілген қоғамға әлеуметтік топқа тән құндылықтарды,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нормаларды, өзін өзі ұстау үлгілерін, ережелерін индивидтің үйренуі және игеруі. Әлеуметтенуді и</w:t>
      </w:r>
      <w:r w:rsidR="00A72CE6">
        <w:rPr>
          <w:rFonts w:ascii="Times New Roman" w:eastAsia="Calibri" w:hAnsi="Times New Roman" w:cs="Times New Roman"/>
          <w:sz w:val="30"/>
          <w:szCs w:val="30"/>
        </w:rPr>
        <w:t xml:space="preserve">ндивидтің (индивидтер тобының) </w:t>
      </w:r>
      <w:r w:rsidRPr="0070567C">
        <w:rPr>
          <w:rFonts w:ascii="Times New Roman" w:eastAsia="Calibri" w:hAnsi="Times New Roman" w:cs="Times New Roman"/>
          <w:sz w:val="30"/>
          <w:szCs w:val="30"/>
        </w:rPr>
        <w:t>әлеуметтік ортаға белсенді бейімделуі ретінде қарастыруға болады. Бұл бейімделу адамның қажеттіліктерін қанағаттандыруға, оның қызығушылықтарының жүзеге асуына, өмірлік мақсаттарына жетуге ықпал ететін жағдайлармен қамтамасыз етуде көрі</w:t>
      </w:r>
      <w:r w:rsidR="007979C9">
        <w:rPr>
          <w:rFonts w:ascii="Times New Roman" w:eastAsia="Calibri" w:hAnsi="Times New Roman" w:cs="Times New Roman"/>
          <w:sz w:val="30"/>
          <w:szCs w:val="30"/>
        </w:rPr>
        <w:t xml:space="preserve">неді. Әлеуметтенуге ең алдымен </w:t>
      </w:r>
      <w:r w:rsidRPr="0070567C">
        <w:rPr>
          <w:rFonts w:ascii="Times New Roman" w:eastAsia="Calibri" w:hAnsi="Times New Roman" w:cs="Times New Roman"/>
          <w:sz w:val="30"/>
          <w:szCs w:val="30"/>
        </w:rPr>
        <w:t>еңбек түріне, сондай</w:t>
      </w:r>
      <w:r w:rsidR="007979C9">
        <w:rPr>
          <w:rFonts w:ascii="Times New Roman" w:eastAsia="Calibri" w:hAnsi="Times New Roman" w:cs="Times New Roman"/>
          <w:sz w:val="30"/>
          <w:szCs w:val="30"/>
        </w:rPr>
        <w:t>-</w:t>
      </w:r>
      <w:r w:rsidRPr="0070567C">
        <w:rPr>
          <w:rFonts w:ascii="Times New Roman" w:eastAsia="Calibri" w:hAnsi="Times New Roman" w:cs="Times New Roman"/>
          <w:sz w:val="30"/>
          <w:szCs w:val="30"/>
        </w:rPr>
        <w:t>ақ тұлғааралық қатынастар сипатына, экологиялық және мәдени ортағ</w:t>
      </w:r>
      <w:r w:rsidR="007979C9">
        <w:rPr>
          <w:rFonts w:ascii="Times New Roman" w:eastAsia="Calibri" w:hAnsi="Times New Roman" w:cs="Times New Roman"/>
          <w:sz w:val="30"/>
          <w:szCs w:val="30"/>
        </w:rPr>
        <w:t xml:space="preserve">а, тұрмыстық жағдайға бейімделу кіреді. Ол тәрбие жүйесіндегі </w:t>
      </w:r>
      <w:r w:rsidRPr="0070567C">
        <w:rPr>
          <w:rFonts w:ascii="Times New Roman" w:eastAsia="Calibri" w:hAnsi="Times New Roman" w:cs="Times New Roman"/>
          <w:sz w:val="30"/>
          <w:szCs w:val="30"/>
        </w:rPr>
        <w:t>адамға мақсатты бағытталған түрде әсер ету барысында, сонымен қатар басқа да әрекет етуші факторлардың кең шеңберінің әсері кезінде жүзеге асуы мүмкін.</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Индивид</w:t>
      </w:r>
      <w:r w:rsidR="00432731" w:rsidRPr="00432731">
        <w:rPr>
          <w:rFonts w:ascii="Times New Roman" w:eastAsia="Calibri" w:hAnsi="Times New Roman" w:cs="Times New Roman"/>
          <w:sz w:val="30"/>
          <w:szCs w:val="30"/>
        </w:rPr>
        <w:t>т</w:t>
      </w:r>
      <w:r w:rsidR="00432731">
        <w:rPr>
          <w:rFonts w:ascii="Times New Roman" w:eastAsia="Calibri" w:hAnsi="Times New Roman" w:cs="Times New Roman"/>
          <w:sz w:val="30"/>
          <w:szCs w:val="30"/>
        </w:rPr>
        <w:t>ің</w:t>
      </w:r>
      <w:r w:rsidRPr="0070567C">
        <w:rPr>
          <w:rFonts w:ascii="Times New Roman" w:eastAsia="Calibri" w:hAnsi="Times New Roman" w:cs="Times New Roman"/>
          <w:sz w:val="30"/>
          <w:szCs w:val="30"/>
        </w:rPr>
        <w:t xml:space="preserve"> әлеуметтенуінің кеңейтілуі және тереңдетілуі үш негізгі салада жүзеге асады: қызмет, қарым қатынас, өзіндік сана. Адамның қызметін</w:t>
      </w:r>
      <w:r w:rsidR="00432731">
        <w:rPr>
          <w:rFonts w:ascii="Times New Roman" w:eastAsia="Calibri" w:hAnsi="Times New Roman" w:cs="Times New Roman"/>
          <w:sz w:val="30"/>
          <w:szCs w:val="30"/>
        </w:rPr>
        <w:t xml:space="preserve">ің </w:t>
      </w:r>
      <w:r w:rsidRPr="0070567C">
        <w:rPr>
          <w:rFonts w:ascii="Times New Roman" w:eastAsia="Calibri" w:hAnsi="Times New Roman" w:cs="Times New Roman"/>
          <w:sz w:val="30"/>
          <w:szCs w:val="30"/>
        </w:rPr>
        <w:t xml:space="preserve">түрлері кеңеюімен қоса, оның </w:t>
      </w:r>
      <w:r w:rsidR="00580673">
        <w:rPr>
          <w:rFonts w:ascii="Times New Roman" w:eastAsia="Calibri" w:hAnsi="Times New Roman" w:cs="Times New Roman"/>
          <w:sz w:val="30"/>
          <w:szCs w:val="30"/>
        </w:rPr>
        <w:t xml:space="preserve">ішінен </w:t>
      </w:r>
      <w:r w:rsidRPr="0070567C">
        <w:rPr>
          <w:rFonts w:ascii="Times New Roman" w:eastAsia="Calibri" w:hAnsi="Times New Roman" w:cs="Times New Roman"/>
          <w:sz w:val="30"/>
          <w:szCs w:val="30"/>
        </w:rPr>
        <w:t>негізгісі</w:t>
      </w:r>
      <w:r w:rsidR="00432731">
        <w:rPr>
          <w:rFonts w:ascii="Times New Roman" w:eastAsia="Calibri" w:hAnsi="Times New Roman" w:cs="Times New Roman"/>
          <w:sz w:val="30"/>
          <w:szCs w:val="30"/>
        </w:rPr>
        <w:t>н айқындап</w:t>
      </w:r>
      <w:r w:rsidRPr="0070567C">
        <w:rPr>
          <w:rFonts w:ascii="Times New Roman" w:eastAsia="Calibri" w:hAnsi="Times New Roman" w:cs="Times New Roman"/>
          <w:sz w:val="30"/>
          <w:szCs w:val="30"/>
        </w:rPr>
        <w:t>, оны ой елегінен өткіз</w:t>
      </w:r>
      <w:r w:rsidR="00432731">
        <w:rPr>
          <w:rFonts w:ascii="Times New Roman" w:eastAsia="Calibri" w:hAnsi="Times New Roman" w:cs="Times New Roman"/>
          <w:sz w:val="30"/>
          <w:szCs w:val="30"/>
        </w:rPr>
        <w:t>іп</w:t>
      </w:r>
      <w:r w:rsidRPr="0070567C">
        <w:rPr>
          <w:rFonts w:ascii="Times New Roman" w:eastAsia="Calibri" w:hAnsi="Times New Roman" w:cs="Times New Roman"/>
          <w:sz w:val="30"/>
          <w:szCs w:val="30"/>
        </w:rPr>
        <w:t xml:space="preserve"> жүзеге ас</w:t>
      </w:r>
      <w:r w:rsidR="00432731">
        <w:rPr>
          <w:rFonts w:ascii="Times New Roman" w:eastAsia="Calibri" w:hAnsi="Times New Roman" w:cs="Times New Roman"/>
          <w:sz w:val="30"/>
          <w:szCs w:val="30"/>
        </w:rPr>
        <w:t>ыр</w:t>
      </w:r>
      <w:r w:rsidRPr="0070567C">
        <w:rPr>
          <w:rFonts w:ascii="Times New Roman" w:eastAsia="Calibri" w:hAnsi="Times New Roman" w:cs="Times New Roman"/>
          <w:sz w:val="30"/>
          <w:szCs w:val="30"/>
        </w:rPr>
        <w:t>ады. Адамдар қарым қатынасы кезінде таныстардың көбеюі, айналадағыларды тануд</w:t>
      </w:r>
      <w:r w:rsidR="00B86A20">
        <w:rPr>
          <w:rFonts w:ascii="Times New Roman" w:eastAsia="Calibri" w:hAnsi="Times New Roman" w:cs="Times New Roman"/>
          <w:sz w:val="30"/>
          <w:szCs w:val="30"/>
        </w:rPr>
        <w:t>ы</w:t>
      </w:r>
      <w:r w:rsidRPr="0070567C">
        <w:rPr>
          <w:rFonts w:ascii="Times New Roman" w:eastAsia="Calibri" w:hAnsi="Times New Roman" w:cs="Times New Roman"/>
          <w:sz w:val="30"/>
          <w:szCs w:val="30"/>
        </w:rPr>
        <w:t xml:space="preserve"> тереңдету, сәйкес дағдылардың дамуы жүреді. Өзіндік сана саласында қызме</w:t>
      </w:r>
      <w:r w:rsidR="00432731">
        <w:rPr>
          <w:rFonts w:ascii="Times New Roman" w:eastAsia="Calibri" w:hAnsi="Times New Roman" w:cs="Times New Roman"/>
          <w:sz w:val="30"/>
          <w:szCs w:val="30"/>
        </w:rPr>
        <w:t xml:space="preserve">ттің белсенді субьекті ретінде </w:t>
      </w:r>
      <w:r w:rsidRPr="0070567C">
        <w:rPr>
          <w:rFonts w:ascii="Times New Roman" w:eastAsia="Calibri" w:hAnsi="Times New Roman" w:cs="Times New Roman"/>
          <w:sz w:val="30"/>
          <w:szCs w:val="30"/>
        </w:rPr>
        <w:t>өзіндік «Мен» бейнесінің қалыптасуы,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әлеуметтік қатыстылығын,</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әлеуметтік рөлі туралы ойлану,</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өзін өзі бағалауды қалыптастыру т.с.с. жүзеге асады.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Кез келген адамдар қауымдастығында адамның әлеуметтенуі ол дүниеге келгеннен бастап өмір бойы жалғасады. Оны үш кезеңге бөлуге болады:еңбекке дейін (адамның еңбек қы</w:t>
      </w:r>
      <w:r w:rsidR="001E5CAF" w:rsidRPr="0070567C">
        <w:rPr>
          <w:rFonts w:ascii="Times New Roman" w:eastAsia="Calibri" w:hAnsi="Times New Roman" w:cs="Times New Roman"/>
          <w:sz w:val="30"/>
          <w:szCs w:val="30"/>
        </w:rPr>
        <w:t>зметі басталғанға дейінгі кезең</w:t>
      </w:r>
      <w:r w:rsidRPr="0070567C">
        <w:rPr>
          <w:rFonts w:ascii="Times New Roman" w:eastAsia="Calibri" w:hAnsi="Times New Roman" w:cs="Times New Roman"/>
          <w:sz w:val="30"/>
          <w:szCs w:val="30"/>
        </w:rPr>
        <w:t>,</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ерте балалық шақ пен оқу кезеңі), еңбек (шартталған шектеулер адамның ересек кезеңі, оның еңбек қызметіне белсенді қатысуы) және еңбектен кейінгі кезең адамның қартайған шағына келеді. Қазіргі кезде бұл кезең зейнеттік жасқа сәйкес келеді.</w:t>
      </w:r>
    </w:p>
    <w:p w:rsidR="0053592C" w:rsidRPr="0070567C" w:rsidRDefault="0053592C"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4</w:t>
      </w:r>
      <w:r w:rsidRPr="003F6283">
        <w:rPr>
          <w:rFonts w:ascii="Times New Roman" w:eastAsia="Calibri" w:hAnsi="Times New Roman" w:cs="Times New Roman"/>
          <w:sz w:val="30"/>
          <w:szCs w:val="30"/>
        </w:rPr>
        <w:t>. Адамзат қауымдастықтары  тек адамдардың бірлескен қызметінің арқасында өмір сүре және дами алады.</w:t>
      </w:r>
      <w:r w:rsidR="00A72CE6">
        <w:rPr>
          <w:rFonts w:ascii="Times New Roman" w:eastAsia="Calibri" w:hAnsi="Times New Roman" w:cs="Times New Roman"/>
          <w:i/>
          <w:sz w:val="30"/>
          <w:szCs w:val="30"/>
        </w:rPr>
        <w:t xml:space="preserve"> </w:t>
      </w:r>
      <w:r w:rsidRPr="0070567C">
        <w:rPr>
          <w:rFonts w:ascii="Times New Roman" w:eastAsia="Calibri" w:hAnsi="Times New Roman" w:cs="Times New Roman"/>
          <w:sz w:val="30"/>
          <w:szCs w:val="30"/>
        </w:rPr>
        <w:t xml:space="preserve">Біздің адам тәріздес және адамның өзі ұжымдық әрекет, отбасы мүшелері, ру, тайпа, этнос арасында міндеттерді бөлу үдерісінде Жердегі орынды жаулап алған болатын. </w:t>
      </w:r>
      <w:r w:rsidRPr="0070567C">
        <w:rPr>
          <w:rFonts w:ascii="Times New Roman" w:eastAsia="Calibri" w:hAnsi="Times New Roman" w:cs="Times New Roman"/>
          <w:sz w:val="30"/>
          <w:szCs w:val="30"/>
        </w:rPr>
        <w:lastRenderedPageBreak/>
        <w:t xml:space="preserve">Жалғыз тірі қалу және адам болып қалу мүмкін емес. Бұл көптеген мысалдармен дәлелденіп келеді. Осылайша әр түрлі себептер салдарынан ұзақ уақытқа басқа адамдармен қарым қатынасы үзілген кішкентай балалар (мысалы, жануарлармен тәрбиеленген нәрестелер) </w:t>
      </w:r>
      <w:r w:rsidR="00432731">
        <w:rPr>
          <w:rFonts w:ascii="Times New Roman" w:eastAsia="Calibri" w:hAnsi="Times New Roman" w:cs="Times New Roman"/>
          <w:sz w:val="30"/>
          <w:szCs w:val="30"/>
        </w:rPr>
        <w:t xml:space="preserve">адамдар қоғамына қайта оралған </w:t>
      </w:r>
      <w:r w:rsidRPr="0070567C">
        <w:rPr>
          <w:rFonts w:ascii="Times New Roman" w:eastAsia="Calibri" w:hAnsi="Times New Roman" w:cs="Times New Roman"/>
          <w:sz w:val="30"/>
          <w:szCs w:val="30"/>
        </w:rPr>
        <w:t>соң өмір сүре алмаған.</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Барлық адамдар жиыны және әрбір адамдар тобы қоғамдық өмірмен біріккен. Қоғамдық өмірдің барлық сыртқы көп түрлі құбылыстар негізінде белгілі бір адамдардың бірлескен қызметінің әр түрлілігін көрсетеді. Сонымен бірге қызмет қоршаған әлемге деген белсенді қатынастың спецификалық адами формасы ретінде анықталады. Ол қоршаған болмысты ой елегінен өткізуге, өзгертуге және қайта құруға бағытталған. Әдетте бірлескен қызметтің төрт формасын бөліп қарастырады материалды, рухани, басқарушы және қызмет көрсетуші (немесе гуманитарлық).</w:t>
      </w:r>
    </w:p>
    <w:p w:rsidR="0053592C" w:rsidRPr="0070567C" w:rsidRDefault="0053592C" w:rsidP="00503CF4">
      <w:pPr>
        <w:spacing w:after="0" w:line="276" w:lineRule="auto"/>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5. Шаруашылық мәде</w:t>
      </w:r>
      <w:r w:rsidR="007153B3">
        <w:rPr>
          <w:rFonts w:ascii="Times New Roman" w:eastAsia="Calibri" w:hAnsi="Times New Roman" w:cs="Times New Roman"/>
          <w:sz w:val="30"/>
          <w:szCs w:val="30"/>
        </w:rPr>
        <w:t xml:space="preserve">ни ақпаратты жинау және тарату </w:t>
      </w:r>
      <w:r w:rsidRPr="0070567C">
        <w:rPr>
          <w:rFonts w:ascii="Times New Roman" w:eastAsia="Calibri" w:hAnsi="Times New Roman" w:cs="Times New Roman"/>
          <w:sz w:val="30"/>
          <w:szCs w:val="30"/>
        </w:rPr>
        <w:t>адамзат дамуының міндетті шарты. Цивилизацияның барлық тарихы кемеңгер ашылула</w:t>
      </w:r>
      <w:r w:rsidR="00641657">
        <w:rPr>
          <w:rFonts w:ascii="Times New Roman" w:eastAsia="Calibri" w:hAnsi="Times New Roman" w:cs="Times New Roman"/>
          <w:sz w:val="30"/>
          <w:szCs w:val="30"/>
        </w:rPr>
        <w:t>р, өнертабыстар, интеллектуалды</w:t>
      </w:r>
      <w:r w:rsidRPr="0070567C">
        <w:rPr>
          <w:rFonts w:ascii="Times New Roman" w:eastAsia="Calibri" w:hAnsi="Times New Roman" w:cs="Times New Roman"/>
          <w:sz w:val="30"/>
          <w:szCs w:val="30"/>
        </w:rPr>
        <w:t xml:space="preserve"> алға озушылық кезегінің а</w:t>
      </w:r>
      <w:r w:rsidR="00641657">
        <w:rPr>
          <w:rFonts w:ascii="Times New Roman" w:eastAsia="Calibri" w:hAnsi="Times New Roman" w:cs="Times New Roman"/>
          <w:sz w:val="30"/>
          <w:szCs w:val="30"/>
        </w:rPr>
        <w:t xml:space="preserve">уысуы. Дөңгелекті ойлап табушы </w:t>
      </w:r>
      <w:r w:rsidRPr="0070567C">
        <w:rPr>
          <w:rFonts w:ascii="Times New Roman" w:eastAsia="Calibri" w:hAnsi="Times New Roman" w:cs="Times New Roman"/>
          <w:sz w:val="30"/>
          <w:szCs w:val="30"/>
        </w:rPr>
        <w:t>булы қозғалтқы</w:t>
      </w:r>
      <w:r w:rsidR="00871134" w:rsidRPr="0070567C">
        <w:rPr>
          <w:rFonts w:ascii="Times New Roman" w:eastAsia="Calibri" w:hAnsi="Times New Roman" w:cs="Times New Roman"/>
          <w:sz w:val="30"/>
          <w:szCs w:val="30"/>
        </w:rPr>
        <w:t>ш</w:t>
      </w:r>
      <w:r w:rsidRPr="0070567C">
        <w:rPr>
          <w:rFonts w:ascii="Times New Roman" w:eastAsia="Calibri" w:hAnsi="Times New Roman" w:cs="Times New Roman"/>
          <w:sz w:val="30"/>
          <w:szCs w:val="30"/>
        </w:rPr>
        <w:t xml:space="preserve">ты ойлап табушы сияқты дарынды болған деп әділ байқаған. Адамдар аң аулауға арналған жебе, соқа, жел диірменін, тігуге және кітап басуға арналған </w:t>
      </w:r>
      <w:r w:rsidRPr="00F839AC">
        <w:rPr>
          <w:rFonts w:ascii="Times New Roman" w:eastAsia="Calibri" w:hAnsi="Times New Roman" w:cs="Times New Roman"/>
          <w:sz w:val="30"/>
          <w:szCs w:val="30"/>
        </w:rPr>
        <w:t>білдектер</w:t>
      </w:r>
      <w:r w:rsidRPr="0070567C">
        <w:rPr>
          <w:rFonts w:ascii="Times New Roman" w:eastAsia="Calibri" w:hAnsi="Times New Roman" w:cs="Times New Roman"/>
          <w:sz w:val="30"/>
          <w:szCs w:val="30"/>
        </w:rPr>
        <w:t xml:space="preserve">, булы қозғалтқышты және т.б. ойлап тапты. Олар металлдарды </w:t>
      </w:r>
      <w:r w:rsidR="00B86A20">
        <w:rPr>
          <w:rFonts w:ascii="Times New Roman" w:eastAsia="Calibri" w:hAnsi="Times New Roman" w:cs="Times New Roman"/>
          <w:sz w:val="30"/>
          <w:szCs w:val="30"/>
        </w:rPr>
        <w:t>тауып өндіруді ағып жатқан судың</w:t>
      </w:r>
      <w:r w:rsidRPr="0070567C">
        <w:rPr>
          <w:rFonts w:ascii="Times New Roman" w:eastAsia="Calibri" w:hAnsi="Times New Roman" w:cs="Times New Roman"/>
          <w:sz w:val="30"/>
          <w:szCs w:val="30"/>
        </w:rPr>
        <w:t xml:space="preserve"> күшін пайдалануды үйренді,</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құрғаған жерлерді суландыру үшін бөгет пен каналдар тұрғызды,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архитектураның және бейнелеу өнерінің ұлы туындыларын жасады,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табиғат заңдарын ашты. Қоғамда діни оқулар және философиялық тұжырымдамалар пайда болды. Адам данышпанның осы барлық жетістіктері ең алғашында тек жекелеген адамдардың иелігінде болды, кейін олар туралы, сондай - ақ материалды нысандар (керамикалық бұйымдар, қару жарақтар, ауылшаруашылық мәдениет және т.с.с.) туралы мәліметтер біртіндеп барлық ғаламшарға таралды. Әсіресе бұл үдерісті ауылшаруашылық мәдениетті тарату мысалында көрнекі бақылауға болады. Мәдени өсімдіктердің пайда болу жолдары және таралу жолы ор</w:t>
      </w:r>
      <w:r w:rsidR="003707EB">
        <w:rPr>
          <w:rFonts w:ascii="Times New Roman" w:eastAsia="Calibri" w:hAnsi="Times New Roman" w:cs="Times New Roman"/>
          <w:sz w:val="30"/>
          <w:szCs w:val="30"/>
        </w:rPr>
        <w:t xml:space="preserve">талықтарын зерттеп Н.И.Вавилов </w:t>
      </w:r>
      <w:r w:rsidRPr="0070567C">
        <w:rPr>
          <w:rFonts w:ascii="Times New Roman" w:eastAsia="Calibri" w:hAnsi="Times New Roman" w:cs="Times New Roman"/>
          <w:sz w:val="30"/>
          <w:szCs w:val="30"/>
        </w:rPr>
        <w:t>үлкен жұмыс атқарды. Адамдардың еңбек қыз</w:t>
      </w:r>
      <w:r w:rsidR="008809AD" w:rsidRPr="0070567C">
        <w:rPr>
          <w:rFonts w:ascii="Times New Roman" w:eastAsia="Calibri" w:hAnsi="Times New Roman" w:cs="Times New Roman"/>
          <w:sz w:val="30"/>
          <w:szCs w:val="30"/>
        </w:rPr>
        <w:t>метінің кәміл дағдыларын игеруі</w:t>
      </w:r>
      <w:r w:rsidRPr="0070567C">
        <w:rPr>
          <w:rFonts w:ascii="Times New Roman" w:eastAsia="Calibri" w:hAnsi="Times New Roman" w:cs="Times New Roman"/>
          <w:sz w:val="30"/>
          <w:szCs w:val="30"/>
        </w:rPr>
        <w:t>, еңбек құралдарын және қаруды,</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үй</w:t>
      </w:r>
      <w:r w:rsidR="00A72CE6">
        <w:rPr>
          <w:rFonts w:ascii="Times New Roman" w:eastAsia="Calibri" w:hAnsi="Times New Roman" w:cs="Times New Roman"/>
          <w:sz w:val="30"/>
          <w:szCs w:val="30"/>
        </w:rPr>
        <w:t xml:space="preserve"> құралдарын </w:t>
      </w:r>
      <w:r w:rsidRPr="0070567C">
        <w:rPr>
          <w:rFonts w:ascii="Times New Roman" w:eastAsia="Calibri" w:hAnsi="Times New Roman" w:cs="Times New Roman"/>
          <w:sz w:val="30"/>
          <w:szCs w:val="30"/>
        </w:rPr>
        <w:t>қолдану шаруашылық мәдени ақпаратты беру және алудың мысалдары. Барлық дерлік керекті мәліметтер оңай және қарапайым шыққан жоқ. Көбіне керек</w:t>
      </w:r>
      <w:r w:rsidR="00871134" w:rsidRPr="0070567C">
        <w:rPr>
          <w:rFonts w:ascii="Times New Roman" w:eastAsia="Calibri" w:hAnsi="Times New Roman" w:cs="Times New Roman"/>
          <w:sz w:val="30"/>
          <w:szCs w:val="30"/>
        </w:rPr>
        <w:t xml:space="preserve">ті ақпарат </w:t>
      </w:r>
      <w:r w:rsidR="00871134" w:rsidRPr="0070567C">
        <w:rPr>
          <w:rFonts w:ascii="Times New Roman" w:eastAsia="Calibri" w:hAnsi="Times New Roman" w:cs="Times New Roman"/>
          <w:sz w:val="30"/>
          <w:szCs w:val="30"/>
        </w:rPr>
        <w:lastRenderedPageBreak/>
        <w:t>өмірге деген қауіппен</w:t>
      </w:r>
      <w:r w:rsidRPr="0070567C">
        <w:rPr>
          <w:rFonts w:ascii="Times New Roman" w:eastAsia="Calibri" w:hAnsi="Times New Roman" w:cs="Times New Roman"/>
          <w:sz w:val="30"/>
          <w:szCs w:val="30"/>
        </w:rPr>
        <w:t xml:space="preserve"> табылып берілген болатын. Қытайлық фарфор құпиясының Европада алынуы немесе жібек құртының тоналу тарихы авантюр</w:t>
      </w:r>
      <w:r w:rsidR="00871134" w:rsidRPr="0070567C">
        <w:rPr>
          <w:rFonts w:ascii="Times New Roman" w:eastAsia="Calibri" w:hAnsi="Times New Roman" w:cs="Times New Roman"/>
          <w:sz w:val="30"/>
          <w:szCs w:val="30"/>
        </w:rPr>
        <w:t>а</w:t>
      </w:r>
      <w:r w:rsidRPr="0070567C">
        <w:rPr>
          <w:rFonts w:ascii="Times New Roman" w:eastAsia="Calibri" w:hAnsi="Times New Roman" w:cs="Times New Roman"/>
          <w:sz w:val="30"/>
          <w:szCs w:val="30"/>
        </w:rPr>
        <w:t>лық роман сияқты көрін</w:t>
      </w:r>
      <w:r w:rsidR="00871134" w:rsidRPr="0070567C">
        <w:rPr>
          <w:rFonts w:ascii="Times New Roman" w:eastAsia="Calibri" w:hAnsi="Times New Roman" w:cs="Times New Roman"/>
          <w:sz w:val="30"/>
          <w:szCs w:val="30"/>
        </w:rPr>
        <w:t>еді. Дегенмен шаруашылықтың жақ</w:t>
      </w:r>
      <w:r w:rsidRPr="0070567C">
        <w:rPr>
          <w:rFonts w:ascii="Times New Roman" w:eastAsia="Calibri" w:hAnsi="Times New Roman" w:cs="Times New Roman"/>
          <w:sz w:val="30"/>
          <w:szCs w:val="30"/>
        </w:rPr>
        <w:t>с</w:t>
      </w:r>
      <w:r w:rsidR="00871134" w:rsidRPr="0070567C">
        <w:rPr>
          <w:rFonts w:ascii="Times New Roman" w:eastAsia="Calibri" w:hAnsi="Times New Roman" w:cs="Times New Roman"/>
          <w:sz w:val="30"/>
          <w:szCs w:val="30"/>
        </w:rPr>
        <w:t>ы</w:t>
      </w:r>
      <w:r w:rsidRPr="0070567C">
        <w:rPr>
          <w:rFonts w:ascii="Times New Roman" w:eastAsia="Calibri" w:hAnsi="Times New Roman" w:cs="Times New Roman"/>
          <w:sz w:val="30"/>
          <w:szCs w:val="30"/>
        </w:rPr>
        <w:t>дамуы және бірігіп өмір сүру үшін адамдар әрдайым қарым қатынас жасауы, әрі алыс және жақын көршілердің дағдыларын, қабілеттерін, білімдерін пайдалану қажет екені айдан анық. Адамдардың шаруашылық мәдени қызметіндегі п</w:t>
      </w:r>
      <w:r w:rsidR="00A72CE6">
        <w:rPr>
          <w:rFonts w:ascii="Times New Roman" w:eastAsia="Calibri" w:hAnsi="Times New Roman" w:cs="Times New Roman"/>
          <w:sz w:val="30"/>
          <w:szCs w:val="30"/>
        </w:rPr>
        <w:t xml:space="preserve">рогресс тек ақпараттың алдымен </w:t>
      </w:r>
      <w:r w:rsidRPr="0070567C">
        <w:rPr>
          <w:rFonts w:ascii="Times New Roman" w:eastAsia="Calibri" w:hAnsi="Times New Roman" w:cs="Times New Roman"/>
          <w:sz w:val="30"/>
          <w:szCs w:val="30"/>
        </w:rPr>
        <w:t>бір қауымдастық ішінде жиналып және таралып,</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біртіндеп басқа тұрғындар топтары арасында таралуының себебімен ғана мүмкін. Жетістікке басқа адамзатпен бір ақпараттық өрісте өмір сүретін адамдар қауымдастықтары қол жеткізеді.</w:t>
      </w:r>
    </w:p>
    <w:p w:rsidR="0053592C" w:rsidRPr="0070567C" w:rsidRDefault="0053592C" w:rsidP="00503CF4">
      <w:pPr>
        <w:spacing w:after="0" w:line="276" w:lineRule="auto"/>
        <w:jc w:val="both"/>
        <w:rPr>
          <w:rFonts w:ascii="Times New Roman" w:eastAsia="Calibri" w:hAnsi="Times New Roman" w:cs="Times New Roman"/>
          <w:sz w:val="30"/>
          <w:szCs w:val="30"/>
        </w:rPr>
      </w:pPr>
      <w:r w:rsidRPr="003F6283">
        <w:rPr>
          <w:rFonts w:ascii="Times New Roman" w:eastAsia="Calibri" w:hAnsi="Times New Roman" w:cs="Times New Roman"/>
          <w:sz w:val="30"/>
          <w:szCs w:val="30"/>
        </w:rPr>
        <w:t>6.  Антропоэкологиялық прогресс адамдар қауымдастықтарының қоршаған ортамен үнемі болатын өзара әрекеттесуі  және адамның Жер бетінде пайда болған сәтінен бастап бұл әрекеттесудің нәтижелерінің кезекті ауысуы</w:t>
      </w:r>
      <w:r w:rsidRPr="0070567C">
        <w:rPr>
          <w:rFonts w:ascii="Times New Roman" w:eastAsia="Calibri" w:hAnsi="Times New Roman" w:cs="Times New Roman"/>
          <w:i/>
          <w:sz w:val="30"/>
          <w:szCs w:val="30"/>
        </w:rPr>
        <w:t xml:space="preserve">. </w:t>
      </w:r>
      <w:r w:rsidRPr="0070567C">
        <w:rPr>
          <w:rFonts w:ascii="Times New Roman" w:eastAsia="Calibri" w:hAnsi="Times New Roman" w:cs="Times New Roman"/>
          <w:sz w:val="30"/>
          <w:szCs w:val="30"/>
        </w:rPr>
        <w:t>Табиғи жағдайлар қазіргі адамның қалыптасуының маңызды факторы болды. Шамамен 2млн жыл бұрын климаттың оның құрғау жағына өзгеруі ормандардың азаюына</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(толықтай жойылуына аз қалғанға дейін) біршама тропиктік аймақтардың кеңістігінде саванналар мен далалардың таралуына әкелді. Бұл ретте б</w:t>
      </w:r>
      <w:r w:rsidR="00A72CE6">
        <w:rPr>
          <w:rFonts w:ascii="Times New Roman" w:eastAsia="Calibri" w:hAnsi="Times New Roman" w:cs="Times New Roman"/>
          <w:sz w:val="30"/>
          <w:szCs w:val="30"/>
        </w:rPr>
        <w:t xml:space="preserve">ар өмірі тропиктік ормандармен </w:t>
      </w:r>
      <w:r w:rsidRPr="0070567C">
        <w:rPr>
          <w:rFonts w:ascii="Times New Roman" w:eastAsia="Calibri" w:hAnsi="Times New Roman" w:cs="Times New Roman"/>
          <w:sz w:val="30"/>
          <w:szCs w:val="30"/>
        </w:rPr>
        <w:t xml:space="preserve">байланысты болған адамның арғы аталарында, Тропиктік Африка бір қатар аймақтарында ең басты экологиялық байланыстар бұзылған </w:t>
      </w:r>
      <w:r w:rsidR="00D00DCA">
        <w:rPr>
          <w:rFonts w:ascii="Times New Roman" w:eastAsia="Calibri" w:hAnsi="Times New Roman" w:cs="Times New Roman"/>
          <w:sz w:val="30"/>
          <w:szCs w:val="30"/>
        </w:rPr>
        <w:t>болып шықты. Өрмелеудің орнына оларды</w:t>
      </w:r>
      <w:r w:rsidRPr="0070567C">
        <w:rPr>
          <w:rFonts w:ascii="Times New Roman" w:eastAsia="Calibri" w:hAnsi="Times New Roman" w:cs="Times New Roman"/>
          <w:sz w:val="30"/>
          <w:szCs w:val="30"/>
        </w:rPr>
        <w:t xml:space="preserve"> қозғалудың жаңа жүйесі- бипедализм пайда болды, яғни тек екі аяқпен жүру және жүгіру, сондай- ақ дала және саванналарға тән жаңа тамақ түрлерін табуға деген қажеттілік туындады. Адамның арғы ата тегі екі аяққа тұрып, қолдарын босатты. Өсімдік жемістерін жинаудан мәжбүрлі түрде жабайы аңдарды аулауға ауысудан тас қаруларын қолдану қажеттілігі туындаған болуы керек. Эволюциялық баспалдақтың келесі қадамы тасты өңдеуді жетілдіру, табиғи көздерден отты пайдалану, ал содан кейін отты алу болды. Ары қарай адамның қоршаған ортамен өзара</w:t>
      </w:r>
      <w:r w:rsidR="00A72CE6">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әрекеттесуі кеңейіп, бәрін тегіс қамтитындай бола бастады. Осылайша адамзат өзінің қалыптасуының, ғаламшарға орналасуының және қазіргі </w:t>
      </w:r>
      <w:r w:rsidR="008128DF">
        <w:rPr>
          <w:rFonts w:ascii="Times New Roman" w:eastAsia="Calibri" w:hAnsi="Times New Roman" w:cs="Times New Roman"/>
          <w:sz w:val="30"/>
          <w:szCs w:val="30"/>
        </w:rPr>
        <w:t xml:space="preserve">өркениеттің </w:t>
      </w:r>
      <w:r w:rsidRPr="0070567C">
        <w:rPr>
          <w:rFonts w:ascii="Times New Roman" w:eastAsia="Calibri" w:hAnsi="Times New Roman" w:cs="Times New Roman"/>
          <w:sz w:val="30"/>
          <w:szCs w:val="30"/>
        </w:rPr>
        <w:t xml:space="preserve">шыңына ілгерілеуінің барлық кезеңінде үнемі қоршаған орта факторларының жиынтығының ықпалында болады деген қорытындыға келуге болады. Тек табиғи жағдайлар ғана адамға әсер еткен жоқ, адамның өзі табиғи ортаға белсенді әсер етті. Нәтижесінде жаңа жасанды </w:t>
      </w:r>
      <w:r w:rsidRPr="0070567C">
        <w:rPr>
          <w:rFonts w:ascii="Times New Roman" w:eastAsia="Calibri" w:hAnsi="Times New Roman" w:cs="Times New Roman"/>
          <w:sz w:val="30"/>
          <w:szCs w:val="30"/>
        </w:rPr>
        <w:lastRenderedPageBreak/>
        <w:t>өмір сүру ортасы пайда болды,</w:t>
      </w:r>
      <w:r w:rsidR="00D00DCA">
        <w:rPr>
          <w:rFonts w:ascii="Times New Roman" w:eastAsia="Calibri" w:hAnsi="Times New Roman" w:cs="Times New Roman"/>
          <w:sz w:val="30"/>
          <w:szCs w:val="30"/>
        </w:rPr>
        <w:t xml:space="preserve"> ол өз алдына адамзат әр түрлі </w:t>
      </w:r>
      <w:r w:rsidRPr="0070567C">
        <w:rPr>
          <w:rFonts w:ascii="Times New Roman" w:eastAsia="Calibri" w:hAnsi="Times New Roman" w:cs="Times New Roman"/>
          <w:sz w:val="30"/>
          <w:szCs w:val="30"/>
        </w:rPr>
        <w:t>қызметтеріне елеулі ықпал етті. Сыртқы факторлардың адамзат қауымдастықтарына әсері белгілі бір демографиялық тәртіп және денсаулық деңгейін қалыптастыруды тудырады. Өз алд</w:t>
      </w:r>
      <w:r w:rsidR="00D00DCA">
        <w:rPr>
          <w:rFonts w:ascii="Times New Roman" w:eastAsia="Calibri" w:hAnsi="Times New Roman" w:cs="Times New Roman"/>
          <w:sz w:val="30"/>
          <w:szCs w:val="30"/>
        </w:rPr>
        <w:t xml:space="preserve">ына адамзат қауымдастықтарында </w:t>
      </w:r>
      <w:r w:rsidRPr="0070567C">
        <w:rPr>
          <w:rFonts w:ascii="Times New Roman" w:eastAsia="Calibri" w:hAnsi="Times New Roman" w:cs="Times New Roman"/>
          <w:sz w:val="30"/>
          <w:szCs w:val="30"/>
        </w:rPr>
        <w:t>бұл үдеріске жауап реакциялары болады. Қоршаған ортаның ықпалы</w:t>
      </w:r>
      <w:r w:rsidR="00D00DCA">
        <w:rPr>
          <w:rFonts w:ascii="Times New Roman" w:eastAsia="Calibri" w:hAnsi="Times New Roman" w:cs="Times New Roman"/>
          <w:sz w:val="30"/>
          <w:szCs w:val="30"/>
        </w:rPr>
        <w:t xml:space="preserve">нда бола отырып, адамдарды оны </w:t>
      </w:r>
      <w:r w:rsidRPr="0070567C">
        <w:rPr>
          <w:rFonts w:ascii="Times New Roman" w:eastAsia="Calibri" w:hAnsi="Times New Roman" w:cs="Times New Roman"/>
          <w:sz w:val="30"/>
          <w:szCs w:val="30"/>
        </w:rPr>
        <w:t>трансфор</w:t>
      </w:r>
      <w:r w:rsidR="00D00DCA">
        <w:rPr>
          <w:rFonts w:ascii="Times New Roman" w:eastAsia="Calibri" w:hAnsi="Times New Roman" w:cs="Times New Roman"/>
          <w:sz w:val="30"/>
          <w:szCs w:val="30"/>
        </w:rPr>
        <w:t xml:space="preserve">мацияға әкеліп </w:t>
      </w:r>
      <w:r w:rsidRPr="0070567C">
        <w:rPr>
          <w:rFonts w:ascii="Times New Roman" w:eastAsia="Calibri" w:hAnsi="Times New Roman" w:cs="Times New Roman"/>
          <w:sz w:val="30"/>
          <w:szCs w:val="30"/>
        </w:rPr>
        <w:t>оған белсенді түрде әсер етеді. Жоғарыда келтіріліп өткендер адам экологиясындағы маңызды түсініктердің бірі антропоэкологиялық үдерісті түсінуге мүмкіндік береді. Оның мәнін адамзат қауымдастығы мен қоршаған орта арасындағы өзара әрекеттесу және бұл әрекеттесудің нәтижесі құрайды. Ол алыс өткен шақта пайда болды және жер цивилизациясының барлық тарихының барысында жалғасып келді. Ғарыштық кеңістіктің игерілгеніне қарай антропоэкологиялық үдеріс жақын және алыс ғарышты қосады. Осыған байланысты антропоэкологиялық үдерістің тұрақтылығы мен жалпылылығы туралы айту қажет.</w:t>
      </w:r>
    </w:p>
    <w:p w:rsidR="0053592C" w:rsidRPr="003F6283" w:rsidRDefault="0094076C" w:rsidP="00503CF4">
      <w:pPr>
        <w:spacing w:after="0" w:line="276" w:lineRule="auto"/>
        <w:jc w:val="both"/>
        <w:rPr>
          <w:rFonts w:ascii="Times New Roman" w:eastAsia="Calibri" w:hAnsi="Times New Roman" w:cs="Times New Roman"/>
          <w:sz w:val="30"/>
          <w:szCs w:val="30"/>
        </w:rPr>
      </w:pPr>
      <w:r>
        <w:rPr>
          <w:rFonts w:ascii="Times New Roman" w:eastAsia="Calibri" w:hAnsi="Times New Roman" w:cs="Times New Roman"/>
          <w:sz w:val="30"/>
          <w:szCs w:val="30"/>
        </w:rPr>
        <w:t>7</w:t>
      </w:r>
      <w:r w:rsidRPr="0094076C">
        <w:rPr>
          <w:rFonts w:ascii="Times New Roman" w:eastAsia="Calibri" w:hAnsi="Times New Roman" w:cs="Times New Roman"/>
          <w:sz w:val="30"/>
          <w:szCs w:val="30"/>
        </w:rPr>
        <w:t>.</w:t>
      </w:r>
      <w:r w:rsidR="0053592C" w:rsidRPr="003F6283">
        <w:rPr>
          <w:rFonts w:ascii="Times New Roman" w:eastAsia="Calibri" w:hAnsi="Times New Roman" w:cs="Times New Roman"/>
          <w:sz w:val="30"/>
          <w:szCs w:val="30"/>
        </w:rPr>
        <w:t xml:space="preserve"> </w:t>
      </w:r>
      <w:r w:rsidR="00B86C0C" w:rsidRPr="003F6283">
        <w:rPr>
          <w:rFonts w:ascii="Times New Roman" w:eastAsia="Calibri" w:hAnsi="Times New Roman" w:cs="Times New Roman"/>
          <w:sz w:val="30"/>
          <w:szCs w:val="30"/>
        </w:rPr>
        <w:t xml:space="preserve">Экологиялық </w:t>
      </w:r>
      <w:r w:rsidR="0053592C" w:rsidRPr="003F6283">
        <w:rPr>
          <w:rFonts w:ascii="Times New Roman" w:eastAsia="Calibri" w:hAnsi="Times New Roman" w:cs="Times New Roman"/>
          <w:sz w:val="30"/>
          <w:szCs w:val="30"/>
        </w:rPr>
        <w:t>қауырттылық пен ә</w:t>
      </w:r>
      <w:r w:rsidR="00A72CE6" w:rsidRPr="003F6283">
        <w:rPr>
          <w:rFonts w:ascii="Times New Roman" w:eastAsia="Calibri" w:hAnsi="Times New Roman" w:cs="Times New Roman"/>
          <w:sz w:val="30"/>
          <w:szCs w:val="30"/>
        </w:rPr>
        <w:t>леуметтік технологиялық дамудың</w:t>
      </w:r>
      <w:r w:rsidR="0053592C" w:rsidRPr="003F6283">
        <w:rPr>
          <w:rFonts w:ascii="Times New Roman" w:eastAsia="Calibri" w:hAnsi="Times New Roman" w:cs="Times New Roman"/>
          <w:sz w:val="30"/>
          <w:szCs w:val="30"/>
        </w:rPr>
        <w:t xml:space="preserve"> </w:t>
      </w:r>
      <w:r w:rsidR="008128DF" w:rsidRPr="003F6283">
        <w:rPr>
          <w:rFonts w:ascii="Times New Roman" w:eastAsia="Calibri" w:hAnsi="Times New Roman" w:cs="Times New Roman"/>
          <w:sz w:val="30"/>
          <w:szCs w:val="30"/>
        </w:rPr>
        <w:t xml:space="preserve">ырғағының </w:t>
      </w:r>
      <w:r w:rsidR="0053592C" w:rsidRPr="003F6283">
        <w:rPr>
          <w:rFonts w:ascii="Times New Roman" w:eastAsia="Calibri" w:hAnsi="Times New Roman" w:cs="Times New Roman"/>
          <w:sz w:val="30"/>
          <w:szCs w:val="30"/>
        </w:rPr>
        <w:t>тездетілуі</w:t>
      </w:r>
      <w:r w:rsidR="00B86C0C" w:rsidRPr="003F6283">
        <w:rPr>
          <w:rFonts w:ascii="Times New Roman" w:eastAsia="Calibri" w:hAnsi="Times New Roman" w:cs="Times New Roman"/>
          <w:sz w:val="30"/>
          <w:szCs w:val="30"/>
        </w:rPr>
        <w:t xml:space="preserve"> - адамзат эволюциясының </w:t>
      </w:r>
      <w:r w:rsidR="0053592C" w:rsidRPr="003F6283">
        <w:rPr>
          <w:rFonts w:ascii="Times New Roman" w:eastAsia="Calibri" w:hAnsi="Times New Roman" w:cs="Times New Roman"/>
          <w:sz w:val="30"/>
          <w:szCs w:val="30"/>
        </w:rPr>
        <w:t>міндетті ерекшелігі.</w:t>
      </w:r>
    </w:p>
    <w:p w:rsidR="0053592C" w:rsidRPr="00157945"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Бұл аксиома Н.Ф. Реймерстің «тарихи дамуды тездету ережесінің» модификациясы болып табылады. Адамдардың әр түрлі қызметінің әсерінен адамның өмір сүру ортасы мен оның шаруашылық жүргізуінің шарттары қарқынды өзгерген сайын,</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соғұрлым адамзат қауымдастығының әлеуметтік,</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демографиялық,</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кәсіби құрылымында және санологиялық ерекшелкітерінде,қоғамның экономикалық және техника</w:t>
      </w:r>
      <w:r w:rsidR="00871134" w:rsidRPr="0070567C">
        <w:rPr>
          <w:rFonts w:ascii="Times New Roman" w:eastAsia="Calibri" w:hAnsi="Times New Roman" w:cs="Times New Roman"/>
          <w:sz w:val="30"/>
          <w:szCs w:val="30"/>
        </w:rPr>
        <w:t>лық дамуында өзгерістер тез қарқ</w:t>
      </w:r>
      <w:r w:rsidRPr="0070567C">
        <w:rPr>
          <w:rFonts w:ascii="Times New Roman" w:eastAsia="Calibri" w:hAnsi="Times New Roman" w:cs="Times New Roman"/>
          <w:sz w:val="30"/>
          <w:szCs w:val="30"/>
        </w:rPr>
        <w:t>ынға ие болады.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Қарапайым тас құралдарын жасап үйренген адамның ең көне ата тегі Жер бетінде 2-2,5млн жыл бұрын пайда болғанын, адамдар отты табиғи көздерден шамамен 200мың жыл бұрын қолдана бастағанын,</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ал оттың өзін шамамен 50 мың жыл бұрын алуды үйренгенін еске түсірейік. Қарапайым егін шаруашылығы мен мал шаруашылығының дәуірі (неолит) шамамен 10 мың жылды алды.</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Табиғаттың барлық жаңа күштерін игерудің әрбір кезеңі және өндірістің одан да жетілдірілген құралдарын жасау алдыңғыға қарағанда қысқарақ болды.</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Құлдардың,</w:t>
      </w:r>
      <w:r w:rsidR="00B86C0C">
        <w:rPr>
          <w:rFonts w:ascii="Times New Roman" w:eastAsia="Calibri" w:hAnsi="Times New Roman" w:cs="Times New Roman"/>
          <w:sz w:val="30"/>
          <w:szCs w:val="30"/>
        </w:rPr>
        <w:t xml:space="preserve"> </w:t>
      </w:r>
      <w:r w:rsidR="00157945">
        <w:rPr>
          <w:rFonts w:ascii="Times New Roman" w:eastAsia="Calibri" w:hAnsi="Times New Roman" w:cs="Times New Roman"/>
          <w:sz w:val="30"/>
          <w:szCs w:val="30"/>
        </w:rPr>
        <w:t xml:space="preserve">содан кейін </w:t>
      </w:r>
      <w:r w:rsidRPr="0070567C">
        <w:rPr>
          <w:rFonts w:ascii="Times New Roman" w:eastAsia="Calibri" w:hAnsi="Times New Roman" w:cs="Times New Roman"/>
          <w:sz w:val="30"/>
          <w:szCs w:val="30"/>
        </w:rPr>
        <w:t>үй жануарларының бұлшық етті күшін пайдалану шамамен 5 мың жылға созылды.</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Содан кейін жел және су қозғалтқыштары п</w:t>
      </w:r>
      <w:r w:rsidR="008128DF">
        <w:rPr>
          <w:rFonts w:ascii="Times New Roman" w:eastAsia="Calibri" w:hAnsi="Times New Roman" w:cs="Times New Roman"/>
          <w:sz w:val="30"/>
          <w:szCs w:val="30"/>
        </w:rPr>
        <w:t>айда болды және олар өндірістің</w:t>
      </w:r>
      <w:r w:rsidRPr="0070567C">
        <w:rPr>
          <w:rFonts w:ascii="Times New Roman" w:eastAsia="Calibri" w:hAnsi="Times New Roman" w:cs="Times New Roman"/>
          <w:sz w:val="30"/>
          <w:szCs w:val="30"/>
        </w:rPr>
        <w:t xml:space="preserve"> сипатын анықтады.</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Бу қозғалтқышының үстемдігі 150-200 </w:t>
      </w:r>
      <w:r w:rsidRPr="0070567C">
        <w:rPr>
          <w:rFonts w:ascii="Times New Roman" w:eastAsia="Calibri" w:hAnsi="Times New Roman" w:cs="Times New Roman"/>
          <w:sz w:val="30"/>
          <w:szCs w:val="30"/>
        </w:rPr>
        <w:lastRenderedPageBreak/>
        <w:t>жылға жалғасты.</w:t>
      </w:r>
      <w:r w:rsidR="00B86C0C">
        <w:rPr>
          <w:rFonts w:ascii="Times New Roman" w:eastAsia="Calibri" w:hAnsi="Times New Roman" w:cs="Times New Roman"/>
          <w:sz w:val="30"/>
          <w:szCs w:val="30"/>
        </w:rPr>
        <w:t xml:space="preserve"> </w:t>
      </w:r>
      <w:r w:rsidR="00157945">
        <w:rPr>
          <w:rFonts w:ascii="Times New Roman" w:eastAsia="Calibri" w:hAnsi="Times New Roman" w:cs="Times New Roman"/>
          <w:sz w:val="30"/>
          <w:szCs w:val="30"/>
        </w:rPr>
        <w:t>Іштен жанатын қозғалтқыш</w:t>
      </w:r>
      <w:r w:rsidRPr="0070567C">
        <w:rPr>
          <w:rFonts w:ascii="Times New Roman" w:eastAsia="Calibri" w:hAnsi="Times New Roman" w:cs="Times New Roman"/>
          <w:sz w:val="30"/>
          <w:szCs w:val="30"/>
        </w:rPr>
        <w:t xml:space="preserve"> дәуірі 100 жылдан кем уақытқа сай келеді.</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Электр энер</w:t>
      </w:r>
      <w:r w:rsidR="00157945">
        <w:rPr>
          <w:rFonts w:ascii="Times New Roman" w:eastAsia="Calibri" w:hAnsi="Times New Roman" w:cs="Times New Roman"/>
          <w:sz w:val="30"/>
          <w:szCs w:val="30"/>
        </w:rPr>
        <w:t>гиясы өндіріске</w:t>
      </w:r>
      <w:r w:rsidRPr="0070567C">
        <w:rPr>
          <w:rFonts w:ascii="Times New Roman" w:eastAsia="Calibri" w:hAnsi="Times New Roman" w:cs="Times New Roman"/>
          <w:sz w:val="30"/>
          <w:szCs w:val="30"/>
        </w:rPr>
        <w:t xml:space="preserve"> 70 мың жылдан астам бұрын өндіріске енген болатын.</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Өндірісті,</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экономиканы және ең бастысы адамдардың психологиясын өзгерткен бейбітшілік мақсатта атом энергиясын қолдануды бастағаннан шамамен 50 жыл өтті. 1957 жылы ең алғаш жасанды Жер серігі (ЖЖС)ұшырылған болатын,</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ал қазір әлемді спутниктік байланыссыз, жер бетінің</w:t>
      </w:r>
      <w:r w:rsidR="00777C97">
        <w:rPr>
          <w:rFonts w:ascii="Times New Roman" w:eastAsia="Calibri" w:hAnsi="Times New Roman" w:cs="Times New Roman"/>
          <w:sz w:val="30"/>
          <w:szCs w:val="30"/>
        </w:rPr>
        <w:t xml:space="preserve"> ғарыштық </w:t>
      </w:r>
      <w:r w:rsidRPr="0070567C">
        <w:rPr>
          <w:rFonts w:ascii="Times New Roman" w:eastAsia="Calibri" w:hAnsi="Times New Roman" w:cs="Times New Roman"/>
          <w:sz w:val="30"/>
          <w:szCs w:val="30"/>
        </w:rPr>
        <w:t>түсірілімінсіз,</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адамдарды құтқарудың ғарыштық жүйелерінсіз,</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ғарыштық геодезиясыз және т.б. елестету мүмкін емес. Үш он жылдық бұрын қоғамды кеңінен компьютеризациялау басталды және</w:t>
      </w:r>
      <w:r w:rsidR="00777C97">
        <w:rPr>
          <w:rFonts w:ascii="Times New Roman" w:eastAsia="Calibri" w:hAnsi="Times New Roman" w:cs="Times New Roman"/>
          <w:sz w:val="30"/>
          <w:szCs w:val="30"/>
        </w:rPr>
        <w:t xml:space="preserve"> бар болғаны бірнеше жыл бұрын </w:t>
      </w:r>
      <w:r w:rsidRPr="0070567C">
        <w:rPr>
          <w:rFonts w:ascii="Times New Roman" w:eastAsia="Calibri" w:hAnsi="Times New Roman" w:cs="Times New Roman"/>
          <w:sz w:val="30"/>
          <w:szCs w:val="30"/>
        </w:rPr>
        <w:t>адамдардың көпшілігі ғаламторды қолдана бастады.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Кез келген жаңа технологиялық енгізулер адамдардың өмірін жеңілдетіп және «прогресс қозғалтқышы» қызметін атқарып қана қоймай,</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адам мен табиғи ортаға күшті,</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кейде жағымсыз әсер етеді. Жерорта теңізінде мал шаруашылығының дамуы ерте заманның өзінде бұл аймақтағы ормандардың бүлінуінің себебі бол</w:t>
      </w:r>
      <w:r w:rsidR="00777C97">
        <w:rPr>
          <w:rFonts w:ascii="Times New Roman" w:eastAsia="Calibri" w:hAnsi="Times New Roman" w:cs="Times New Roman"/>
          <w:sz w:val="30"/>
          <w:szCs w:val="30"/>
        </w:rPr>
        <w:t xml:space="preserve">ды. Металлды қорытып шығару да </w:t>
      </w:r>
      <w:r w:rsidRPr="0070567C">
        <w:rPr>
          <w:rFonts w:ascii="Times New Roman" w:eastAsia="Calibri" w:hAnsi="Times New Roman" w:cs="Times New Roman"/>
          <w:sz w:val="30"/>
          <w:szCs w:val="30"/>
        </w:rPr>
        <w:t>ағаш көмірін алу үшін ормандардың жойылуымен байланысты болған.</w:t>
      </w:r>
      <w:r w:rsidR="00B86C0C">
        <w:rPr>
          <w:rFonts w:ascii="Times New Roman" w:eastAsia="Calibri" w:hAnsi="Times New Roman" w:cs="Times New Roman"/>
          <w:sz w:val="30"/>
          <w:szCs w:val="30"/>
        </w:rPr>
        <w:t xml:space="preserve"> </w:t>
      </w:r>
      <w:r w:rsidR="00777C97">
        <w:rPr>
          <w:rFonts w:ascii="Times New Roman" w:eastAsia="Calibri" w:hAnsi="Times New Roman" w:cs="Times New Roman"/>
          <w:sz w:val="30"/>
          <w:szCs w:val="30"/>
        </w:rPr>
        <w:t xml:space="preserve">Жылу энергетикасы </w:t>
      </w:r>
      <w:r w:rsidRPr="0070567C">
        <w:rPr>
          <w:rFonts w:ascii="Times New Roman" w:eastAsia="Calibri" w:hAnsi="Times New Roman" w:cs="Times New Roman"/>
          <w:sz w:val="30"/>
          <w:szCs w:val="30"/>
        </w:rPr>
        <w:t>және автом</w:t>
      </w:r>
      <w:r w:rsidR="008128DF">
        <w:rPr>
          <w:rFonts w:ascii="Times New Roman" w:eastAsia="Calibri" w:hAnsi="Times New Roman" w:cs="Times New Roman"/>
          <w:sz w:val="30"/>
          <w:szCs w:val="30"/>
        </w:rPr>
        <w:t>об</w:t>
      </w:r>
      <w:r w:rsidRPr="0070567C">
        <w:rPr>
          <w:rFonts w:ascii="Times New Roman" w:eastAsia="Calibri" w:hAnsi="Times New Roman" w:cs="Times New Roman"/>
          <w:sz w:val="30"/>
          <w:szCs w:val="30"/>
        </w:rPr>
        <w:t>ильді транспорт қо</w:t>
      </w:r>
      <w:r w:rsidR="008128DF">
        <w:rPr>
          <w:rFonts w:ascii="Times New Roman" w:eastAsia="Calibri" w:hAnsi="Times New Roman" w:cs="Times New Roman"/>
          <w:sz w:val="30"/>
          <w:szCs w:val="30"/>
        </w:rPr>
        <w:t>р</w:t>
      </w:r>
      <w:r w:rsidRPr="0070567C">
        <w:rPr>
          <w:rFonts w:ascii="Times New Roman" w:eastAsia="Calibri" w:hAnsi="Times New Roman" w:cs="Times New Roman"/>
          <w:sz w:val="30"/>
          <w:szCs w:val="30"/>
        </w:rPr>
        <w:t>шаған ортаны азот, көміртек,</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күкірт және т.б. қышқыл</w:t>
      </w:r>
      <w:r w:rsidR="00AD4B93">
        <w:rPr>
          <w:rFonts w:ascii="Times New Roman" w:eastAsia="Calibri" w:hAnsi="Times New Roman" w:cs="Times New Roman"/>
          <w:sz w:val="30"/>
          <w:szCs w:val="30"/>
        </w:rPr>
        <w:t>дар</w:t>
      </w:r>
      <w:r w:rsidRPr="0070567C">
        <w:rPr>
          <w:rFonts w:ascii="Times New Roman" w:eastAsia="Calibri" w:hAnsi="Times New Roman" w:cs="Times New Roman"/>
          <w:sz w:val="30"/>
          <w:szCs w:val="30"/>
        </w:rPr>
        <w:t>мен ластаудың көздері болып табылады. Атом энергиясын қолдану ядролық апаттармен,</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радиоактивті қалдықтармен бірге жүреді. Ғарыштық кеңістікке технологиялық нысандардың ұшырылуы</w:t>
      </w:r>
      <w:r w:rsidR="00777C97">
        <w:rPr>
          <w:rFonts w:ascii="Times New Roman" w:eastAsia="Calibri" w:hAnsi="Times New Roman" w:cs="Times New Roman"/>
          <w:sz w:val="30"/>
          <w:szCs w:val="30"/>
        </w:rPr>
        <w:t xml:space="preserve"> үлкен территориялардың </w:t>
      </w:r>
      <w:r w:rsidRPr="0070567C">
        <w:rPr>
          <w:rFonts w:ascii="Times New Roman" w:eastAsia="Calibri" w:hAnsi="Times New Roman" w:cs="Times New Roman"/>
          <w:sz w:val="30"/>
          <w:szCs w:val="30"/>
        </w:rPr>
        <w:t>зымыранның жанармайының жоғары уландырғыш қалдықтарымен ластануына және Жер төңірегіндегі кеңістікте ғарыштық қокымның жиналуына әкел</w:t>
      </w:r>
      <w:r w:rsidR="00AD4B93">
        <w:rPr>
          <w:rFonts w:ascii="Times New Roman" w:eastAsia="Calibri" w:hAnsi="Times New Roman" w:cs="Times New Roman"/>
          <w:sz w:val="30"/>
          <w:szCs w:val="30"/>
        </w:rPr>
        <w:t>еді. Копьютерлер мен ұ</w:t>
      </w:r>
      <w:r w:rsidRPr="0070567C">
        <w:rPr>
          <w:rFonts w:ascii="Times New Roman" w:eastAsia="Calibri" w:hAnsi="Times New Roman" w:cs="Times New Roman"/>
          <w:sz w:val="30"/>
          <w:szCs w:val="30"/>
        </w:rPr>
        <w:t>ялы байланысты шектен тыс пайдалану адамдардың, әсіресе балалардың денсаулығына қауіп төндіретін факторға айналып бара жатыр.</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Адамның өмір сүру ортасы</w:t>
      </w:r>
      <w:r w:rsidR="00777C97">
        <w:rPr>
          <w:rFonts w:ascii="Times New Roman" w:eastAsia="Calibri" w:hAnsi="Times New Roman" w:cs="Times New Roman"/>
          <w:sz w:val="30"/>
          <w:szCs w:val="30"/>
        </w:rPr>
        <w:t xml:space="preserve">ның және адамның өзінің өзгеру </w:t>
      </w:r>
      <w:r w:rsidRPr="0070567C">
        <w:rPr>
          <w:rFonts w:ascii="Times New Roman" w:eastAsia="Calibri" w:hAnsi="Times New Roman" w:cs="Times New Roman"/>
          <w:sz w:val="30"/>
          <w:szCs w:val="30"/>
        </w:rPr>
        <w:t>жылдамдығы үздіксіз өсіп келеді,</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қоғам назар аударып,</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бейтараптап және өзінің</w:t>
      </w:r>
      <w:r w:rsidR="00777C97">
        <w:rPr>
          <w:rFonts w:ascii="Times New Roman" w:eastAsia="Calibri" w:hAnsi="Times New Roman" w:cs="Times New Roman"/>
          <w:sz w:val="30"/>
          <w:szCs w:val="30"/>
        </w:rPr>
        <w:t xml:space="preserve"> өмірлік ортасы шегінен шығаруы</w:t>
      </w:r>
      <w:r w:rsidRPr="0070567C">
        <w:rPr>
          <w:rFonts w:ascii="Times New Roman" w:eastAsia="Calibri" w:hAnsi="Times New Roman" w:cs="Times New Roman"/>
          <w:sz w:val="30"/>
          <w:szCs w:val="30"/>
        </w:rPr>
        <w:t xml:space="preserve"> керек,</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қоршаған ортада жағымсыз құбылыстардың жиналу </w:t>
      </w:r>
      <w:r w:rsidR="00DC3B8C">
        <w:rPr>
          <w:rFonts w:ascii="Times New Roman" w:eastAsia="Calibri" w:hAnsi="Times New Roman" w:cs="Times New Roman"/>
          <w:sz w:val="30"/>
          <w:szCs w:val="30"/>
        </w:rPr>
        <w:t xml:space="preserve">ырғағы </w:t>
      </w:r>
      <w:r w:rsidRPr="0070567C">
        <w:rPr>
          <w:rFonts w:ascii="Times New Roman" w:eastAsia="Calibri" w:hAnsi="Times New Roman" w:cs="Times New Roman"/>
          <w:sz w:val="30"/>
          <w:szCs w:val="30"/>
        </w:rPr>
        <w:t>ұлғаяды. Әлеуметтік технологиялық эволюцияның белгілі бір кезеңінде үлкен аймақ немесе барлық ғаламшардың қоршаған ортасындағы жағымсыз өзгерістердің жиынтығының жылдамдығы технологиялық дамудың оң нәтижелерінен асып кетеді және бұл аймақтық немесе жаhандық экологиялық</w:t>
      </w:r>
      <w:r w:rsidR="00AD4B93">
        <w:rPr>
          <w:rFonts w:ascii="Times New Roman" w:eastAsia="Calibri" w:hAnsi="Times New Roman" w:cs="Times New Roman"/>
          <w:sz w:val="30"/>
          <w:szCs w:val="30"/>
        </w:rPr>
        <w:t xml:space="preserve"> апатқа</w:t>
      </w:r>
      <w:r w:rsidRPr="0070567C">
        <w:rPr>
          <w:rFonts w:ascii="Times New Roman" w:eastAsia="Calibri" w:hAnsi="Times New Roman" w:cs="Times New Roman"/>
          <w:sz w:val="30"/>
          <w:szCs w:val="30"/>
        </w:rPr>
        <w:t xml:space="preserve"> әкеледі деген үлкен ықтималдылық бар.</w:t>
      </w:r>
    </w:p>
    <w:p w:rsidR="0053592C" w:rsidRPr="003F6283" w:rsidRDefault="0053592C" w:rsidP="00503CF4">
      <w:pPr>
        <w:spacing w:after="0" w:line="276" w:lineRule="auto"/>
        <w:jc w:val="both"/>
        <w:rPr>
          <w:rFonts w:ascii="Times New Roman" w:eastAsia="Calibri" w:hAnsi="Times New Roman" w:cs="Times New Roman"/>
          <w:sz w:val="30"/>
          <w:szCs w:val="30"/>
        </w:rPr>
      </w:pPr>
      <w:r w:rsidRPr="003F6283">
        <w:rPr>
          <w:rFonts w:ascii="Times New Roman" w:eastAsia="Calibri" w:hAnsi="Times New Roman" w:cs="Times New Roman"/>
          <w:sz w:val="30"/>
          <w:szCs w:val="30"/>
        </w:rPr>
        <w:lastRenderedPageBreak/>
        <w:t>8</w:t>
      </w:r>
      <w:r w:rsidR="0094076C" w:rsidRPr="0094076C">
        <w:rPr>
          <w:rFonts w:ascii="Times New Roman" w:eastAsia="Calibri" w:hAnsi="Times New Roman" w:cs="Times New Roman"/>
          <w:sz w:val="30"/>
          <w:szCs w:val="30"/>
        </w:rPr>
        <w:t>.</w:t>
      </w:r>
      <w:r w:rsidRPr="003F6283">
        <w:rPr>
          <w:rFonts w:ascii="Times New Roman" w:eastAsia="Calibri" w:hAnsi="Times New Roman" w:cs="Times New Roman"/>
          <w:sz w:val="30"/>
          <w:szCs w:val="30"/>
        </w:rPr>
        <w:t xml:space="preserve"> Ғылыми- техникалық прогресс</w:t>
      </w:r>
      <w:r w:rsidR="0094596B" w:rsidRPr="003F6283">
        <w:rPr>
          <w:rFonts w:ascii="Times New Roman" w:eastAsia="Calibri" w:hAnsi="Times New Roman" w:cs="Times New Roman"/>
          <w:sz w:val="30"/>
          <w:szCs w:val="30"/>
        </w:rPr>
        <w:t xml:space="preserve"> </w:t>
      </w:r>
      <w:r w:rsidRPr="003F6283">
        <w:rPr>
          <w:rFonts w:ascii="Times New Roman" w:eastAsia="Calibri" w:hAnsi="Times New Roman" w:cs="Times New Roman"/>
          <w:sz w:val="30"/>
          <w:szCs w:val="30"/>
        </w:rPr>
        <w:t>қауіп</w:t>
      </w:r>
      <w:r w:rsidR="00871134" w:rsidRPr="003F6283">
        <w:rPr>
          <w:rFonts w:ascii="Times New Roman" w:eastAsia="Calibri" w:hAnsi="Times New Roman" w:cs="Times New Roman"/>
          <w:sz w:val="30"/>
          <w:szCs w:val="30"/>
        </w:rPr>
        <w:t>-</w:t>
      </w:r>
      <w:r w:rsidRPr="003F6283">
        <w:rPr>
          <w:rFonts w:ascii="Times New Roman" w:eastAsia="Calibri" w:hAnsi="Times New Roman" w:cs="Times New Roman"/>
          <w:sz w:val="30"/>
          <w:szCs w:val="30"/>
        </w:rPr>
        <w:t xml:space="preserve"> қатер факторы санының өсуінің және күрделенуінің себебі. Сонымен бірге адамдарды қауіп қатер факторынан қорғау-жаңа жағымсыз факторлардың пайда болу көзі.</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 xml:space="preserve">Ең алғашқы дәуірде адамдар барлық нәрседе табиғат </w:t>
      </w:r>
      <w:r w:rsidR="00AD4B93">
        <w:rPr>
          <w:rFonts w:ascii="Times New Roman" w:eastAsia="Calibri" w:hAnsi="Times New Roman" w:cs="Times New Roman"/>
          <w:sz w:val="30"/>
          <w:szCs w:val="30"/>
        </w:rPr>
        <w:t>апаттарына</w:t>
      </w:r>
      <w:r w:rsidRPr="0070567C">
        <w:rPr>
          <w:rFonts w:ascii="Times New Roman" w:eastAsia="Calibri" w:hAnsi="Times New Roman" w:cs="Times New Roman"/>
          <w:sz w:val="30"/>
          <w:szCs w:val="30"/>
        </w:rPr>
        <w:t xml:space="preserve"> (салқын, ыстық, құйын, дала және орман өрттері,</w:t>
      </w:r>
      <w:r w:rsidR="00B86C0C">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құрғақшылық, су тасқыны және т.б.) және олардың жоюшы салдарларына</w:t>
      </w:r>
      <w:r w:rsidR="00777C97">
        <w:rPr>
          <w:rFonts w:ascii="Times New Roman" w:eastAsia="Calibri" w:hAnsi="Times New Roman" w:cs="Times New Roman"/>
          <w:sz w:val="30"/>
          <w:szCs w:val="30"/>
        </w:rPr>
        <w:t xml:space="preserve"> тәуелді болды. Аштық пен өлім </w:t>
      </w:r>
      <w:r w:rsidRPr="0070567C">
        <w:rPr>
          <w:rFonts w:ascii="Times New Roman" w:eastAsia="Calibri" w:hAnsi="Times New Roman" w:cs="Times New Roman"/>
          <w:sz w:val="30"/>
          <w:szCs w:val="30"/>
        </w:rPr>
        <w:t>кәсіптік жануарлардың м</w:t>
      </w:r>
      <w:r w:rsidR="00777C97">
        <w:rPr>
          <w:rFonts w:ascii="Times New Roman" w:eastAsia="Calibri" w:hAnsi="Times New Roman" w:cs="Times New Roman"/>
          <w:sz w:val="30"/>
          <w:szCs w:val="30"/>
        </w:rPr>
        <w:t xml:space="preserve">играциясын </w:t>
      </w:r>
      <w:r w:rsidRPr="0070567C">
        <w:rPr>
          <w:rFonts w:ascii="Times New Roman" w:eastAsia="Calibri" w:hAnsi="Times New Roman" w:cs="Times New Roman"/>
          <w:sz w:val="30"/>
          <w:szCs w:val="30"/>
        </w:rPr>
        <w:t>өзгерту жолдарындағы аңшы тайпалардың сыбағасы болатын. Ауыл шаруашылық аудандардың тұрғындары құрғақшылық жылд</w:t>
      </w:r>
      <w:r w:rsidR="00777C97">
        <w:rPr>
          <w:rFonts w:ascii="Times New Roman" w:eastAsia="Calibri" w:hAnsi="Times New Roman" w:cs="Times New Roman"/>
          <w:sz w:val="30"/>
          <w:szCs w:val="30"/>
        </w:rPr>
        <w:t xml:space="preserve">ары егін шықпау, мал індетінен </w:t>
      </w:r>
      <w:r w:rsidRPr="0070567C">
        <w:rPr>
          <w:rFonts w:ascii="Times New Roman" w:eastAsia="Calibri" w:hAnsi="Times New Roman" w:cs="Times New Roman"/>
          <w:sz w:val="30"/>
          <w:szCs w:val="30"/>
        </w:rPr>
        <w:t>қиналды. Қала және тұтас мемлекет тұрғындары жұқпалы аурулардың таралуының құрбандары болды.</w:t>
      </w:r>
    </w:p>
    <w:p w:rsidR="0053592C" w:rsidRPr="0070567C" w:rsidRDefault="0053592C" w:rsidP="00503CF4">
      <w:pPr>
        <w:spacing w:after="0" w:line="276" w:lineRule="auto"/>
        <w:ind w:firstLine="567"/>
        <w:jc w:val="both"/>
        <w:rPr>
          <w:rFonts w:ascii="Times New Roman" w:eastAsia="Calibri" w:hAnsi="Times New Roman" w:cs="Times New Roman"/>
          <w:sz w:val="30"/>
          <w:szCs w:val="30"/>
        </w:rPr>
      </w:pPr>
      <w:r w:rsidRPr="0070567C">
        <w:rPr>
          <w:rFonts w:ascii="Times New Roman" w:eastAsia="Calibri" w:hAnsi="Times New Roman" w:cs="Times New Roman"/>
          <w:sz w:val="30"/>
          <w:szCs w:val="30"/>
        </w:rPr>
        <w:t>Сыртқы жағдайлардың үнемі қысымын сезінген адамдар өздерінің барлық тарихи кезеңі барысында қоршаған ортаның жағымсыз әсер етуші факторларды азайту немесе алдын алу үшін олардан қорғану құралдарын іздеді. Олар тұрғын үйлер салды, қорғауға арналған мекендер құрды,</w:t>
      </w:r>
      <w:r w:rsidR="00286445">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құрғақшылыққа және тоңазытуға орнықты агроценоздар қалыптастырды. Адамдар көлікті және энергетикалық қондырғыларды жетілдіріп отырды, байланыс құралдарын үнемі жақсартып отырды, және т.б.</w:t>
      </w:r>
    </w:p>
    <w:p w:rsidR="00480059" w:rsidRDefault="00480059" w:rsidP="00503CF4">
      <w:pPr>
        <w:spacing w:after="0" w:line="276" w:lineRule="auto"/>
        <w:jc w:val="both"/>
        <w:rPr>
          <w:rFonts w:ascii="Times New Roman" w:hAnsi="Times New Roman" w:cs="Times New Roman"/>
          <w:b/>
          <w:sz w:val="30"/>
          <w:szCs w:val="30"/>
        </w:rPr>
      </w:pPr>
    </w:p>
    <w:p w:rsidR="00480059" w:rsidRDefault="00480059" w:rsidP="00503CF4">
      <w:pPr>
        <w:spacing w:after="0" w:line="276" w:lineRule="auto"/>
        <w:jc w:val="both"/>
        <w:rPr>
          <w:rFonts w:ascii="Times New Roman" w:hAnsi="Times New Roman" w:cs="Times New Roman"/>
          <w:b/>
          <w:sz w:val="30"/>
          <w:szCs w:val="30"/>
        </w:rPr>
      </w:pPr>
      <w:r w:rsidRPr="003F6283">
        <w:rPr>
          <w:rFonts w:ascii="Times New Roman" w:hAnsi="Times New Roman" w:cs="Times New Roman"/>
          <w:b/>
          <w:sz w:val="30"/>
          <w:szCs w:val="30"/>
        </w:rPr>
        <w:t>Бақылау</w:t>
      </w:r>
      <w:r w:rsidR="003F6283">
        <w:rPr>
          <w:rFonts w:ascii="Times New Roman" w:hAnsi="Times New Roman" w:cs="Times New Roman"/>
          <w:b/>
          <w:sz w:val="30"/>
          <w:szCs w:val="30"/>
        </w:rPr>
        <w:t xml:space="preserve"> сұрақтар:</w:t>
      </w:r>
    </w:p>
    <w:p w:rsidR="003F6283" w:rsidRPr="003F6283" w:rsidRDefault="003F6283" w:rsidP="00503CF4">
      <w:pPr>
        <w:spacing w:after="0" w:line="276" w:lineRule="auto"/>
        <w:jc w:val="both"/>
        <w:rPr>
          <w:rFonts w:ascii="Times New Roman" w:hAnsi="Times New Roman" w:cs="Times New Roman"/>
          <w:sz w:val="30"/>
          <w:szCs w:val="30"/>
        </w:rPr>
      </w:pPr>
      <w:r w:rsidRPr="003F6283">
        <w:rPr>
          <w:rFonts w:ascii="Times New Roman" w:hAnsi="Times New Roman" w:cs="Times New Roman"/>
          <w:sz w:val="30"/>
          <w:szCs w:val="30"/>
        </w:rPr>
        <w:t>Келесі аксиомалардың мазмұның аш:</w:t>
      </w:r>
    </w:p>
    <w:p w:rsidR="00480059" w:rsidRPr="003F6283" w:rsidRDefault="00480059" w:rsidP="00503CF4">
      <w:pPr>
        <w:pStyle w:val="a3"/>
        <w:numPr>
          <w:ilvl w:val="0"/>
          <w:numId w:val="40"/>
        </w:numPr>
        <w:spacing w:after="0" w:line="276" w:lineRule="auto"/>
        <w:jc w:val="both"/>
        <w:rPr>
          <w:rFonts w:ascii="Times New Roman" w:hAnsi="Times New Roman" w:cs="Times New Roman"/>
          <w:sz w:val="30"/>
          <w:szCs w:val="30"/>
        </w:rPr>
      </w:pPr>
      <w:r w:rsidRPr="003F6283">
        <w:rPr>
          <w:rFonts w:ascii="Times New Roman" w:hAnsi="Times New Roman" w:cs="Times New Roman"/>
          <w:sz w:val="30"/>
          <w:szCs w:val="30"/>
        </w:rPr>
        <w:t xml:space="preserve">Адам </w:t>
      </w:r>
      <w:r w:rsidR="003F6283" w:rsidRPr="003F6283">
        <w:rPr>
          <w:rFonts w:ascii="Times New Roman" w:hAnsi="Times New Roman" w:cs="Times New Roman"/>
          <w:sz w:val="30"/>
          <w:szCs w:val="30"/>
        </w:rPr>
        <w:t>– биоәлуметтік түр</w:t>
      </w:r>
    </w:p>
    <w:p w:rsidR="003F6283" w:rsidRPr="003F6283" w:rsidRDefault="003F6283" w:rsidP="00503CF4">
      <w:pPr>
        <w:pStyle w:val="a3"/>
        <w:numPr>
          <w:ilvl w:val="0"/>
          <w:numId w:val="40"/>
        </w:numPr>
        <w:spacing w:after="0" w:line="276" w:lineRule="auto"/>
        <w:jc w:val="both"/>
        <w:rPr>
          <w:rFonts w:ascii="Times New Roman" w:hAnsi="Times New Roman" w:cs="Times New Roman"/>
          <w:sz w:val="30"/>
          <w:szCs w:val="30"/>
        </w:rPr>
      </w:pPr>
      <w:r w:rsidRPr="0070567C">
        <w:rPr>
          <w:rFonts w:ascii="Times New Roman" w:eastAsia="Calibri" w:hAnsi="Times New Roman" w:cs="Times New Roman"/>
          <w:sz w:val="30"/>
          <w:szCs w:val="30"/>
        </w:rPr>
        <w:t>Бейімделу</w:t>
      </w:r>
      <w:r>
        <w:rPr>
          <w:rFonts w:ascii="Times New Roman" w:eastAsia="Calibri" w:hAnsi="Times New Roman" w:cs="Times New Roman"/>
          <w:sz w:val="30"/>
          <w:szCs w:val="30"/>
        </w:rPr>
        <w:t xml:space="preserve"> -</w:t>
      </w:r>
      <w:r w:rsidRPr="0070567C">
        <w:rPr>
          <w:rFonts w:ascii="Times New Roman" w:eastAsia="Calibri" w:hAnsi="Times New Roman" w:cs="Times New Roman"/>
          <w:sz w:val="30"/>
          <w:szCs w:val="30"/>
        </w:rPr>
        <w:t xml:space="preserve"> адамн</w:t>
      </w:r>
      <w:r>
        <w:rPr>
          <w:rFonts w:ascii="Times New Roman" w:eastAsia="Calibri" w:hAnsi="Times New Roman" w:cs="Times New Roman"/>
          <w:sz w:val="30"/>
          <w:szCs w:val="30"/>
        </w:rPr>
        <w:t xml:space="preserve">ың ауысып отыратын жағдайларда </w:t>
      </w:r>
      <w:r w:rsidRPr="0070567C">
        <w:rPr>
          <w:rFonts w:ascii="Times New Roman" w:eastAsia="Calibri" w:hAnsi="Times New Roman" w:cs="Times New Roman"/>
          <w:sz w:val="30"/>
          <w:szCs w:val="30"/>
        </w:rPr>
        <w:t>тір</w:t>
      </w:r>
      <w:r>
        <w:rPr>
          <w:rFonts w:ascii="Times New Roman" w:eastAsia="Calibri" w:hAnsi="Times New Roman" w:cs="Times New Roman"/>
          <w:sz w:val="30"/>
          <w:szCs w:val="30"/>
        </w:rPr>
        <w:t xml:space="preserve">і қалуы үшін </w:t>
      </w:r>
      <w:r w:rsidRPr="0070567C">
        <w:rPr>
          <w:rFonts w:ascii="Times New Roman" w:eastAsia="Calibri" w:hAnsi="Times New Roman" w:cs="Times New Roman"/>
          <w:sz w:val="30"/>
          <w:szCs w:val="30"/>
        </w:rPr>
        <w:t xml:space="preserve">жасайтын әрекетінің басты биологиялық факторы. </w:t>
      </w:r>
    </w:p>
    <w:p w:rsidR="0094076C" w:rsidRPr="0094076C" w:rsidRDefault="003F6283" w:rsidP="00503CF4">
      <w:pPr>
        <w:pStyle w:val="a3"/>
        <w:numPr>
          <w:ilvl w:val="0"/>
          <w:numId w:val="40"/>
        </w:numPr>
        <w:spacing w:after="0" w:line="276" w:lineRule="auto"/>
        <w:jc w:val="both"/>
        <w:rPr>
          <w:rFonts w:ascii="Times New Roman" w:hAnsi="Times New Roman" w:cs="Times New Roman"/>
          <w:sz w:val="30"/>
          <w:szCs w:val="30"/>
        </w:rPr>
      </w:pPr>
      <w:r w:rsidRPr="0070567C">
        <w:rPr>
          <w:rFonts w:ascii="Times New Roman" w:eastAsia="Calibri" w:hAnsi="Times New Roman" w:cs="Times New Roman"/>
          <w:sz w:val="30"/>
          <w:szCs w:val="30"/>
        </w:rPr>
        <w:t>Шаруашылық мәде</w:t>
      </w:r>
      <w:r>
        <w:rPr>
          <w:rFonts w:ascii="Times New Roman" w:eastAsia="Calibri" w:hAnsi="Times New Roman" w:cs="Times New Roman"/>
          <w:sz w:val="30"/>
          <w:szCs w:val="30"/>
        </w:rPr>
        <w:t xml:space="preserve">ни ақпаратты жинау және тарату </w:t>
      </w:r>
      <w:r w:rsidRPr="0070567C">
        <w:rPr>
          <w:rFonts w:ascii="Times New Roman" w:eastAsia="Calibri" w:hAnsi="Times New Roman" w:cs="Times New Roman"/>
          <w:sz w:val="30"/>
          <w:szCs w:val="30"/>
        </w:rPr>
        <w:t xml:space="preserve">адамзат дамуының міндетті шарты. </w:t>
      </w:r>
    </w:p>
    <w:p w:rsidR="0094076C" w:rsidRPr="0094076C" w:rsidRDefault="003F6283" w:rsidP="00503CF4">
      <w:pPr>
        <w:pStyle w:val="a3"/>
        <w:numPr>
          <w:ilvl w:val="0"/>
          <w:numId w:val="40"/>
        </w:numPr>
        <w:spacing w:after="0" w:line="276" w:lineRule="auto"/>
        <w:jc w:val="both"/>
        <w:rPr>
          <w:rFonts w:ascii="Times New Roman" w:hAnsi="Times New Roman" w:cs="Times New Roman"/>
          <w:sz w:val="30"/>
          <w:szCs w:val="30"/>
        </w:rPr>
      </w:pPr>
      <w:r w:rsidRPr="0094076C">
        <w:rPr>
          <w:rFonts w:ascii="Times New Roman" w:eastAsia="Calibri" w:hAnsi="Times New Roman" w:cs="Times New Roman"/>
          <w:sz w:val="30"/>
          <w:szCs w:val="30"/>
        </w:rPr>
        <w:t>Адамзат қауымдастықтары  тек адамдардың бірлескен қызметінің арқасында өмір сүре және дами алады.</w:t>
      </w:r>
      <w:r w:rsidR="0094076C" w:rsidRPr="0094076C">
        <w:rPr>
          <w:rFonts w:ascii="Times New Roman" w:eastAsia="Calibri" w:hAnsi="Times New Roman" w:cs="Times New Roman"/>
          <w:sz w:val="30"/>
          <w:szCs w:val="30"/>
        </w:rPr>
        <w:t xml:space="preserve"> </w:t>
      </w:r>
      <w:r w:rsidRPr="0094076C">
        <w:rPr>
          <w:rFonts w:ascii="Times New Roman" w:eastAsia="Calibri" w:hAnsi="Times New Roman" w:cs="Times New Roman"/>
          <w:sz w:val="30"/>
          <w:szCs w:val="30"/>
        </w:rPr>
        <w:t xml:space="preserve"> </w:t>
      </w:r>
      <w:r w:rsidR="0094076C" w:rsidRPr="0094076C">
        <w:rPr>
          <w:rFonts w:ascii="Times New Roman" w:eastAsia="Calibri" w:hAnsi="Times New Roman" w:cs="Times New Roman"/>
          <w:sz w:val="30"/>
          <w:szCs w:val="30"/>
        </w:rPr>
        <w:t xml:space="preserve"> </w:t>
      </w:r>
      <w:r w:rsidR="00480059" w:rsidRPr="0094076C">
        <w:rPr>
          <w:rFonts w:ascii="Times New Roman" w:hAnsi="Times New Roman" w:cs="Times New Roman"/>
          <w:b/>
          <w:sz w:val="30"/>
          <w:szCs w:val="30"/>
        </w:rPr>
        <w:br w:type="page"/>
      </w:r>
    </w:p>
    <w:p w:rsidR="00B75D1E" w:rsidRPr="0094076C" w:rsidRDefault="00717B68" w:rsidP="00503CF4">
      <w:pPr>
        <w:spacing w:after="0" w:line="240" w:lineRule="auto"/>
        <w:ind w:left="360"/>
        <w:jc w:val="center"/>
        <w:rPr>
          <w:rFonts w:ascii="Times New Roman" w:hAnsi="Times New Roman" w:cs="Times New Roman"/>
          <w:sz w:val="30"/>
          <w:szCs w:val="30"/>
        </w:rPr>
      </w:pPr>
      <w:r w:rsidRPr="0094076C">
        <w:rPr>
          <w:rFonts w:ascii="Times New Roman" w:hAnsi="Times New Roman" w:cs="Times New Roman"/>
          <w:b/>
          <w:sz w:val="30"/>
          <w:szCs w:val="30"/>
        </w:rPr>
        <w:lastRenderedPageBreak/>
        <w:t>3</w:t>
      </w:r>
      <w:r w:rsidR="00B75D1E" w:rsidRPr="0094076C">
        <w:rPr>
          <w:rFonts w:ascii="Times New Roman" w:hAnsi="Times New Roman" w:cs="Times New Roman"/>
          <w:b/>
          <w:sz w:val="30"/>
          <w:szCs w:val="30"/>
        </w:rPr>
        <w:t xml:space="preserve"> </w:t>
      </w:r>
      <w:r w:rsidR="00C15C21" w:rsidRPr="0094076C">
        <w:rPr>
          <w:rFonts w:ascii="Times New Roman" w:hAnsi="Times New Roman" w:cs="Times New Roman"/>
          <w:b/>
          <w:sz w:val="30"/>
          <w:szCs w:val="30"/>
        </w:rPr>
        <w:t>–</w:t>
      </w:r>
      <w:r w:rsidR="00480059" w:rsidRPr="0094076C">
        <w:rPr>
          <w:rFonts w:ascii="Times New Roman" w:hAnsi="Times New Roman" w:cs="Times New Roman"/>
          <w:b/>
          <w:sz w:val="30"/>
          <w:szCs w:val="30"/>
        </w:rPr>
        <w:t xml:space="preserve"> тарау</w:t>
      </w:r>
    </w:p>
    <w:p w:rsidR="00C15C21" w:rsidRPr="003F6283" w:rsidRDefault="00C15C21" w:rsidP="00503CF4">
      <w:pPr>
        <w:pStyle w:val="a3"/>
        <w:spacing w:after="0" w:line="240" w:lineRule="auto"/>
        <w:rPr>
          <w:rFonts w:ascii="Times New Roman" w:hAnsi="Times New Roman" w:cs="Times New Roman"/>
          <w:sz w:val="30"/>
          <w:szCs w:val="30"/>
        </w:rPr>
      </w:pPr>
    </w:p>
    <w:p w:rsidR="00B75D1E" w:rsidRPr="0094076C" w:rsidRDefault="00480059" w:rsidP="00503CF4">
      <w:pPr>
        <w:spacing w:after="0" w:line="240" w:lineRule="auto"/>
        <w:jc w:val="center"/>
        <w:rPr>
          <w:rFonts w:ascii="Times New Roman" w:hAnsi="Times New Roman" w:cs="Times New Roman"/>
          <w:b/>
          <w:sz w:val="30"/>
          <w:szCs w:val="30"/>
          <w:lang w:val="ru-RU"/>
        </w:rPr>
      </w:pPr>
      <w:r w:rsidRPr="001D410F">
        <w:rPr>
          <w:rFonts w:ascii="Times New Roman" w:hAnsi="Times New Roman" w:cs="Times New Roman"/>
          <w:b/>
          <w:sz w:val="30"/>
          <w:szCs w:val="30"/>
        </w:rPr>
        <w:t>АНТРОПОЭКОЖҮЙЕ</w:t>
      </w:r>
      <w:r w:rsidR="00717B68">
        <w:rPr>
          <w:rFonts w:ascii="Times New Roman" w:hAnsi="Times New Roman" w:cs="Times New Roman"/>
          <w:b/>
          <w:sz w:val="30"/>
          <w:szCs w:val="30"/>
          <w:lang w:val="ru-RU"/>
        </w:rPr>
        <w:t>ЛЕР</w:t>
      </w:r>
      <w:r w:rsidRPr="001D410F">
        <w:rPr>
          <w:rFonts w:ascii="Times New Roman" w:hAnsi="Times New Roman" w:cs="Times New Roman"/>
          <w:b/>
          <w:sz w:val="30"/>
          <w:szCs w:val="30"/>
        </w:rPr>
        <w:t xml:space="preserve"> – </w:t>
      </w:r>
      <w:r w:rsidR="0094076C">
        <w:rPr>
          <w:rFonts w:ascii="Times New Roman" w:hAnsi="Times New Roman" w:cs="Times New Roman"/>
          <w:b/>
          <w:sz w:val="30"/>
          <w:szCs w:val="30"/>
        </w:rPr>
        <w:t>АДАМ ЭКОЛОГИЯСЫН ЗЕРТТЕУ НЫСАНЫ</w:t>
      </w:r>
    </w:p>
    <w:p w:rsidR="00B75D1E" w:rsidRPr="001D410F" w:rsidRDefault="00B75D1E" w:rsidP="00503CF4">
      <w:pPr>
        <w:spacing w:after="0" w:line="240" w:lineRule="auto"/>
        <w:jc w:val="both"/>
        <w:rPr>
          <w:rFonts w:ascii="Times New Roman" w:hAnsi="Times New Roman" w:cs="Times New Roman"/>
          <w:b/>
          <w:sz w:val="30"/>
          <w:szCs w:val="30"/>
        </w:rPr>
      </w:pP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Антропоэкологиялық жағдайларды шешу үшін, толыққанды адам экологиясының жеке нысан ретінде адам экологиясы бар екендігін анықтап, басқа ғылымдармен зерттелетін обьектілерден айырмашылығы мен құрылымын анықтау керек. Адам экологиясының зерттеу обьектісі антропоэкожүйе – адамның өмір сүру ортасының кеңістік бөлімі. Ол табиғи ұқсастықтармен, әлеуметтік – экономикамен, өндіріспен, экологиялық гигиенамен халықтың шарттарының мәдени – тұрмыстық жағдайлармен сипатталады. Бұл шарттар өз алдына өмір көзқарасын және экологиялық сананы қалыптастырады, денсаулық деңгейі, демографиялық мінез-құлық, физикалық күй, еңбек, өмір салты, салттар мен дәстүрлер, дін таңдауы, кәсіби таңдаулар т.б. Басқа сөзбен, антропоэкожүйе бұл – қоныстанатын адам негізгі құрамдар қалыптасатын жүйе. Әрбір антропоэкожүйе белгілі бір ішкі бірізділікпен және байқаларлық түрлі туыстық пен көрші антропоэкожүйелермен ерекшеленеді. Қарапайым мысал, екі қарапайым екі көрші антропоэкожүйе – қала және оның айналасындағы ауыл аймағы.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Антропоэкожүйе адам экологиясында жасырын мағынасы бар, антропоэкожүйелік зерттеулер практикалық мағынада – қалалық, ауылдық, арктикалық, тропикалық, ормандық, далалық, заманға сай, алғашқы, өткен ғасырдағы, ал болжам кезінде – алыс және жақын болашақтағы антропоэкожүйелер мүмкіндігі түрлі антропоэкожүйелерді зерттеуге негізделеді. «</w:t>
      </w:r>
      <w:r w:rsidRPr="001D410F">
        <w:rPr>
          <w:rFonts w:ascii="Times New Roman" w:hAnsi="Times New Roman" w:cs="Times New Roman"/>
          <w:i/>
          <w:sz w:val="30"/>
          <w:szCs w:val="30"/>
        </w:rPr>
        <w:t>Антропоэкожүйе</w:t>
      </w:r>
      <w:r w:rsidRPr="001D410F">
        <w:rPr>
          <w:rFonts w:ascii="Times New Roman" w:hAnsi="Times New Roman" w:cs="Times New Roman"/>
          <w:sz w:val="30"/>
          <w:szCs w:val="30"/>
        </w:rPr>
        <w:t xml:space="preserve">» терминінің пайда болуына басқа түсініктер негіз болды, кеңістік жүйеде қолданылатын, адаммен байланысы бар өзінің өмірі барысында – </w:t>
      </w:r>
      <w:r w:rsidRPr="001D410F">
        <w:rPr>
          <w:rFonts w:ascii="Times New Roman" w:hAnsi="Times New Roman" w:cs="Times New Roman"/>
          <w:i/>
          <w:sz w:val="30"/>
          <w:szCs w:val="30"/>
        </w:rPr>
        <w:t>антропобиогеценоз</w:t>
      </w:r>
      <w:r w:rsidRPr="001D410F">
        <w:rPr>
          <w:rFonts w:ascii="Times New Roman" w:hAnsi="Times New Roman" w:cs="Times New Roman"/>
          <w:sz w:val="30"/>
          <w:szCs w:val="30"/>
        </w:rPr>
        <w:t xml:space="preserve"> (В.П.Казначеев, 1973), антропоэкожүйе (Н.Ф.Реймерс, 1974) және антропогеоценоз (В.П.Алексеев, 1974, 1975).</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b/>
          <w:sz w:val="30"/>
          <w:szCs w:val="30"/>
        </w:rPr>
        <w:t xml:space="preserve">Антропоэкожүйенің жүйе деңгейлері. </w:t>
      </w:r>
      <w:r w:rsidRPr="001D410F">
        <w:rPr>
          <w:rFonts w:ascii="Times New Roman" w:hAnsi="Times New Roman" w:cs="Times New Roman"/>
          <w:sz w:val="30"/>
          <w:szCs w:val="30"/>
        </w:rPr>
        <w:t>Адам экологиясы түрлі деңгейдегі антропоэкожүйелерді зерттейді ауқымдыдан (немесе дүниежүзілік) жергіліктіге дейін (шағын ауыл немесе қаланың ішіндегі аудан) және тіпті жекеге дейін (тұрғын үй, цех зауыт т.б.).</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b/>
          <w:sz w:val="30"/>
          <w:szCs w:val="30"/>
        </w:rPr>
        <w:lastRenderedPageBreak/>
        <w:t xml:space="preserve">Барлық жер планетасы оның жұқа қабатымен және жақын ғарышымен экологтардың зерттейтін жалпы нысаны болуы мүмкін, егер мысалға, жердегі адам өмір жағдайын салыстыру мүмкіндігі туса және адамның басқа ғаламшарларда өмір сүру жағдайлары. </w:t>
      </w:r>
      <w:r w:rsidRPr="001D410F">
        <w:rPr>
          <w:rFonts w:ascii="Times New Roman" w:hAnsi="Times New Roman" w:cs="Times New Roman"/>
          <w:sz w:val="30"/>
          <w:szCs w:val="30"/>
        </w:rPr>
        <w:t>Дүниежүзілік антропоэкожүйе (немесе антропоэкожүйе) жердің барлық қабатын алады және жер жүзіндегі барлық халық (адам қоғамындағы), техникалық құралдар көмегімен қолданылатын планетаның табиғи ресурстарынан тұрады. Адамзаттың шаруашылық қызметі оның тіршілік етуі мен дамуын қамтамасыз етеді, сонымен қатар биосфераға біршама экологиялық зиян келтіреді, нәтижесінде тек қана табиғат емес адамзат та зиян шегеді.</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 xml:space="preserve">Антропоэкожүйе аса төменірек деңгейден тұрады, тіпті, қарапайым деңгейге дейін, шектелген кеңістікте оның қарамағында орналасқан шағын адамдар топтары. Осындай шағын локальды антропоэкожүйенің мысалы ретінде ғаламшар кемесі, экипаж қызмет етеді. Бірақ жиі антропоэкологиялық зерттеу нысаны болып аймақтық </w:t>
      </w:r>
      <w:r>
        <w:rPr>
          <w:rFonts w:ascii="Times New Roman" w:hAnsi="Times New Roman" w:cs="Times New Roman"/>
          <w:sz w:val="30"/>
          <w:szCs w:val="30"/>
        </w:rPr>
        <w:t>кешендер</w:t>
      </w:r>
      <w:r w:rsidRPr="001D410F">
        <w:rPr>
          <w:rFonts w:ascii="Times New Roman" w:hAnsi="Times New Roman" w:cs="Times New Roman"/>
          <w:sz w:val="30"/>
          <w:szCs w:val="30"/>
        </w:rPr>
        <w:t>, ел ретінде, федеральды аймақ, ірі эко</w:t>
      </w:r>
      <w:r>
        <w:rPr>
          <w:rFonts w:ascii="Times New Roman" w:hAnsi="Times New Roman" w:cs="Times New Roman"/>
          <w:sz w:val="30"/>
          <w:szCs w:val="30"/>
        </w:rPr>
        <w:t>номикалық аудан, әкімшілік</w:t>
      </w:r>
      <w:r w:rsidRPr="001D410F">
        <w:rPr>
          <w:rFonts w:ascii="Times New Roman" w:hAnsi="Times New Roman" w:cs="Times New Roman"/>
          <w:sz w:val="30"/>
          <w:szCs w:val="30"/>
        </w:rPr>
        <w:t xml:space="preserve"> аудан, қала болады.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b/>
          <w:sz w:val="30"/>
          <w:szCs w:val="30"/>
        </w:rPr>
        <w:t xml:space="preserve">Антропоэкожүйе және оның құрылымы. </w:t>
      </w:r>
      <w:r w:rsidRPr="001D410F">
        <w:rPr>
          <w:rFonts w:ascii="Times New Roman" w:hAnsi="Times New Roman" w:cs="Times New Roman"/>
          <w:sz w:val="30"/>
          <w:szCs w:val="30"/>
        </w:rPr>
        <w:t>Жеке адам топтарын зерттеу немесе барлық халықтың қоршаған ортамен шектелген түрлі аймақта түрлі өмірлік жағдайлар нақты өмір шарты негізінде қарастырылады. Адамның өмір сүру ортасымен тіршіліктің жеке жақтары көптеген сипаттамалармен байланысты қарастырылады. Оларға климаттың ерекшеліктері, сумен қамтамасыздандыру аймақтарындағы су қоры, жануарлар мен өсімдіктер рельефі жатады. Одан басқа, әлеуметтік-экономикалық жағдай бағаланады, көрші аймақтармен арақатынасы, жергілікті және халықтық дәстүр, дін, қоршаған ортаның ластану деңгейі, тұрғын үймен қамтамасыздандыру, жұмыс ерекшеліктері мен оны жүзеге асыру, тамақтану түрі т.б.</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Антропоэкожүйе белгілі бір уақытта бір жерде өтетін, оларды байланыстыратын компоненттер мен жүйеден тұрады. Зерттеу мақсатында антропоэкожүйеге сәйкес келетін модельдер жасалуда.</w:t>
      </w:r>
    </w:p>
    <w:p w:rsidR="00B75D1E"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Антропоэкожүйенің графикалық модел</w:t>
      </w:r>
      <w:r>
        <w:rPr>
          <w:rFonts w:ascii="Times New Roman" w:hAnsi="Times New Roman" w:cs="Times New Roman"/>
          <w:sz w:val="30"/>
          <w:szCs w:val="30"/>
        </w:rPr>
        <w:t>ін қарастырайық.</w:t>
      </w:r>
    </w:p>
    <w:p w:rsidR="00A46276" w:rsidRDefault="00B75D1E" w:rsidP="00503CF4">
      <w:pPr>
        <w:spacing w:after="0" w:line="276" w:lineRule="auto"/>
        <w:ind w:firstLine="708"/>
        <w:jc w:val="both"/>
        <w:rPr>
          <w:rFonts w:ascii="Times New Roman" w:hAnsi="Times New Roman" w:cs="Times New Roman"/>
          <w:sz w:val="30"/>
          <w:szCs w:val="30"/>
        </w:rPr>
      </w:pPr>
      <w:r>
        <w:rPr>
          <w:rFonts w:ascii="Times New Roman" w:hAnsi="Times New Roman" w:cs="Times New Roman"/>
          <w:sz w:val="30"/>
          <w:szCs w:val="30"/>
        </w:rPr>
        <w:tab/>
      </w:r>
      <w:r w:rsidR="00A46276" w:rsidRPr="001D410F">
        <w:rPr>
          <w:rFonts w:ascii="Times New Roman" w:hAnsi="Times New Roman" w:cs="Times New Roman"/>
          <w:sz w:val="30"/>
          <w:szCs w:val="30"/>
        </w:rPr>
        <w:t xml:space="preserve">Модельдің ортасында </w:t>
      </w:r>
      <w:r w:rsidR="00A46276" w:rsidRPr="001D410F">
        <w:rPr>
          <w:rFonts w:ascii="Times New Roman" w:hAnsi="Times New Roman" w:cs="Times New Roman"/>
          <w:i/>
          <w:sz w:val="30"/>
          <w:szCs w:val="30"/>
        </w:rPr>
        <w:t>адамдар қауымы</w:t>
      </w:r>
      <w:r w:rsidR="00A46276" w:rsidRPr="001D410F">
        <w:rPr>
          <w:rFonts w:ascii="Times New Roman" w:hAnsi="Times New Roman" w:cs="Times New Roman"/>
          <w:b/>
          <w:sz w:val="30"/>
          <w:szCs w:val="30"/>
        </w:rPr>
        <w:t xml:space="preserve"> </w:t>
      </w:r>
      <w:r w:rsidR="00A46276" w:rsidRPr="001D410F">
        <w:rPr>
          <w:rFonts w:ascii="Times New Roman" w:hAnsi="Times New Roman" w:cs="Times New Roman"/>
          <w:sz w:val="30"/>
          <w:szCs w:val="30"/>
        </w:rPr>
        <w:t xml:space="preserve">орналасқан. Ол табиғаттың, шаруашылықтың, халықтың ( қала тұрғындары – аумақ тұрғындардың бөлігі, аумақ тұрғындары – ел тұрғындарының бөлігі, </w:t>
      </w:r>
      <w:r w:rsidR="00A46276" w:rsidRPr="001D410F">
        <w:rPr>
          <w:rFonts w:ascii="Times New Roman" w:hAnsi="Times New Roman" w:cs="Times New Roman"/>
          <w:sz w:val="30"/>
          <w:szCs w:val="30"/>
        </w:rPr>
        <w:lastRenderedPageBreak/>
        <w:t>еңбе</w:t>
      </w:r>
      <w:r w:rsidR="00A46276">
        <w:rPr>
          <w:rFonts w:ascii="Times New Roman" w:hAnsi="Times New Roman" w:cs="Times New Roman"/>
          <w:sz w:val="30"/>
          <w:szCs w:val="30"/>
        </w:rPr>
        <w:t>к етушілер – барлық тұрғындарды</w:t>
      </w:r>
      <w:r w:rsidR="00A46276" w:rsidRPr="001D410F">
        <w:rPr>
          <w:rFonts w:ascii="Times New Roman" w:hAnsi="Times New Roman" w:cs="Times New Roman"/>
          <w:sz w:val="30"/>
          <w:szCs w:val="30"/>
        </w:rPr>
        <w:t xml:space="preserve">ң бөлігі т.б.), әлеуметтік – экономикалық жағдайларымен байланысты бөлігі болып табылады. </w:t>
      </w:r>
    </w:p>
    <w:p w:rsidR="00480059" w:rsidRPr="003F6283" w:rsidRDefault="00A46276"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 xml:space="preserve">Адамға </w:t>
      </w:r>
      <w:r w:rsidRPr="001D410F">
        <w:rPr>
          <w:rFonts w:ascii="Times New Roman" w:hAnsi="Times New Roman" w:cs="Times New Roman"/>
          <w:i/>
          <w:sz w:val="30"/>
          <w:szCs w:val="30"/>
        </w:rPr>
        <w:t>қоршаған ортаның ластануы</w:t>
      </w:r>
      <w:r w:rsidRPr="001D410F">
        <w:rPr>
          <w:rFonts w:ascii="Times New Roman" w:hAnsi="Times New Roman" w:cs="Times New Roman"/>
          <w:sz w:val="30"/>
          <w:szCs w:val="30"/>
        </w:rPr>
        <w:t xml:space="preserve"> өте үлкен әсер етеді. Сонымен қатар адам қоғамының сыртқы элементтерінің айналасы өз алдына бір – бірімен байланысып, үлкен жүйе құрайды. Барлық элементтердің құрамы және қоршаған орта факторы бірлестігі және олардың өзгерісі адам қауымының негізгі мінездемелерінің өзгеруіне әкеледі: </w:t>
      </w:r>
      <w:r w:rsidRPr="001D410F">
        <w:rPr>
          <w:rFonts w:ascii="Times New Roman" w:hAnsi="Times New Roman" w:cs="Times New Roman"/>
          <w:i/>
          <w:sz w:val="30"/>
          <w:szCs w:val="30"/>
        </w:rPr>
        <w:t xml:space="preserve">демографиялық мінез-құлық, экологиялық сана, денсаулық деңгейі, кәсіби қалау, мәдениет деңгейі және білім деңгейі. </w:t>
      </w:r>
      <w:r w:rsidRPr="001D410F">
        <w:rPr>
          <w:rFonts w:ascii="Times New Roman" w:hAnsi="Times New Roman" w:cs="Times New Roman"/>
          <w:b/>
          <w:i/>
          <w:sz w:val="30"/>
          <w:szCs w:val="30"/>
        </w:rPr>
        <w:t xml:space="preserve">  </w:t>
      </w:r>
    </w:p>
    <w:p w:rsidR="00194763" w:rsidRPr="00503CF4" w:rsidRDefault="00194763" w:rsidP="00503CF4">
      <w:pPr>
        <w:spacing w:after="0" w:line="276" w:lineRule="auto"/>
        <w:jc w:val="center"/>
        <w:rPr>
          <w:rFonts w:ascii="Times New Roman" w:hAnsi="Times New Roman" w:cs="Times New Roman"/>
          <w:sz w:val="30"/>
          <w:szCs w:val="30"/>
        </w:rPr>
      </w:pPr>
    </w:p>
    <w:p w:rsidR="00480059" w:rsidRPr="00304409" w:rsidRDefault="00480059" w:rsidP="00503CF4">
      <w:pPr>
        <w:spacing w:after="0" w:line="276" w:lineRule="auto"/>
        <w:jc w:val="center"/>
        <w:rPr>
          <w:rFonts w:ascii="Times New Roman" w:hAnsi="Times New Roman" w:cs="Times New Roman"/>
          <w:sz w:val="30"/>
          <w:szCs w:val="30"/>
        </w:rPr>
      </w:pPr>
      <w:r>
        <w:rPr>
          <w:rFonts w:ascii="Times New Roman" w:hAnsi="Times New Roman" w:cs="Times New Roman"/>
          <w:sz w:val="30"/>
          <w:szCs w:val="30"/>
        </w:rPr>
        <w:t>Антропоэкожүйе моделі</w:t>
      </w:r>
    </w:p>
    <w:p w:rsidR="00C15C21" w:rsidRPr="00304409" w:rsidRDefault="00C15C21" w:rsidP="00503CF4">
      <w:pPr>
        <w:spacing w:after="0" w:line="276" w:lineRule="auto"/>
        <w:jc w:val="center"/>
        <w:rPr>
          <w:rFonts w:ascii="Times New Roman" w:hAnsi="Times New Roman" w:cs="Times New Roman"/>
          <w:sz w:val="30"/>
          <w:szCs w:val="30"/>
        </w:rPr>
      </w:pPr>
    </w:p>
    <w:p w:rsidR="00C15C21" w:rsidRPr="00304409" w:rsidRDefault="00733895" w:rsidP="00503CF4">
      <w:pPr>
        <w:spacing w:after="0" w:line="276" w:lineRule="auto"/>
        <w:jc w:val="center"/>
        <w:rPr>
          <w:rFonts w:ascii="Times New Roman" w:hAnsi="Times New Roman" w:cs="Times New Roman"/>
          <w:sz w:val="30"/>
          <w:szCs w:val="30"/>
        </w:rPr>
      </w:pPr>
      <w:r w:rsidRPr="00733895">
        <w:rPr>
          <w:rFonts w:ascii="Times New Roman" w:hAnsi="Times New Roman" w:cs="Times New Roman"/>
          <w:noProof/>
          <w:sz w:val="30"/>
          <w:szCs w:val="30"/>
          <w:lang w:eastAsia="ru-RU"/>
        </w:rPr>
        <w:pict>
          <v:oval id="_x0000_s1076" style="position:absolute;left:0;text-align:left;margin-left:5.35pt;margin-top:6.35pt;width:475.9pt;height:311.2pt;z-index:251723776"/>
        </w:pict>
      </w:r>
    </w:p>
    <w:p w:rsidR="00B75D1E" w:rsidRDefault="00733895" w:rsidP="00503CF4">
      <w:pPr>
        <w:spacing w:after="0" w:line="276" w:lineRule="auto"/>
        <w:jc w:val="center"/>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78" style="position:absolute;left:0;text-align:left;margin-left:170.75pt;margin-top:9.1pt;width:122.9pt;height:24.75pt;z-index:251725824">
            <v:textbox style="mso-next-textbox:#_x0000_s1078">
              <w:txbxContent>
                <w:p w:rsidR="00FE5FE4" w:rsidRPr="00B04233" w:rsidRDefault="00FE5FE4" w:rsidP="00B75D1E">
                  <w:pPr>
                    <w:jc w:val="center"/>
                    <w:rPr>
                      <w:rFonts w:ascii="Times New Roman" w:hAnsi="Times New Roman" w:cs="Times New Roman"/>
                      <w:sz w:val="30"/>
                      <w:szCs w:val="30"/>
                    </w:rPr>
                  </w:pPr>
                  <w:r w:rsidRPr="00B04233">
                    <w:rPr>
                      <w:rFonts w:ascii="Times New Roman" w:hAnsi="Times New Roman" w:cs="Times New Roman"/>
                      <w:sz w:val="30"/>
                      <w:szCs w:val="30"/>
                    </w:rPr>
                    <w:t>уақыт</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2" style="position:absolute;left:0;text-align:left;margin-left:83.4pt;margin-top:19.15pt;width:69.65pt;height:30.9pt;z-index:251729920">
            <v:textbox style="mso-next-textbox:#_x0000_s1082">
              <w:txbxContent>
                <w:p w:rsidR="00FE5FE4" w:rsidRPr="0088149A" w:rsidRDefault="00FE5FE4" w:rsidP="00B75D1E">
                  <w:pPr>
                    <w:rPr>
                      <w:rFonts w:ascii="Times New Roman" w:hAnsi="Times New Roman" w:cs="Times New Roman"/>
                      <w:sz w:val="30"/>
                      <w:szCs w:val="30"/>
                    </w:rPr>
                  </w:pPr>
                  <w:r w:rsidRPr="0088149A">
                    <w:rPr>
                      <w:rFonts w:ascii="Times New Roman" w:hAnsi="Times New Roman" w:cs="Times New Roman"/>
                      <w:sz w:val="30"/>
                      <w:szCs w:val="30"/>
                    </w:rPr>
                    <w:t>Табиғат</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9" style="position:absolute;left:0;text-align:left;margin-left:202.45pt;margin-top:9.35pt;width:56.55pt;height:31.7pt;z-index:251737088">
            <v:textbox style="mso-next-textbox:#_x0000_s1089">
              <w:txbxContent>
                <w:p w:rsidR="00FE5FE4" w:rsidRPr="0088149A" w:rsidRDefault="00FE5FE4" w:rsidP="00B75D1E">
                  <w:pPr>
                    <w:rPr>
                      <w:rFonts w:ascii="Times New Roman" w:hAnsi="Times New Roman" w:cs="Times New Roman"/>
                      <w:sz w:val="30"/>
                      <w:szCs w:val="30"/>
                    </w:rPr>
                  </w:pPr>
                  <w:r w:rsidRPr="0088149A">
                    <w:rPr>
                      <w:rFonts w:ascii="Times New Roman" w:hAnsi="Times New Roman" w:cs="Times New Roman"/>
                      <w:sz w:val="30"/>
                      <w:szCs w:val="30"/>
                    </w:rPr>
                    <w:t>халық</w:t>
                  </w:r>
                </w:p>
              </w:txbxContent>
            </v:textbox>
          </v:rect>
        </w:pict>
      </w:r>
      <w:r w:rsidRPr="00733895">
        <w:rPr>
          <w:rFonts w:ascii="Times New Roman" w:hAnsi="Times New Roman" w:cs="Times New Roman"/>
          <w:noProof/>
          <w:sz w:val="30"/>
          <w:szCs w:val="30"/>
          <w:lang w:eastAsia="ru-RU"/>
        </w:rPr>
        <w:pict>
          <v:rect id="_x0000_s1081" style="position:absolute;left:0;text-align:left;margin-left:293.65pt;margin-top:4.95pt;width:99.35pt;height:31.15pt;z-index:251728896">
            <v:textbox style="mso-next-textbox:#_x0000_s1081">
              <w:txbxContent>
                <w:p w:rsidR="00FE5FE4" w:rsidRPr="00F94391" w:rsidRDefault="00FE5FE4" w:rsidP="00B75D1E">
                  <w:pPr>
                    <w:rPr>
                      <w:sz w:val="30"/>
                      <w:szCs w:val="30"/>
                    </w:rPr>
                  </w:pPr>
                  <w:r w:rsidRPr="0088149A">
                    <w:rPr>
                      <w:rFonts w:ascii="Times New Roman" w:hAnsi="Times New Roman" w:cs="Times New Roman"/>
                      <w:sz w:val="30"/>
                      <w:szCs w:val="30"/>
                    </w:rPr>
                    <w:t>шаруашылы</w:t>
                  </w:r>
                  <w:r w:rsidRPr="00F94391">
                    <w:rPr>
                      <w:sz w:val="30"/>
                      <w:szCs w:val="30"/>
                    </w:rPr>
                    <w:t>қ</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shapetype id="_x0000_t32" coordsize="21600,21600" o:spt="32" o:oned="t" path="m,l21600,21600e" filled="f">
            <v:path arrowok="t" fillok="f" o:connecttype="none"/>
            <o:lock v:ext="edit" shapetype="t"/>
          </v:shapetype>
          <v:shape id="_x0000_s1095" type="#_x0000_t32" style="position:absolute;left:0;text-align:left;margin-left:147.7pt;margin-top:10.4pt;width:54.75pt;height:34.7pt;z-index:251743232" o:connectortype="straight">
            <v:stroke endarrow="block"/>
          </v:shape>
        </w:pict>
      </w:r>
      <w:r w:rsidRPr="00733895">
        <w:rPr>
          <w:rFonts w:ascii="Times New Roman" w:hAnsi="Times New Roman" w:cs="Times New Roman"/>
          <w:noProof/>
          <w:sz w:val="30"/>
          <w:szCs w:val="30"/>
          <w:lang w:eastAsia="ru-RU"/>
        </w:rPr>
        <w:pict>
          <v:shape id="_x0000_s1096" type="#_x0000_t32" style="position:absolute;left:0;text-align:left;margin-left:259pt;margin-top:5.25pt;width:34.65pt;height:39.85pt;flip:x;z-index:251744256" o:connectortype="straight">
            <v:stroke endarrow="block"/>
          </v:shape>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3" style="position:absolute;left:0;text-align:left;margin-left:32.25pt;margin-top:7.65pt;width:137.55pt;height:40.85pt;z-index:251730944">
            <v:textbox style="mso-next-textbox:#_x0000_s1083">
              <w:txbxContent>
                <w:p w:rsidR="00FE5FE4" w:rsidRPr="00C675D7" w:rsidRDefault="00FE5FE4" w:rsidP="00B75D1E">
                  <w:pPr>
                    <w:spacing w:after="0" w:line="240" w:lineRule="auto"/>
                    <w:jc w:val="center"/>
                    <w:rPr>
                      <w:rFonts w:ascii="Times New Roman" w:hAnsi="Times New Roman" w:cs="Times New Roman"/>
                      <w:sz w:val="30"/>
                      <w:szCs w:val="30"/>
                    </w:rPr>
                  </w:pPr>
                  <w:r w:rsidRPr="00C675D7">
                    <w:rPr>
                      <w:rFonts w:ascii="Times New Roman" w:hAnsi="Times New Roman" w:cs="Times New Roman"/>
                      <w:sz w:val="30"/>
                      <w:szCs w:val="30"/>
                    </w:rPr>
                    <w:t>қоршаған ортаның ластануы</w:t>
                  </w:r>
                </w:p>
              </w:txbxContent>
            </v:textbox>
          </v:rect>
        </w:pict>
      </w:r>
      <w:r w:rsidRPr="00733895">
        <w:rPr>
          <w:rFonts w:ascii="Times New Roman" w:hAnsi="Times New Roman" w:cs="Times New Roman"/>
          <w:noProof/>
          <w:sz w:val="30"/>
          <w:szCs w:val="30"/>
          <w:lang w:eastAsia="ru-RU"/>
        </w:rPr>
        <w:pict>
          <v:shape id="_x0000_s1091" type="#_x0000_t32" style="position:absolute;left:0;text-align:left;margin-left:231.3pt;margin-top:1.4pt;width:1.05pt;height:18.7pt;z-index:251739136" o:connectortype="straight">
            <v:stroke endarrow="block"/>
          </v:shape>
        </w:pict>
      </w:r>
      <w:r w:rsidRPr="00733895">
        <w:rPr>
          <w:rFonts w:ascii="Times New Roman" w:hAnsi="Times New Roman" w:cs="Times New Roman"/>
          <w:noProof/>
          <w:sz w:val="30"/>
          <w:szCs w:val="30"/>
          <w:lang w:eastAsia="ru-RU"/>
        </w:rPr>
        <w:pict>
          <v:rect id="_x0000_s1079" style="position:absolute;left:0;text-align:left;margin-left:301.4pt;margin-top:16.25pt;width:166.9pt;height:47.55pt;z-index:251726848">
            <v:textbox style="mso-next-textbox:#_x0000_s1079">
              <w:txbxContent>
                <w:p w:rsidR="00FE5FE4" w:rsidRPr="000A0AF0" w:rsidRDefault="00FE5FE4" w:rsidP="00B75D1E">
                  <w:pPr>
                    <w:rPr>
                      <w:rFonts w:ascii="Times New Roman" w:hAnsi="Times New Roman" w:cs="Times New Roman"/>
                      <w:sz w:val="30"/>
                      <w:szCs w:val="30"/>
                    </w:rPr>
                  </w:pPr>
                  <w:r w:rsidRPr="000A0AF0">
                    <w:rPr>
                      <w:rFonts w:ascii="Times New Roman" w:hAnsi="Times New Roman" w:cs="Times New Roman"/>
                      <w:sz w:val="30"/>
                      <w:szCs w:val="30"/>
                    </w:rPr>
                    <w:t>Әлеуметтік экономикалық жағдай</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shape id="_x0000_s1097" type="#_x0000_t32" style="position:absolute;left:0;text-align:left;margin-left:282.6pt;margin-top:15.75pt;width:18.8pt;height:15.5pt;flip:x;z-index:251745280" o:connectortype="straight">
            <v:stroke endarrow="block"/>
          </v:shape>
        </w:pict>
      </w:r>
      <w:r w:rsidRPr="00733895">
        <w:rPr>
          <w:rFonts w:ascii="Times New Roman" w:hAnsi="Times New Roman" w:cs="Times New Roman"/>
          <w:noProof/>
          <w:sz w:val="30"/>
          <w:szCs w:val="30"/>
          <w:lang w:eastAsia="ru-RU"/>
        </w:rPr>
        <w:pict>
          <v:oval id="_x0000_s1077" style="position:absolute;left:0;text-align:left;margin-left:183.55pt;margin-top:2.85pt;width:98.9pt;height:61.55pt;z-index:251724800">
            <v:textbox style="mso-next-textbox:#_x0000_s1077">
              <w:txbxContent>
                <w:p w:rsidR="00FE5FE4" w:rsidRPr="00F94391" w:rsidRDefault="00FE5FE4" w:rsidP="00B75D1E">
                  <w:pPr>
                    <w:jc w:val="center"/>
                    <w:rPr>
                      <w:rFonts w:ascii="Times New Roman" w:hAnsi="Times New Roman" w:cs="Times New Roman"/>
                      <w:sz w:val="30"/>
                      <w:szCs w:val="30"/>
                    </w:rPr>
                  </w:pPr>
                  <w:r w:rsidRPr="00F94391">
                    <w:rPr>
                      <w:rFonts w:ascii="Times New Roman" w:hAnsi="Times New Roman" w:cs="Times New Roman"/>
                      <w:sz w:val="30"/>
                      <w:szCs w:val="30"/>
                    </w:rPr>
                    <w:t>Адамдар қауымы</w:t>
                  </w:r>
                </w:p>
              </w:txbxContent>
            </v:textbox>
          </v:oval>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shape id="_x0000_s1098" type="#_x0000_t32" style="position:absolute;left:0;text-align:left;margin-left:169.8pt;margin-top:7.75pt;width:13.75pt;height:6.25pt;z-index:251746304" o:connectortype="straight">
            <v:stroke endarrow="block"/>
          </v:shape>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shape id="_x0000_s1094" type="#_x0000_t32" style="position:absolute;left:0;text-align:left;margin-left:273.6pt;margin-top:13.9pt;width:42.8pt;height:20.4pt;flip:x y;z-index:251742208" o:connectortype="straight">
            <v:stroke endarrow="block"/>
          </v:shape>
        </w:pict>
      </w:r>
      <w:r w:rsidRPr="00733895">
        <w:rPr>
          <w:rFonts w:ascii="Times New Roman" w:hAnsi="Times New Roman" w:cs="Times New Roman"/>
          <w:noProof/>
          <w:sz w:val="30"/>
          <w:szCs w:val="30"/>
          <w:lang w:eastAsia="ru-RU"/>
        </w:rPr>
        <w:pict>
          <v:shape id="_x0000_s1092" type="#_x0000_t32" style="position:absolute;left:0;text-align:left;margin-left:139.2pt;margin-top:12.05pt;width:47.65pt;height:27.05pt;flip:x;z-index:251740160" o:connectortype="straight">
            <v:stroke endarrow="block"/>
          </v:shape>
        </w:pict>
      </w:r>
      <w:r w:rsidRPr="00733895">
        <w:rPr>
          <w:rFonts w:ascii="Times New Roman" w:hAnsi="Times New Roman" w:cs="Times New Roman"/>
          <w:noProof/>
          <w:sz w:val="30"/>
          <w:szCs w:val="30"/>
          <w:lang w:eastAsia="ru-RU"/>
        </w:rPr>
        <w:pict>
          <v:shape id="_x0000_s1099" type="#_x0000_t32" style="position:absolute;left:0;text-align:left;margin-left:153.05pt;margin-top:-.45pt;width:30.5pt;height:14.35pt;flip:y;z-index:251747328" o:connectortype="straight">
            <v:stroke endarrow="block"/>
          </v:shape>
        </w:pict>
      </w:r>
      <w:r w:rsidRPr="00733895">
        <w:rPr>
          <w:rFonts w:ascii="Times New Roman" w:hAnsi="Times New Roman" w:cs="Times New Roman"/>
          <w:noProof/>
          <w:sz w:val="30"/>
          <w:szCs w:val="30"/>
          <w:lang w:eastAsia="ru-RU"/>
        </w:rPr>
        <w:pict>
          <v:rect id="_x0000_s1090" style="position:absolute;left:0;text-align:left;margin-left:50.05pt;margin-top:-.45pt;width:103pt;height:24.65pt;z-index:251738112">
            <v:textbox style="mso-next-textbox:#_x0000_s1090">
              <w:txbxContent>
                <w:p w:rsidR="00FE5FE4" w:rsidRPr="00F94391" w:rsidRDefault="00FE5FE4" w:rsidP="00B75D1E">
                  <w:pPr>
                    <w:jc w:val="center"/>
                    <w:rPr>
                      <w:rFonts w:ascii="Times New Roman" w:hAnsi="Times New Roman" w:cs="Times New Roman"/>
                      <w:sz w:val="30"/>
                      <w:szCs w:val="30"/>
                    </w:rPr>
                  </w:pPr>
                  <w:r w:rsidRPr="00F94391">
                    <w:rPr>
                      <w:rFonts w:ascii="Times New Roman" w:hAnsi="Times New Roman" w:cs="Times New Roman"/>
                      <w:sz w:val="30"/>
                      <w:szCs w:val="30"/>
                    </w:rPr>
                    <w:t>мәдениет</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shape id="_x0000_s1100" type="#_x0000_t32" style="position:absolute;left:0;text-align:left;margin-left:236.8pt;margin-top:4.35pt;width:1.05pt;height:19.7pt;z-index:251748352" o:connectortype="straight">
            <v:stroke endarrow="block"/>
          </v:shape>
        </w:pict>
      </w:r>
      <w:r w:rsidRPr="00733895">
        <w:rPr>
          <w:rFonts w:ascii="Times New Roman" w:hAnsi="Times New Roman" w:cs="Times New Roman"/>
          <w:noProof/>
          <w:sz w:val="30"/>
          <w:szCs w:val="30"/>
          <w:lang w:eastAsia="ru-RU"/>
        </w:rPr>
        <w:pict>
          <v:shape id="_x0000_s1101" type="#_x0000_t32" style="position:absolute;left:0;text-align:left;margin-left:169.8pt;margin-top:.3pt;width:22.55pt;height:66.35pt;flip:x;z-index:251749376" o:connectortype="straight">
            <v:stroke endarrow="block"/>
          </v:shape>
        </w:pict>
      </w:r>
      <w:r w:rsidRPr="00733895">
        <w:rPr>
          <w:rFonts w:ascii="Times New Roman" w:hAnsi="Times New Roman" w:cs="Times New Roman"/>
          <w:noProof/>
          <w:sz w:val="30"/>
          <w:szCs w:val="30"/>
          <w:lang w:eastAsia="ru-RU"/>
        </w:rPr>
        <w:pict>
          <v:shape id="_x0000_s1093" type="#_x0000_t32" style="position:absolute;left:0;text-align:left;margin-left:269.05pt;margin-top:6.95pt;width:32.35pt;height:82.25pt;z-index:251741184" o:connectortype="straight">
            <v:stroke endarrow="block"/>
          </v:shape>
        </w:pict>
      </w:r>
      <w:r w:rsidRPr="00733895">
        <w:rPr>
          <w:rFonts w:ascii="Times New Roman" w:hAnsi="Times New Roman" w:cs="Times New Roman"/>
          <w:noProof/>
          <w:sz w:val="30"/>
          <w:szCs w:val="30"/>
          <w:lang w:eastAsia="ru-RU"/>
        </w:rPr>
        <w:pict>
          <v:rect id="_x0000_s1084" style="position:absolute;left:0;text-align:left;margin-left:316.4pt;margin-top:.3pt;width:65pt;height:21.55pt;z-index:251731968">
            <v:textbox style="mso-next-textbox:#_x0000_s1084">
              <w:txbxContent>
                <w:p w:rsidR="00FE5FE4" w:rsidRPr="0088149A" w:rsidRDefault="00FE5FE4" w:rsidP="00B75D1E">
                  <w:pPr>
                    <w:jc w:val="center"/>
                    <w:rPr>
                      <w:rFonts w:ascii="Times New Roman" w:hAnsi="Times New Roman" w:cs="Times New Roman"/>
                      <w:sz w:val="30"/>
                      <w:szCs w:val="30"/>
                    </w:rPr>
                  </w:pPr>
                  <w:r w:rsidRPr="0088149A">
                    <w:rPr>
                      <w:rFonts w:ascii="Times New Roman" w:hAnsi="Times New Roman" w:cs="Times New Roman"/>
                      <w:sz w:val="30"/>
                      <w:szCs w:val="30"/>
                    </w:rPr>
                    <w:t>Дін</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5" style="position:absolute;left:0;text-align:left;margin-left:185.05pt;margin-top:4.2pt;width:88.55pt;height:42.95pt;z-index:251732992">
            <v:textbox style="mso-next-textbox:#_x0000_s1085">
              <w:txbxContent>
                <w:p w:rsidR="00FE5FE4" w:rsidRPr="000A0AF0" w:rsidRDefault="00FE5FE4" w:rsidP="00B75D1E">
                  <w:pPr>
                    <w:jc w:val="center"/>
                    <w:rPr>
                      <w:rFonts w:ascii="Times New Roman" w:hAnsi="Times New Roman" w:cs="Times New Roman"/>
                      <w:sz w:val="30"/>
                      <w:szCs w:val="30"/>
                    </w:rPr>
                  </w:pPr>
                  <w:r w:rsidRPr="000A0AF0">
                    <w:rPr>
                      <w:rFonts w:ascii="Times New Roman" w:hAnsi="Times New Roman" w:cs="Times New Roman"/>
                      <w:sz w:val="30"/>
                      <w:szCs w:val="30"/>
                    </w:rPr>
                    <w:t>Денсаулық де</w:t>
                  </w:r>
                  <w:r>
                    <w:rPr>
                      <w:rFonts w:ascii="Times New Roman" w:hAnsi="Times New Roman" w:cs="Times New Roman"/>
                      <w:sz w:val="30"/>
                      <w:szCs w:val="30"/>
                    </w:rPr>
                    <w:t>ң</w:t>
                  </w:r>
                  <w:r w:rsidRPr="000A0AF0">
                    <w:rPr>
                      <w:rFonts w:ascii="Times New Roman" w:hAnsi="Times New Roman" w:cs="Times New Roman"/>
                      <w:sz w:val="30"/>
                      <w:szCs w:val="30"/>
                    </w:rPr>
                    <w:t>гейі</w:t>
                  </w:r>
                </w:p>
              </w:txbxContent>
            </v:textbox>
          </v:rect>
        </w:pict>
      </w:r>
      <w:r w:rsidRPr="00733895">
        <w:rPr>
          <w:rFonts w:ascii="Times New Roman" w:hAnsi="Times New Roman" w:cs="Times New Roman"/>
          <w:noProof/>
          <w:sz w:val="30"/>
          <w:szCs w:val="30"/>
          <w:lang w:eastAsia="ru-RU"/>
        </w:rPr>
        <w:pict>
          <v:rect id="_x0000_s1088" style="position:absolute;left:0;text-align:left;margin-left:42.05pt;margin-top:-.6pt;width:123.05pt;height:42.95pt;z-index:251736064">
            <v:textbox style="mso-next-textbox:#_x0000_s1088">
              <w:txbxContent>
                <w:p w:rsidR="00FE5FE4" w:rsidRPr="0088149A" w:rsidRDefault="00FE5FE4" w:rsidP="00B75D1E">
                  <w:pPr>
                    <w:jc w:val="center"/>
                    <w:rPr>
                      <w:rFonts w:ascii="Times New Roman" w:hAnsi="Times New Roman" w:cs="Times New Roman"/>
                      <w:sz w:val="30"/>
                      <w:szCs w:val="30"/>
                    </w:rPr>
                  </w:pPr>
                  <w:r w:rsidRPr="000A0AF0">
                    <w:rPr>
                      <w:rFonts w:ascii="Times New Roman" w:hAnsi="Times New Roman" w:cs="Times New Roman"/>
                      <w:sz w:val="30"/>
                      <w:szCs w:val="30"/>
                    </w:rPr>
                    <w:t xml:space="preserve">Демографиялық </w:t>
                  </w:r>
                  <w:r>
                    <w:rPr>
                      <w:rFonts w:ascii="Times New Roman" w:hAnsi="Times New Roman" w:cs="Times New Roman"/>
                      <w:sz w:val="30"/>
                      <w:szCs w:val="30"/>
                    </w:rPr>
                    <w:t>мінез-құлық</w:t>
                  </w:r>
                </w:p>
              </w:txbxContent>
            </v:textbox>
          </v:rect>
        </w:pict>
      </w:r>
      <w:r w:rsidRPr="00733895">
        <w:rPr>
          <w:rFonts w:ascii="Times New Roman" w:hAnsi="Times New Roman" w:cs="Times New Roman"/>
          <w:noProof/>
          <w:sz w:val="30"/>
          <w:szCs w:val="30"/>
          <w:lang w:eastAsia="ru-RU"/>
        </w:rPr>
        <w:pict>
          <v:rect id="_x0000_s1080" style="position:absolute;left:0;text-align:left;margin-left:307.85pt;margin-top:10.1pt;width:132.8pt;height:26.6pt;z-index:251727872">
            <v:textbox style="mso-next-textbox:#_x0000_s1080">
              <w:txbxContent>
                <w:p w:rsidR="00FE5FE4" w:rsidRPr="00F94391" w:rsidRDefault="00FE5FE4" w:rsidP="00B75D1E">
                  <w:pPr>
                    <w:rPr>
                      <w:rFonts w:ascii="Times New Roman" w:hAnsi="Times New Roman" w:cs="Times New Roman"/>
                      <w:sz w:val="30"/>
                      <w:szCs w:val="30"/>
                      <w:lang w:val="en-US"/>
                    </w:rPr>
                  </w:pPr>
                  <w:r w:rsidRPr="00F94391">
                    <w:rPr>
                      <w:rFonts w:ascii="Times New Roman" w:hAnsi="Times New Roman" w:cs="Times New Roman"/>
                      <w:sz w:val="30"/>
                      <w:szCs w:val="30"/>
                    </w:rPr>
                    <w:t>Экологиялық сана</w:t>
                  </w:r>
                </w:p>
              </w:txbxContent>
            </v:textbox>
          </v:rect>
        </w:pict>
      </w:r>
    </w:p>
    <w:p w:rsidR="00B75D1E" w:rsidRDefault="00B75D1E" w:rsidP="00503CF4">
      <w:pPr>
        <w:spacing w:after="0" w:line="276" w:lineRule="auto"/>
        <w:jc w:val="both"/>
        <w:rPr>
          <w:rFonts w:ascii="Times New Roman" w:hAnsi="Times New Roman" w:cs="Times New Roman"/>
          <w:sz w:val="30"/>
          <w:szCs w:val="30"/>
        </w:rPr>
      </w:pP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7" style="position:absolute;left:0;text-align:left;margin-left:122.5pt;margin-top:7.15pt;width:61.05pt;height:44.4pt;z-index:251735040">
            <v:textbox style="mso-next-textbox:#_x0000_s1087">
              <w:txbxContent>
                <w:p w:rsidR="00FE5FE4" w:rsidRPr="00C675D7" w:rsidRDefault="00FE5FE4" w:rsidP="00B75D1E">
                  <w:pPr>
                    <w:rPr>
                      <w:rFonts w:ascii="Times New Roman" w:hAnsi="Times New Roman" w:cs="Times New Roman"/>
                      <w:sz w:val="30"/>
                      <w:szCs w:val="30"/>
                    </w:rPr>
                  </w:pPr>
                  <w:r w:rsidRPr="00C675D7">
                    <w:rPr>
                      <w:rFonts w:ascii="Times New Roman" w:hAnsi="Times New Roman" w:cs="Times New Roman"/>
                      <w:sz w:val="30"/>
                      <w:szCs w:val="30"/>
                    </w:rPr>
                    <w:t>Білім де</w:t>
                  </w:r>
                  <w:r>
                    <w:rPr>
                      <w:rFonts w:ascii="Times New Roman" w:hAnsi="Times New Roman" w:cs="Times New Roman"/>
                      <w:sz w:val="30"/>
                      <w:szCs w:val="30"/>
                    </w:rPr>
                    <w:t>ң</w:t>
                  </w:r>
                  <w:r w:rsidRPr="00C675D7">
                    <w:rPr>
                      <w:rFonts w:ascii="Times New Roman" w:hAnsi="Times New Roman" w:cs="Times New Roman"/>
                      <w:sz w:val="30"/>
                      <w:szCs w:val="30"/>
                    </w:rPr>
                    <w:t>гейі</w:t>
                  </w:r>
                </w:p>
              </w:txbxContent>
            </v:textbox>
          </v:rect>
        </w:pict>
      </w:r>
    </w:p>
    <w:p w:rsidR="00B75D1E" w:rsidRDefault="00733895" w:rsidP="00503CF4">
      <w:pPr>
        <w:spacing w:after="0" w:line="276" w:lineRule="auto"/>
        <w:jc w:val="both"/>
        <w:rPr>
          <w:rFonts w:ascii="Times New Roman" w:hAnsi="Times New Roman" w:cs="Times New Roman"/>
          <w:sz w:val="30"/>
          <w:szCs w:val="30"/>
        </w:rPr>
      </w:pPr>
      <w:r w:rsidRPr="00733895">
        <w:rPr>
          <w:rFonts w:ascii="Times New Roman" w:hAnsi="Times New Roman" w:cs="Times New Roman"/>
          <w:noProof/>
          <w:sz w:val="30"/>
          <w:szCs w:val="30"/>
          <w:lang w:eastAsia="ru-RU"/>
        </w:rPr>
        <w:pict>
          <v:rect id="_x0000_s1086" style="position:absolute;left:0;text-align:left;margin-left:259pt;margin-top:9.85pt;width:106.85pt;height:23.25pt;z-index:251734016">
            <v:textbox style="mso-next-textbox:#_x0000_s1086">
              <w:txbxContent>
                <w:p w:rsidR="00FE5FE4" w:rsidRPr="00F94391" w:rsidRDefault="00FE5FE4" w:rsidP="00B75D1E">
                  <w:pPr>
                    <w:rPr>
                      <w:rFonts w:ascii="Times New Roman" w:hAnsi="Times New Roman" w:cs="Times New Roman"/>
                    </w:rPr>
                  </w:pPr>
                  <w:r w:rsidRPr="00F94391">
                    <w:rPr>
                      <w:rFonts w:ascii="Times New Roman" w:hAnsi="Times New Roman" w:cs="Times New Roman"/>
                      <w:sz w:val="30"/>
                      <w:szCs w:val="30"/>
                    </w:rPr>
                    <w:t xml:space="preserve">кәсіби </w:t>
                  </w:r>
                  <w:r>
                    <w:rPr>
                      <w:rFonts w:ascii="Times New Roman" w:hAnsi="Times New Roman" w:cs="Times New Roman"/>
                      <w:sz w:val="30"/>
                      <w:szCs w:val="30"/>
                    </w:rPr>
                    <w:t>талғам</w:t>
                  </w:r>
                </w:p>
              </w:txbxContent>
            </v:textbox>
          </v:rect>
        </w:pict>
      </w:r>
    </w:p>
    <w:p w:rsidR="00B75D1E" w:rsidRDefault="00B75D1E" w:rsidP="00503CF4">
      <w:pPr>
        <w:spacing w:after="0" w:line="276" w:lineRule="auto"/>
        <w:jc w:val="both"/>
        <w:rPr>
          <w:rFonts w:ascii="Times New Roman" w:hAnsi="Times New Roman" w:cs="Times New Roman"/>
          <w:sz w:val="30"/>
          <w:szCs w:val="30"/>
        </w:rPr>
      </w:pPr>
    </w:p>
    <w:p w:rsidR="00B75D1E" w:rsidRPr="00503CF4" w:rsidRDefault="00B75D1E" w:rsidP="00503CF4">
      <w:pPr>
        <w:spacing w:after="0" w:line="276" w:lineRule="auto"/>
        <w:jc w:val="both"/>
        <w:rPr>
          <w:rFonts w:ascii="Times New Roman" w:hAnsi="Times New Roman" w:cs="Times New Roman"/>
          <w:sz w:val="30"/>
          <w:szCs w:val="30"/>
        </w:rPr>
      </w:pPr>
    </w:p>
    <w:p w:rsidR="00194763" w:rsidRPr="00503CF4" w:rsidRDefault="00194763" w:rsidP="00503CF4">
      <w:pPr>
        <w:spacing w:after="0" w:line="276" w:lineRule="auto"/>
        <w:jc w:val="both"/>
        <w:rPr>
          <w:rFonts w:ascii="Times New Roman" w:hAnsi="Times New Roman" w:cs="Times New Roman"/>
          <w:sz w:val="30"/>
          <w:szCs w:val="30"/>
        </w:rPr>
      </w:pPr>
    </w:p>
    <w:p w:rsidR="00B75D1E" w:rsidRPr="000859DB" w:rsidRDefault="00B75D1E" w:rsidP="00503CF4">
      <w:pPr>
        <w:spacing w:after="0" w:line="276" w:lineRule="auto"/>
        <w:ind w:firstLine="708"/>
        <w:jc w:val="both"/>
        <w:rPr>
          <w:rFonts w:ascii="Times New Roman" w:hAnsi="Times New Roman" w:cs="Times New Roman"/>
          <w:b/>
          <w:i/>
          <w:sz w:val="30"/>
          <w:szCs w:val="30"/>
        </w:rPr>
      </w:pPr>
      <w:r w:rsidRPr="001D410F">
        <w:rPr>
          <w:rFonts w:ascii="Times New Roman" w:hAnsi="Times New Roman" w:cs="Times New Roman"/>
          <w:sz w:val="30"/>
          <w:szCs w:val="30"/>
        </w:rPr>
        <w:t>Бұл өзгерістер қалай жағымды болса, солай жағымсыз да болуы мүмкін. Антропоэкожүйенің әрбір бөлігін қарастырайық.</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Адам қауымы. </w:t>
      </w:r>
      <w:r w:rsidRPr="001D410F">
        <w:rPr>
          <w:rFonts w:ascii="Times New Roman" w:hAnsi="Times New Roman" w:cs="Times New Roman"/>
          <w:sz w:val="30"/>
          <w:szCs w:val="30"/>
        </w:rPr>
        <w:t xml:space="preserve">Антропоэкожүйенің зерттеулер негізі мағынасы адам қауымының ішінде өтетін өмірлік шарттарды зерттеуге бағытталған процестерде өтеді. Сондықтан көрсетілген модельде бұл блок оның ортасында орналасқан. Мұны қарапайым әдіспен анықтау қиынырақ, бірақ </w:t>
      </w:r>
      <w:r w:rsidRPr="001D410F">
        <w:rPr>
          <w:rFonts w:ascii="Times New Roman" w:hAnsi="Times New Roman" w:cs="Times New Roman"/>
          <w:sz w:val="30"/>
          <w:szCs w:val="30"/>
        </w:rPr>
        <w:lastRenderedPageBreak/>
        <w:t>келесідей түсінуге болады: ең болмаса қысқа мерзім ішінде белгілі бір байланыс құрылып сақталатын әлеуметтік байланыс адамдар қауымы.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 xml:space="preserve">Мақсатына байланысты кез келген адам қауымы таңдалуы мүмкін: территориальді (мысалы, Мәскеу (Москва)), мамандандырылған (барлық Кузбасс халқы арасында шахтерлер), этникалық (барлық Ханты – Мансийдегі автономды округ арасындағы барлық халық), жастық (Нечерноземьяның қарт тұрғындары) т.б. Адамдар қауымы басқа халықтармен арақатынасады, аймақ шаруашылығына қатысады және қарама қайшы қатынаста. </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Халықтың өмірін зерттеу (оның еңбегі, тұрмысы, демалысы, отбасы – некелік қатынасы, білімі, мәдениеті, қоғамдық өмірі, халықаралық қатынастар) өмір сүру қиындықтарымен байланысты. Өмір салты әлеуметтік топтың кәдімгі өмір түрлерінің бірлестігін алып жатып, оны анықтайтын өмір салты бірлестігін қарастырады.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b/>
          <w:sz w:val="30"/>
          <w:szCs w:val="30"/>
        </w:rPr>
        <w:t xml:space="preserve">Табиғат. </w:t>
      </w:r>
      <w:r w:rsidRPr="001D410F">
        <w:rPr>
          <w:rFonts w:ascii="Times New Roman" w:hAnsi="Times New Roman" w:cs="Times New Roman"/>
          <w:sz w:val="30"/>
          <w:szCs w:val="30"/>
        </w:rPr>
        <w:t>Шаруашылықтың маңызды жақтарын және халық шарттарын табиғат анықтайды, бірақ бір уақытта ол байқаларлықтай адамның шаруашылықта күшімен анықталады.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Халықтың  өміріне (сонымен қатар оның денсаулығына және демографиялық мінез – құлқына) әлеуметтік – экономикалық шарт ретінде табиғаттың жеке компонеттері мен олардың бірлестігі әсер етеді. Олардың арасында: жер үсті қабаты, атмосфера, онда өтетін барлық процестер және құбылыстар, табиғи сулар, топырақ қабаты, аймақтың геологиялық құрылымы. Шаруашылық биологиялық ресурстарды пайдаланумен, табиғатпен тығыз байланысқан аймақтар үшін адамдардың өмірінде маңызды орынды өсімдіктер мен жабайы жануарлар алады. Ландшафттың биологиялық компоненттері, улы өсімдіктер мен жануарлармен қарым – қатынас, кейін ауыр уланудың жойылуы болуы мүмкін, сонымен қатар инфекциялық аурулар тудырады, табиғатта сақталатын қоздырушылар жануарлармен тасымалданады.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 xml:space="preserve">Біздің жер шарымыздың көптеген аудандарына, адамдардың өмірі мен денсаулығына үлкен қауіпті тудыратын табиғи құбылыстар: жер сілкіністер, сел көшу, цунами, қар көшкіні. Бұл сұрақ жеткіліксіз зерттелген, бірақ стихиялық зоналық аймақта өмір сүретін адамдарда, өмірлеріне әсер ететін аса мінез – құлық қалыптасқан. Мысалы ретінде жапон халқын келтіруге болады, олардың көпғасырлық дәстүрі болып «қағаз үйлердің» құрылысы болып табылады, жиі жер сілкінісі кезінде </w:t>
      </w:r>
      <w:r w:rsidRPr="001D410F">
        <w:rPr>
          <w:rFonts w:ascii="Times New Roman" w:hAnsi="Times New Roman" w:cs="Times New Roman"/>
          <w:sz w:val="30"/>
          <w:szCs w:val="30"/>
        </w:rPr>
        <w:lastRenderedPageBreak/>
        <w:t xml:space="preserve">жарақаттағы төмен саналады. Ұзақ жылдар бойы ауаның төмен температурасы сақталатын аудандарда, белгілі бір өмір ырғағы қалыптасады, бірақ оның бұзылуы адамдар үшін қауіпті. </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Табиғат жағдайларының әсері тек қана популяциялық деңгейде емес, халықтың демографиялық мінез-құлығына әсерін тигізеді. Күмәнсіз, адамның денсаулығы сыртқы орта факторларына бейімделуіне және олардың демографиялық құбылыстармен тығыз байланысты. Геохимиялық экология бойынша фундаментальды зертеулер, биологиялық активті элементтер тізбегі (геологиялық түрлер→топырақ→ауылшаруашылық дақылдар→тамақтану  азық-түлік) шектен тыс немесе жеткіліксіз болса, түрлі (эндемикалық зоб және оның ақырғы білінуі-кретинизм; гипофлюороз, эндемикалық подагра және т.б.) ауруларға алып келеді. Күнделікті ультра тығыз суды пайдаланатын тұрғындар арасында ауыр жүрек-қантамыр аурулары пайда болғаны туралы белгілі. Табиғи  факторлар түрлі аурулардың пайда болуына әсер етеді, ауруларды некелік әріптестіктен «шығарады», кейбір мысалдар бойынша ауру ерте өлімге де алып келеді. Денсаулыққа әсерінен басқа, табиғат факторлары әлеуметтік-тұрмыстық инфрақұрылымға әсер етеді.</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b/>
          <w:sz w:val="30"/>
          <w:szCs w:val="30"/>
        </w:rPr>
        <w:t xml:space="preserve">Тұрғындар. </w:t>
      </w:r>
      <w:r w:rsidRPr="001D410F">
        <w:rPr>
          <w:rFonts w:ascii="Times New Roman" w:hAnsi="Times New Roman" w:cs="Times New Roman"/>
          <w:sz w:val="30"/>
          <w:szCs w:val="30"/>
        </w:rPr>
        <w:t>Кез-келген қауымның өмірі басқа тұрғындармен тығыз байланысты. Бұл байланыстардың жақсы жақтары көп, бірақ жаман жақтары да болуы мүмкін. Шаруашылық, мәдени дәстүрлер, дін, тәрбие жүйесі, экономикалық процестер, сауда, ірі құрылыс жобалардың жүзеге асуы, сыртқы жаудан қорғану – бұның бәрі және нақты қауымды басқа адамдармен байланыстырады, олармен бірге шаруашылық, әлеуметтік, саяси аймақта, олардың тіршілігіне мүмкіндік береді. Сол уақытта адамдардың бөлек қауымы мақсатты немесе мақсатты емес араласудан зардап шегуі мүмкін. Тарихтан жақсы белгілі европалық теңізшілер арасында ауру тасушылар мен қоздырушылар болған, ауру жайлы және тіпті кейбір арал тұрғындарының өліміне әкелген себебі инфекциялық аурудан иммунитеттері болмаған. Әйгілі этнограф Тур Хейердал Пасха аралының ауыр жағдайын суреттеген, онда Перуден бірнеше жергілікті тұрғындар: «Олар өздерімен бірге обаға ұқсас шешекті алып келген, ол арал бойынша тез тарап, өзімен бірге барлық тұрғындардың өмірін алып кете жаздаған».</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Инфекциялық аурулардың бір аймақтан екінші аймаққа таралуы бүгінгі күні алаңдарлық мәселе.</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lastRenderedPageBreak/>
        <w:t xml:space="preserve">Африка континентіндегі </w:t>
      </w:r>
      <w:r w:rsidR="00480059" w:rsidRPr="00480059">
        <w:rPr>
          <w:rFonts w:ascii="Times New Roman" w:hAnsi="Times New Roman" w:cs="Times New Roman"/>
          <w:sz w:val="30"/>
          <w:szCs w:val="30"/>
        </w:rPr>
        <w:t>ЖИТС</w:t>
      </w:r>
      <w:r w:rsidRPr="001D410F">
        <w:rPr>
          <w:rFonts w:ascii="Times New Roman" w:hAnsi="Times New Roman" w:cs="Times New Roman"/>
          <w:sz w:val="30"/>
          <w:szCs w:val="30"/>
        </w:rPr>
        <w:t>-тің қайғылы себептері жайлы еске түсіретін болсақ және барлық дүние жүзі елдеріне немесе тұмаудың түрлі формадағы пандемилары барлық елдерден өтетін және планетаның кейде бір, кейде басқа аймағында пайда болатын жалынға ұқсас.</w:t>
      </w:r>
    </w:p>
    <w:p w:rsidR="00B75D1E" w:rsidRPr="001D410F" w:rsidRDefault="00B75D1E" w:rsidP="00503CF4">
      <w:pPr>
        <w:spacing w:after="0" w:line="276" w:lineRule="auto"/>
        <w:ind w:firstLine="709"/>
        <w:jc w:val="both"/>
        <w:rPr>
          <w:rFonts w:ascii="Times New Roman" w:hAnsi="Times New Roman" w:cs="Times New Roman"/>
          <w:sz w:val="30"/>
          <w:szCs w:val="30"/>
        </w:rPr>
      </w:pPr>
      <w:r w:rsidRPr="001D410F">
        <w:rPr>
          <w:rFonts w:ascii="Times New Roman" w:hAnsi="Times New Roman" w:cs="Times New Roman"/>
          <w:sz w:val="30"/>
          <w:szCs w:val="30"/>
        </w:rPr>
        <w:t>Басқа қауыммен арақатынас кезінде тек қана инфекциялық ауруларды енгізіп алу қауіпті ғана емес. Тіпті біздің дамыған ғасырдың өзінде, этникалық және конфессия аралық (діни) келіспеушілікпен соғыс болып жатыр.</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Айқын мысал ретінде Солтүстік Ирландиядағы көпжылдық протестанттар мен католиктер қарсылығы. Адам экологиясындағы зерттеудің маңызды бөлігі – бөлек адамдар қауымы және басқа тұрғындар ара қатынасы. Бұл зерттеулер әлеуметтік психология, этнография, эпидемиология дисциплиналарымен тығыз байланысты.</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Шаруашылық. </w:t>
      </w:r>
      <w:r w:rsidRPr="001D410F">
        <w:rPr>
          <w:rFonts w:ascii="Times New Roman" w:hAnsi="Times New Roman" w:cs="Times New Roman"/>
          <w:sz w:val="30"/>
          <w:szCs w:val="30"/>
        </w:rPr>
        <w:t>Шаруашылық жұмыс деңгейінен әлеуметтік жүйе тұрғындардың өмірлерінің сапасы анықталады. Жалпылау түрде алғанда, шаруашылық адамдар қауымы мен табиғат арасындағы арақатынас, нәтижесінде адамдар өзінің күн көрісі үшін өндіріс құралдарын қолдана отырып, нақты өндірістік қатынаста өздеріне қажетті заттарды өндіреді. Адамдар қауымының типтерінің әртүрлілігі шаруашылықта қатынас деңгейімен сипатталады.. Одан басқа, «Бір қауым-бір шаруашылық» деп сенімді айтуға болатын адамдар қауымы бар. Мұндайды жиі феодалдық шаруашылық, натуралды деп те атайды.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Осы немесе басқа  қауымның көрсеткіштері немесе басқа қауым шаруашылық үнемі мәдени дақылдармен тығыз байланысты. Отандық этнографиялық әдебиеттерде шаруашылық – мәдени  типтер туралы ой қалыптасқан, нақты әлеуметтік – тарихи және жаратылыстану географиялық жағдайдағы халықтарда қалыптасады. Бұл барлық типтер өндіріс типтерімен үнемі байланыста, өйткені ол адамның қоршаған ортамен табиғатпен түрлі тарихи дәуірлердегі байланысын анықтайды.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Қазіргі заман адам қауымының антропоэкологиялық зерттеу барысында, индустриалды өндіріспен байланысты, ортақ мәселе екі жақты қарастырылады: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1) шаруашылық материал және өмірлік жайлылық ретінде;</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2) шаруашылық қоршаған ортаның деградациялық негізі, өндірістік жарақаттылық, психологиялық шаршаңқылық, күйзелістер және т.т.</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lastRenderedPageBreak/>
        <w:t>Кез-келген қоғам өндіру функцияларын барынша максимальды күшейіп, оның жағымсыз жағын азайтуға талпынатыны анық. Оңай мәселе емес, терең зерттеуді талап етеді. Қарапайым мысал келтірейік: Шағын қаланың тұрғындары жалғыз мекемеде қоршаған ортаны ластайтын мекемеде қызмет етеді. Қазіргі кезде мекемені жөндейтіндей қаражат жеткіліксіз, сондықтан тұрғындарды зиянды қалдықтардан қорғау мақсатында мекемені жабу шешімі қабылданады. Экологиялық дұрыс шешім барысында, қала тұрғындары күн көру қаражатынсыз қалады. Мәселені жүйелі қарастыратын адам экологиясының мамандары, осындай немесе басқа да шешім ұсынбас бұрын жан-жақты талдау жасау керек.</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Әлеуметтік-экологиялық шарттар. </w:t>
      </w:r>
      <w:r w:rsidRPr="001D410F">
        <w:rPr>
          <w:rFonts w:ascii="Times New Roman" w:hAnsi="Times New Roman" w:cs="Times New Roman"/>
          <w:sz w:val="30"/>
          <w:szCs w:val="30"/>
        </w:rPr>
        <w:t>Бұл жүйе барлық көрсеткіштер санын біріктіреді. Ресейдің Госкомстаты шығаратын адам экологиясының мамандар өздерінің мақсатында арнайы зерттеу материалдарын қолданып, тұрғындардың әлеуметтік-экономикалық өмір деңгейін сипаттайды. Материалдар бір адамның тұрғын үй аумағының өлшемі жайлы ақпаратты, еңбек ақысы деңгейін, тұрғындардың ақшалай табыстарын, зейнетақының орташа көлемін, жұмыссыздықтың, қылмыскерліктің, тамақтану рационы құрамын және т.б. қамтиды.</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Мәдениет. </w:t>
      </w:r>
      <w:r w:rsidRPr="001D410F">
        <w:rPr>
          <w:rFonts w:ascii="Times New Roman" w:hAnsi="Times New Roman" w:cs="Times New Roman"/>
          <w:sz w:val="30"/>
          <w:szCs w:val="30"/>
        </w:rPr>
        <w:t>Мәдениет адамның әлеуметтік жүйесі ретінде қарастырылып, қоғамға пайдалы нормалар мен құндылықтар функционалды негіз ретінде қалыптасып, қоғамдық практикада және қауымның санасында қалыптасты. Күнделікті өмірде материалдық құралдармен көрсетілген, әлеуметтік басқарулармен (институттармен, дәстүрлермен), рухани құндылықтармен. Көптеген ұрпақтар тәжірибелері негізінде мәдениет қалыптасады, материалдық және рухани жұмыс нәтижесі, топтар мен тұлғаларды, қоғамды құрады.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Жалған деңгейлі мәдениет қауымы тек қана өзінің жол болғыштығы ғана емес, барлық адамзаттың да өмірі жайлы, олар өздерінің дүние жүзілік проблемаларға қатысын, өздерінің шешімге жауаптылығын түсінеді.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Дін. </w:t>
      </w:r>
      <w:r w:rsidRPr="001D410F">
        <w:rPr>
          <w:rFonts w:ascii="Times New Roman" w:hAnsi="Times New Roman" w:cs="Times New Roman"/>
          <w:sz w:val="30"/>
          <w:szCs w:val="30"/>
        </w:rPr>
        <w:t>Сөзсіз діннің адамның өміріне, өзінің және жақындарының денсаулығына, табиғатқа қатынасына, адамдарға, мәдениетке, соғыспен бейбітшілікке әсер етеді.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Қоршаған ортаның ластануы. </w:t>
      </w:r>
      <w:r w:rsidRPr="001D410F">
        <w:rPr>
          <w:rFonts w:ascii="Times New Roman" w:hAnsi="Times New Roman" w:cs="Times New Roman"/>
          <w:sz w:val="30"/>
          <w:szCs w:val="30"/>
        </w:rPr>
        <w:t xml:space="preserve">Сыртқы орта факторы адамның өміріне, деңгейіне айтарлықтай үнемі өсіп отыратын жағымсыз әсер, адамның технологиялық жұмысы нәтижесінде пайда болады. Адамның тіршілік ететін ортасының және деградациялануы тұрғындардың </w:t>
      </w:r>
      <w:r w:rsidRPr="001D410F">
        <w:rPr>
          <w:rFonts w:ascii="Times New Roman" w:hAnsi="Times New Roman" w:cs="Times New Roman"/>
          <w:sz w:val="30"/>
          <w:szCs w:val="30"/>
        </w:rPr>
        <w:lastRenderedPageBreak/>
        <w:t>денсаулығының нашарлауына, демографиялық мінез-құлықтың өзгеруіне әкеліп соғады. Ластану барысында рекреациялық ресурстар нашарлайды, (ормандарды қорғайды, су қоймалар сумен қамтамасыз ету мен шомылу үшін жарамсыз болады, жағажайлар күйі нашарлайды), техникалық және тамақ сапасының өнімділігі төмендейді, орман егістерінің шығарылымы түседі, халықаралық және дүние жүзілік тарихи және мәдениеттердің жойылуына әкеледі. Генофондтың және транспорттық коммуникациялардың бұзылуларымен басқа да көзқарастар бар. Сыртқы факторлардың әсері адамдар қауымына әсер етіп, қауымның өзгеруіне әкеліп соғады. Бұл өзгерістер тұрғындардың денсаулығына, демографиялық мінез-құлықта, экологиялық санада, профессионалды қалаулар көрінеді.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Тұрғындардың денсаулығының деңгейі. </w:t>
      </w:r>
      <w:r w:rsidRPr="001D410F">
        <w:rPr>
          <w:rFonts w:ascii="Times New Roman" w:hAnsi="Times New Roman" w:cs="Times New Roman"/>
          <w:sz w:val="30"/>
          <w:szCs w:val="30"/>
        </w:rPr>
        <w:t>Қоғамның денсаулығының сапасын немесе деңгейін медициналық – демографиялық ауруды, инвалидтік, өлімді анықтау коэффициенті арқылы бағалап немесе «өлшеуге» болады. Денсаулық деңгейі – қауым адамдарының өмірдің белгілі бір жағдайына (антропоэкологиялық жағдайлар) бейімделу көрсеткіші. Ол табиғи, әлеуметтік экологиялық-гигиеналық жағдайлардан тәуелді және адамдардың қауымдарының қалыпты өмір сүру жағдай ыңғайының деңгейін көрсетеді.</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Табиғат факторларының денсаулыққа әсері күйзеліске келтіруі мүмкін, жүрек – қантамырлары ауруларына, кейбір онкологиялық ауру патологияларына, (мысалы, тері ауруы), эндемикалық аурулардың дамуына (тіс кариесі, эндемикалық зоб), табиғи – ошақты аурулар жұқтыру, стихиялық апаттар кезінде т.б.</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Техногенді факторлардың тұрғындардың денсаулығына әсері келесі жағдайларды тудырады: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 xml:space="preserve">1) денсаулығы тұрақсыз адамдарда жұмысқа деген және әлеуметтік белсенділігінің төмендеуі; </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2) тек қана қазіргі кезге емес, болашақ ұрпаққа да тұқымқуалаушылық ауруларға алып келетін, генетикалық ауытқулардың пайда болуы;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3) онкологиялық аурулардың пайда болуы (дүние жүзінде олардың саны үнемі өсіп келе жатыр);</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4) ластанған ауданда тұратын балалардың денсаулығының нашарлауы;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lastRenderedPageBreak/>
        <w:t>5) еңбекке жарамды тұрғындардың асқынған аурулардың санының өсуі және осыған байланысты жұмысқа ауру бойынша шықпау жағдайының артуы;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6) жоғары ластану ортада тіршілік ететін адамдардың өмір ұзақтығының қысқаруы;</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Демографиялық мінез-құлық. </w:t>
      </w:r>
      <w:r w:rsidRPr="001D410F">
        <w:rPr>
          <w:rFonts w:ascii="Times New Roman" w:hAnsi="Times New Roman" w:cs="Times New Roman"/>
          <w:sz w:val="30"/>
          <w:szCs w:val="30"/>
        </w:rPr>
        <w:t>Оның нәтижесі демографиялық жүйе арқылы көрінеді, жергілікті антропологиялық зерттеу кезінде көбірек қызығушылық тудырады. Демографияның негізгі түсінігіне, адам экологиясына негізгі түсінік беретін: туылу, өлім, тұрғындардың қозғалысы, өмір ұзақтығы, тұрғындардың өмір әлеуеті, тұрғындардың миграциясы жатады. Тұрғындардың демографиялық мінез – құлығы, оның кез-келген көрінісі сияқты сыртқы факторларға байланысты. Мысалға, қоршаған ортаның ластануы тұрғындардың репродуктивті мінез-құлығына әсер етеді. Осылай, техногенді әсер тек қана ластанған аудандарда тұрғындар баланың ауру болып тууынан қорқыныш  себебінен балалы болудан сақтанады.</w:t>
      </w:r>
    </w:p>
    <w:p w:rsidR="00B75D1E" w:rsidRPr="001D410F" w:rsidRDefault="00B75D1E" w:rsidP="00503CF4">
      <w:pPr>
        <w:spacing w:after="0" w:line="276" w:lineRule="auto"/>
        <w:ind w:firstLine="708"/>
        <w:jc w:val="both"/>
        <w:rPr>
          <w:rFonts w:ascii="Times New Roman" w:hAnsi="Times New Roman" w:cs="Times New Roman"/>
          <w:color w:val="FF0000"/>
          <w:sz w:val="30"/>
          <w:szCs w:val="30"/>
        </w:rPr>
      </w:pPr>
      <w:r w:rsidRPr="001D410F">
        <w:rPr>
          <w:rFonts w:ascii="Times New Roman" w:hAnsi="Times New Roman" w:cs="Times New Roman"/>
          <w:b/>
          <w:sz w:val="30"/>
          <w:szCs w:val="30"/>
        </w:rPr>
        <w:t>Экологиялық сана.</w:t>
      </w:r>
      <w:r w:rsidRPr="001D410F">
        <w:rPr>
          <w:rFonts w:ascii="Times New Roman" w:hAnsi="Times New Roman" w:cs="Times New Roman"/>
          <w:sz w:val="30"/>
          <w:szCs w:val="30"/>
        </w:rPr>
        <w:t xml:space="preserve"> Кейде оны созологиялық жеп атайды т.с.с табиға қоқыныш, адам қауымының табиғатпен үздіксіз байланысын, адамдардың бақыты мен салаыстырмалы табиғаттың ортасының өзгеріссіз тұтастығын, практикалық жұмысәдісін білдіреді.</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Экологиялық сана деңгейі бір адамдар тобы, жиі басынан кешкен экологиялық катаклизмалар, қоршаған ортаның шаруашылық жұмыс жайлы ойлануға мәжбүр етеді. Бірінші бұл ауыл шаруашылығының бұрыс агротехникалық негізінде жерлерінің эрозиясымен байланысты, мал жайылымы, жануалар, балықтардың, жабайы, дәрілік, дәруменді</w:t>
      </w:r>
      <w:r w:rsidRPr="001D410F">
        <w:rPr>
          <w:rFonts w:ascii="Times New Roman" w:hAnsi="Times New Roman" w:cs="Times New Roman"/>
          <w:color w:val="FF0000"/>
          <w:sz w:val="30"/>
          <w:szCs w:val="30"/>
        </w:rPr>
        <w:t xml:space="preserve"> </w:t>
      </w:r>
      <w:r w:rsidRPr="001D410F">
        <w:rPr>
          <w:rFonts w:ascii="Times New Roman" w:hAnsi="Times New Roman" w:cs="Times New Roman"/>
          <w:sz w:val="30"/>
          <w:szCs w:val="30"/>
        </w:rPr>
        <w:t xml:space="preserve">өсімдіктер санының азаюы немесе толық жойылуына әкеледі т.б. Кейде экологиялық сана ештеңе жасау мүмкін емес кезде, кеш пайда болады, ал кейде, барлық қауымның мақсатталған әрекеті, жағдайды жақсы  жаққа өзгертуге мүмкіндік береді. Осындай жағдайлар қоғамның санасында белгілі бір созологиялық ереже немесе созологиялық этикеттің, қоғамға қарсы қылмыс ретінде қарастырылатын, қоғам адамдарына тыйым салынған қылықтар себеп болған. Жергілікті сібір түрғынына, балқарағай ағашының жемісін кесу немесе оған зиян келтіру арқылы жинау үлкен күнә болып есептеледі. Экологиялық сананың қорғаушы Дерсу Узала В.К: Арсеньеаның аттас шығармасында сезім мен махаббатпен (1872-1930), </w:t>
      </w:r>
      <w:r w:rsidRPr="001D410F">
        <w:rPr>
          <w:rFonts w:ascii="Times New Roman" w:hAnsi="Times New Roman" w:cs="Times New Roman"/>
          <w:sz w:val="30"/>
          <w:szCs w:val="30"/>
        </w:rPr>
        <w:lastRenderedPageBreak/>
        <w:t>этнограф және жазушы, алысшығыстық табиғаттың қатаң қорғаушысы суреттелген.</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Кәсіби талғам. </w:t>
      </w:r>
      <w:r w:rsidRPr="001D410F">
        <w:rPr>
          <w:rFonts w:ascii="Times New Roman" w:hAnsi="Times New Roman" w:cs="Times New Roman"/>
          <w:sz w:val="30"/>
          <w:szCs w:val="30"/>
        </w:rPr>
        <w:t>Өмір сүру деңгейі қауым арасындағы адамдар мамандығына әсер етеді. Анықтаушы рөл қандай табиға болса, солай әлеуметтік – экономикалық та бола алады. Тундра тұрғыны жер иелене алмайды, ал шөлді даладағы – орманшы бола алмайтыны анық. Адамзат қауымы тұратын ареалдағы табиғат ресурстарын адамдардың кәсіп түрі анықтайды. Ресурстардың жоғалуы қауымның кәсіби құрылымының өзгеруіне әкеледі. Арал теңізінің көлемінің кішіреюі, ежелгі қалыптасқан салттардың жоғалуына алып келеді: балық аулау, кеме жүргізу, балықты өңдеу, т.б. Көптеген адамдар мамандығын ауыстыруға немесе арал жағалауынан көшуге мәжбүр болады. Аз уақыт ішінде адам қауымы күрт өзгерді.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Кәсіпті таңдау мүмкіндігі үнемі шектеулі болды. Көшпенділер мен мал өсірушілер қауымында кез келген адам бақташы, ал жер иеленушілір тек жермен айналыса алды. Қалалардың пайда болуы мамандықтардың санын арттырды, бірақ цех принципі, мүмкіндіктерді барынша шектеді, етікшінің баласы тек етікші бола алады.</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 xml:space="preserve">Қоғамның әлеуметтік құрылымы таңдау мүмкіндігін күрт қысқартты. Феодал немен айналысатынын таңдай алады, ал шаруа адамында ондай мүмкіндік болған жоқ.                                                                                                                                           </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Бірақ, әрине, шектеусіз ереже жоқ.</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Қазіргі заман ондаған мамандықтар тудырды, демократиялық елдерде кез – келген адамға кез – келген жұмыспен шұғылдануға жол ашқан. Сонымен қатар кәсіби жол таңдауда қалпынша (шындығында онша білінерлік емес) қиындықтар туындайды. Жұмыс тиімді және тиімсіз болады, олар: халықаралық, жалпылама,отбасылық салт-дәстүр деп бөлінеді. Бұрынғыдай, қоршаған табиғат өте жиі адамдардың мамандық таңдауына әсер етеді.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Білім деңгейі.</w:t>
      </w:r>
      <w:r w:rsidRPr="001D410F">
        <w:rPr>
          <w:rFonts w:ascii="Times New Roman" w:hAnsi="Times New Roman" w:cs="Times New Roman"/>
          <w:sz w:val="30"/>
          <w:szCs w:val="30"/>
        </w:rPr>
        <w:t xml:space="preserve"> Білім беру антропоэкожүйенің анализінің құрылымына қатысты әлеуметтік институт ретінде қарастырылады, қоғамда маңызды экономикалық, әлеуметтеу және мәдени қызметтер атқарады. Экономикалық қызмет  құрылымы қоғамның кәсіби құрылымынан және тұрақтылығынан тұрады. Білім, қоғам үшін керек жұмысты орындау, керек білім мен ережелерді қалыптастыратын жұмыскерлерді қалыптастырады. Әлеуметтік қызмет – қатысу отбасымен </w:t>
      </w:r>
      <w:r w:rsidRPr="001D410F">
        <w:rPr>
          <w:rFonts w:ascii="Times New Roman" w:hAnsi="Times New Roman" w:cs="Times New Roman"/>
          <w:sz w:val="30"/>
          <w:szCs w:val="30"/>
        </w:rPr>
        <w:lastRenderedPageBreak/>
        <w:t>бірге және басқа қоғамдық институттармен қатар, тұлғаны әлеуметтендіруде т.с.с әрбір адамның қалыптасуында, рухани және мәдени құндылықтарды ұғыну, нормалар, мінез-құлық белгілі бір қоғамға немесе адам тобына қатысты.</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Мәдени білім қызметі, адамдарды ерте жинақталған мәдени құндылықтарды тәрбиелеу, шығармашылық мүмкіндіктеріне және олардың шығармашылық қалыптасу мақсатына негізделген. Білім адамның мінез – құлығына әсер етеді. Қазіргі заман білімнің ерекшелігі – оның экологиялық ерекшелігі.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Орта білімді адам деңгейімен және қоршаған өмір арасында анық кері байланыс бар. Білімнің жоғары деңгейі тиімдірек жұмыс жасауға мүмкіндік бере отырып, табиғат ресурстар барынша тиімді алып, қоршаған ортаны барынша бұзбауға мүмкіндік береді.</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Сонымен қатар білімнің жоғарғы деңгейі тек әлеуметтік-экономикалық жағдайы жақсы адамдарда мүмкін, адам ерте жастан бастап бір үзім нан жайлы ойламауы керек. Білім алу мүмкіндігінен басқа, оған деген стимбул болу керек. Мүмкін, жақсы білім алу үшін стимбул болып жақындардың ара – қатынасы болып табылады.</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 xml:space="preserve">Антропоэкожүйенің ақпараттық алаңы,  оның территориялық шекарасы және өмір сүру уақыты. Антропоэкожүйенің құрылысы мен динамикасын қарастырғанда ақпараттық қиындықтар ең маңызды болып табылады. Ақпарат ағындары кез келген территориялық жүйенің негізін біріктіреді, бірақ ең маңызды орынды антропоэкожүйеде оның орталық звеносы – адамдар қауымы алады. Ақпараттық ағындар анторпоэкожүйенің ақпараттық ағынын қалыптастырады. 1975 жылы В.П.Алексеев бұл жайында, ақпарат деген, анторпоэкожүйенің ішінде жүретін (бұл жүйені антропогеоценоз деп атаған), бірнеше деңгейге бөлінген болуы мүмкін деп жазған. Олардың алғашқысы – этникалық т.с.с мәдени құндылықтар, діни көзқарас, қауымның санасын анықтайтын және дәл осы халықтың құрамына және басқа халықтың қосылатыны анықталатын. Екінші деңгей, көріністер мен мағыналарын құрады, бұл жүйелермен қатынастармен басқа антропоэкожүйелермен байланысты ұқсас немесе қарама-қарсы типті т.с.с алмасу сферасына кіреді. Үшінші деңгейге нақты білімді көрсетуге болады, ұжымда жинақталған және оның тар локальді спецификасын көрсетуге болады. Ақпараттық аймақ өз бетінше өмір сүретін, әлеуметтік психология заңдарына кіреді. Егер </w:t>
      </w:r>
      <w:r w:rsidRPr="001D410F">
        <w:rPr>
          <w:rFonts w:ascii="Times New Roman" w:hAnsi="Times New Roman" w:cs="Times New Roman"/>
          <w:sz w:val="30"/>
          <w:szCs w:val="30"/>
        </w:rPr>
        <w:lastRenderedPageBreak/>
        <w:t>шаруашылық ұжымының жұмыс қабілеттілігі бар, аздаған модификация санымен сипатталса, олардың шаруашылық деңгейінің классфикациясына жатса, онда, ақпарат аймағының көлеміне сәйкес келмейді. Ондағы дәстүр өндірістік тәжірибе басқа да тең шарттарда, оларға ие адам санына қарағанда маңыздырақ болып есептеледі. Бірдей білім дәрежелері жоғары адамдарда жұмыс көлемі үлкен болады. Егер сандық айырмашылық көп болса, ақпараттық көлем тіпті, шағын ұжымның өзінде оның шаруашылық өрлеуіне мүмкіндік туғызады, еңбек өндірісінің жоғары өндірісін және пайдаланатын аймақтың тиімді қолданылуын қамтамасыз етеді. Сонымен қатар ақпараттық аймақ көлемі көрші ұжымдағы ақпараттық аймаққа әсер етіп, олардың арасындағы өндірістік дәрежеге жауап береді.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Кеңістік.  </w:t>
      </w:r>
      <w:r w:rsidRPr="001D410F">
        <w:rPr>
          <w:rFonts w:ascii="Times New Roman" w:hAnsi="Times New Roman" w:cs="Times New Roman"/>
          <w:sz w:val="30"/>
          <w:szCs w:val="30"/>
        </w:rPr>
        <w:t>Кез-келген антропоэкожүйе белгілі бір кеңістікті алады, белгілі бір аймақта тіршілік етелі. Антропоэкожүйенің аумағы өзгереді – жүйенің өзі де өзгереді. Бір жүйеден бір жүйеге өту қандай да бір экстрималды катаклизмаларсыз, эволюциялық жолмен өтуі мүмкін. Антропоэкожүйенің аймағының өзгеруі, көп уақыт аралығында өтіп, оның өзін-өзі дамуымен байланысты. Өзінің бастапқы кезеңінде Ресей қала ретінде қазіргі кездегі Кремльге (бірақ ол Кремль ағаштан жасалған) сәйкес болды. Кейін ол Қытай – қаласына дейін созылды, Бульварлық сақина аумағын алды, әрі қарай Саодовый сақинасы, Мәскеу сақинасы, кейін оның шекарасынан асты. Әрине, әр кез өзгеше анторпоэкожүйе қалыптасты, алатын аумығының өзгеруінен гөрі, экономикадағы тарихи өзгерістер, мәдениет, халық саны мен құрылымымен байланысты.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Кейде қарастырылған антропоэкожүйенің аумағының күрт ұлғаюы немесе кішіреюі байқалады, ол мінездің өзгеруіне, яғни жойылғаннан п.б жаңа антропоэкожүйеге әкеледі. Бұндай түрдегі өзгерулер белгілі бір интенсивті сыртқы және ішкі жүйелермен байланысты. Антропоэкожүйенің шекарасының өзгеру себебі болып басқа жүйелер, мысалы, жаңа аудандарды экономикалық игеру болып табылады. Ертерек ну орманнан, темір жол пайда болды, мұнай мен газ құбырлары салынды. Жаңа қалалар мен ауылдар, өмірлік көзқарасы өзгеше халық пайда болды. Нәтижесінде жаңа антропоэкожүйелер туындап, жергілікті тұрғындар өмірі өзгерді.</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b/>
          <w:sz w:val="30"/>
          <w:szCs w:val="30"/>
        </w:rPr>
        <w:t xml:space="preserve">Уақыт.  </w:t>
      </w:r>
      <w:r w:rsidRPr="001D410F">
        <w:rPr>
          <w:rFonts w:ascii="Times New Roman" w:hAnsi="Times New Roman" w:cs="Times New Roman"/>
          <w:sz w:val="30"/>
          <w:szCs w:val="30"/>
        </w:rPr>
        <w:t xml:space="preserve">Әрбір антропоэкожүйенің тіршілік ету уақыты әлеуметтік және шаруашылық иеленумен шектелуі. Антропоэкожүйенің негізгі элементтерінің кез келген пайда болған өзгерісі, оның орнына басқа </w:t>
      </w:r>
      <w:r w:rsidRPr="001D410F">
        <w:rPr>
          <w:rFonts w:ascii="Times New Roman" w:hAnsi="Times New Roman" w:cs="Times New Roman"/>
          <w:sz w:val="30"/>
          <w:szCs w:val="30"/>
        </w:rPr>
        <w:lastRenderedPageBreak/>
        <w:t>антропоэкожүйенің (табиғаттың, шаруашылықтың, адам қауымының) пайда болуына әкеледі. Бұл күйді қарапайым мысалмен өзгертуге болады. 1950 жылдары Братский ауданының Иркутск аумағында халық жер иеленумен аңшылықпен, балық аулаумен, ағаш дайындаумен айналысты. Братский СЭС салынуы, целлюлоза-қағаз және аллюминий зауыттары, орманның шабылуына, аңшылық пен балық шаруашылығын жойды. Жергілікті тұрғындар, келген адам қауымында байқалмай қалды. Бірнеше ғасыр бойы қалыптасқан адам қауымы, бірнеше жылда жойылып кетті. Оның орнына жаңа адам қауымы пайда болды. Осылай 1940 жылы, Братский аумағында 41,3 мың адам өмір сүрді. Олардың барлығы ауыл тұрғындары болды. 1970 жылы осы аумақта 203 адамнан, 225 мың адам болды, Братский ауданында 362,4 адам тұрды.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Братский ауданының тұрғындары су қойнауларына батқан ауылдардан, біртіндеп құрылысқа, біртіндеп орман шаруашылығына, біртіндеп жерде салынған жаңа ауылдарға көшті. Ауылшаруашылық жұмысы өзгерді: мал – бидай шаруашылығының орнына сүт, көкөніс, картоп және жұмыртқа өндіру тәрізді салалар дамыды. Бұл өзгерістердің нәтижесінде халықтың құрылымы, оның демографиялық мінез-құлығы, мәдениет және білім деңгейі, кәсіби қызығушылық, ауыр мінезі, кемістік, өлім себептері өзгерді. Басқа сөзбен бұрынғы орында жаңа антропоэкожүйе орнына, тек қана басқа халықпен ғана емес, жаңа шаруашылықпен басқа табиғатпен және жануарлар әлемімен үлкен суқоймасы пайда болды.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Хронологиялық шолу жасау үшін қайтадан Ресейге оралу керек. Заманауи Мәскеудің орнына бұрынғы атын сақтап отырып, өткен уақытта бір антропоэкожүйе басқасын алмастырды. Бірақ, әрбір жаңа Мәскеу басқа аймаққа ие болды, басқа халық (жасқа, жынысқа құрылымы мен санға сай) өзгеше шаруашылық туындады. Бұл кезеңде континуальді – дискретті жағдай байқалды. Бір жағынан Мәскеудің шаруашылық – сауда орталық ретінде дамуы үздіксіз болды, бір жағынан – Ресейді жан – жақты қарастырсақ, дискреттік (уақыт аралығы үзіліс) жүйе екеніне көз жеткіземіз.</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 xml:space="preserve">Кез келген уақытты шектеу, мысалы Мәскеу 1147 жылы→ Мәскеу 1500 жылы – 1612жылы → Мәскеу 1812 жылы Мәскеу 1900 жылы→ Мәскеу 1924 жылы Мәскеу 1941 жылы → Мәскеу 1960 жылы→ Мәскеу 2000 жылы, біздің алдымызда үнемі басқа антропоэкожүйе екенін көрсетеді, өз ережелері бойынша тіршілік етіп, дамиды, басқа аумақты </w:t>
      </w:r>
      <w:r w:rsidRPr="001D410F">
        <w:rPr>
          <w:rFonts w:ascii="Times New Roman" w:hAnsi="Times New Roman" w:cs="Times New Roman"/>
          <w:sz w:val="30"/>
          <w:szCs w:val="30"/>
        </w:rPr>
        <w:lastRenderedPageBreak/>
        <w:t xml:space="preserve">алады, халық құрылымы бойынша басқа, өзіне ыңғайлы заманауи ортада ойланып, әрекет жасайды. Антропоэкологиялық құбылыспен жүйелерді қарастыра тұра, уақыт аралықтарын өте мұқият таңдаған жөн, оның негізінде салыстыру мен болжауларды жүзеге асыру керек. </w:t>
      </w:r>
    </w:p>
    <w:p w:rsidR="00B75D1E" w:rsidRPr="001D410F" w:rsidRDefault="00B75D1E" w:rsidP="00503CF4">
      <w:pPr>
        <w:spacing w:after="0" w:line="276" w:lineRule="auto"/>
        <w:ind w:firstLine="567"/>
        <w:jc w:val="both"/>
        <w:rPr>
          <w:rFonts w:ascii="Times New Roman" w:hAnsi="Times New Roman" w:cs="Times New Roman"/>
          <w:sz w:val="30"/>
          <w:szCs w:val="30"/>
        </w:rPr>
      </w:pPr>
      <w:r w:rsidRPr="001D410F">
        <w:rPr>
          <w:rFonts w:ascii="Times New Roman" w:hAnsi="Times New Roman" w:cs="Times New Roman"/>
          <w:sz w:val="30"/>
          <w:szCs w:val="30"/>
        </w:rPr>
        <w:t>Антропоэкожүйені зерттеу белгілі бір мақсатта, теория жүйесі негізінде келесідей қалыптастыруға болады:</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1)көптеген басқа обьектілерден нақты жүйелерді көрсету;</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2)жүйенің құрылымын зерттеу;</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3)жүйенің мінез-құлығын зерттеу;</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4)жүйенің мінез-құлығын болжау;</w:t>
      </w:r>
    </w:p>
    <w:p w:rsidR="00B75D1E" w:rsidRPr="001D410F" w:rsidRDefault="00B75D1E" w:rsidP="00503CF4">
      <w:pPr>
        <w:spacing w:after="0" w:line="276" w:lineRule="auto"/>
        <w:jc w:val="both"/>
        <w:rPr>
          <w:rFonts w:ascii="Times New Roman" w:hAnsi="Times New Roman" w:cs="Times New Roman"/>
          <w:sz w:val="30"/>
          <w:szCs w:val="30"/>
        </w:rPr>
      </w:pPr>
      <w:r w:rsidRPr="001D410F">
        <w:rPr>
          <w:rFonts w:ascii="Times New Roman" w:hAnsi="Times New Roman" w:cs="Times New Roman"/>
          <w:sz w:val="30"/>
          <w:szCs w:val="30"/>
        </w:rPr>
        <w:t>5)жүйемен басқару;</w:t>
      </w:r>
    </w:p>
    <w:p w:rsidR="00B75D1E" w:rsidRPr="001D410F"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Ескертерлік жағдай, антропоэкожүйе белгілі бір тұрақтылыққа ие, жетекшінің жауапсыз қылығымен, халықтың өзімен, сыртқы күшінің әсерінен бұзылуы мүмкін.</w:t>
      </w:r>
    </w:p>
    <w:p w:rsidR="00B75D1E" w:rsidRDefault="00B75D1E" w:rsidP="00503CF4">
      <w:pPr>
        <w:spacing w:after="0" w:line="276" w:lineRule="auto"/>
        <w:ind w:firstLine="708"/>
        <w:jc w:val="both"/>
        <w:rPr>
          <w:rFonts w:ascii="Times New Roman" w:hAnsi="Times New Roman" w:cs="Times New Roman"/>
          <w:sz w:val="30"/>
          <w:szCs w:val="30"/>
        </w:rPr>
      </w:pPr>
      <w:r w:rsidRPr="001D410F">
        <w:rPr>
          <w:rFonts w:ascii="Times New Roman" w:hAnsi="Times New Roman" w:cs="Times New Roman"/>
          <w:sz w:val="30"/>
          <w:szCs w:val="30"/>
        </w:rPr>
        <w:t xml:space="preserve">Антропоэкожүйеде жүретін процестерді, жүйелерді бағалау және анализ көмегімен білім алып, алға қойған мақсаттарға қол жеткізуге мүмкіндіктер береді. Жүйенің мінез-құлығын шынайы қылып көрсетеді. Болжау, өз алдына, бүкіл жүйемен болмаса да, оның бөлшектік блоктарын, кейде барлық жүйелердің басқару жолдарын меңзейді. </w:t>
      </w:r>
    </w:p>
    <w:p w:rsidR="00194763" w:rsidRPr="00503CF4" w:rsidRDefault="00194763" w:rsidP="00503CF4">
      <w:pPr>
        <w:spacing w:after="0" w:line="276" w:lineRule="auto"/>
        <w:ind w:firstLine="708"/>
        <w:jc w:val="both"/>
        <w:rPr>
          <w:rFonts w:ascii="Times New Roman" w:hAnsi="Times New Roman" w:cs="Times New Roman"/>
          <w:sz w:val="30"/>
          <w:szCs w:val="30"/>
        </w:rPr>
      </w:pPr>
    </w:p>
    <w:p w:rsidR="007978E5" w:rsidRDefault="007978E5" w:rsidP="00503CF4">
      <w:pPr>
        <w:spacing w:after="0" w:line="276" w:lineRule="auto"/>
        <w:jc w:val="both"/>
        <w:rPr>
          <w:rFonts w:ascii="Times New Roman" w:hAnsi="Times New Roman" w:cs="Times New Roman"/>
          <w:b/>
          <w:sz w:val="30"/>
          <w:szCs w:val="30"/>
        </w:rPr>
      </w:pPr>
      <w:r w:rsidRPr="00383254">
        <w:rPr>
          <w:rFonts w:ascii="Times New Roman" w:hAnsi="Times New Roman" w:cs="Times New Roman"/>
          <w:b/>
          <w:sz w:val="30"/>
          <w:szCs w:val="30"/>
          <w:lang w:val="ru-RU"/>
        </w:rPr>
        <w:t>Бақылау</w:t>
      </w:r>
      <w:r w:rsidRPr="00383254">
        <w:rPr>
          <w:rFonts w:ascii="Times New Roman" w:hAnsi="Times New Roman" w:cs="Times New Roman"/>
          <w:b/>
          <w:sz w:val="30"/>
          <w:szCs w:val="30"/>
        </w:rPr>
        <w:t xml:space="preserve"> сұрақтары</w:t>
      </w:r>
    </w:p>
    <w:p w:rsidR="00383254" w:rsidRDefault="00383254" w:rsidP="00503CF4">
      <w:pPr>
        <w:pStyle w:val="a3"/>
        <w:numPr>
          <w:ilvl w:val="0"/>
          <w:numId w:val="41"/>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Антропоэкожүйе</w:t>
      </w:r>
      <w:r w:rsidRPr="00383254">
        <w:rPr>
          <w:rFonts w:ascii="Times New Roman" w:hAnsi="Times New Roman" w:cs="Times New Roman"/>
          <w:sz w:val="30"/>
          <w:szCs w:val="30"/>
        </w:rPr>
        <w:t xml:space="preserve"> </w:t>
      </w:r>
      <w:r>
        <w:rPr>
          <w:rFonts w:ascii="Times New Roman" w:hAnsi="Times New Roman" w:cs="Times New Roman"/>
          <w:sz w:val="30"/>
          <w:szCs w:val="30"/>
        </w:rPr>
        <w:t xml:space="preserve">қандай бөліктерден тұрады? </w:t>
      </w:r>
    </w:p>
    <w:p w:rsidR="00383254" w:rsidRDefault="00383254" w:rsidP="00503CF4">
      <w:pPr>
        <w:pStyle w:val="a3"/>
        <w:numPr>
          <w:ilvl w:val="0"/>
          <w:numId w:val="41"/>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Антропоэкожүйенің дамуы мен өзгеруіне уақыттың рөлі.</w:t>
      </w:r>
    </w:p>
    <w:p w:rsidR="00383254" w:rsidRDefault="00383254" w:rsidP="00503CF4">
      <w:pPr>
        <w:pStyle w:val="a3"/>
        <w:numPr>
          <w:ilvl w:val="0"/>
          <w:numId w:val="41"/>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 xml:space="preserve">Демографиялық </w:t>
      </w:r>
      <w:r w:rsidRPr="00383254">
        <w:rPr>
          <w:rFonts w:ascii="Times New Roman" w:hAnsi="Times New Roman" w:cs="Times New Roman"/>
          <w:sz w:val="30"/>
          <w:szCs w:val="30"/>
        </w:rPr>
        <w:t>мінез-құлық</w:t>
      </w:r>
      <w:r>
        <w:rPr>
          <w:rFonts w:ascii="Times New Roman" w:hAnsi="Times New Roman" w:cs="Times New Roman"/>
          <w:sz w:val="30"/>
          <w:szCs w:val="30"/>
        </w:rPr>
        <w:t>ты сипаттайтын процестер.</w:t>
      </w:r>
    </w:p>
    <w:p w:rsidR="00383254" w:rsidRDefault="00383254" w:rsidP="00503CF4">
      <w:pPr>
        <w:pStyle w:val="a3"/>
        <w:numPr>
          <w:ilvl w:val="0"/>
          <w:numId w:val="41"/>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 xml:space="preserve">Адамның қоршаған табиғатпен өзара әрекеттесу нәтижесінде қандай мәселелер </w:t>
      </w:r>
      <w:r w:rsidR="00A2106D">
        <w:rPr>
          <w:rFonts w:ascii="Times New Roman" w:hAnsi="Times New Roman" w:cs="Times New Roman"/>
          <w:sz w:val="30"/>
          <w:szCs w:val="30"/>
        </w:rPr>
        <w:t>туындайды?</w:t>
      </w:r>
    </w:p>
    <w:p w:rsidR="00A2106D" w:rsidRDefault="00A2106D" w:rsidP="00503CF4">
      <w:pPr>
        <w:pStyle w:val="a3"/>
        <w:numPr>
          <w:ilvl w:val="0"/>
          <w:numId w:val="41"/>
        </w:numPr>
        <w:spacing w:after="0" w:line="276" w:lineRule="auto"/>
        <w:jc w:val="both"/>
        <w:rPr>
          <w:rFonts w:ascii="Times New Roman" w:hAnsi="Times New Roman" w:cs="Times New Roman"/>
          <w:sz w:val="30"/>
          <w:szCs w:val="30"/>
        </w:rPr>
      </w:pPr>
      <w:r>
        <w:rPr>
          <w:rFonts w:ascii="Times New Roman" w:hAnsi="Times New Roman" w:cs="Times New Roman"/>
          <w:sz w:val="30"/>
          <w:szCs w:val="30"/>
        </w:rPr>
        <w:t>Антропоэкожүйенің кеңістіктегі шекараларының  өзгеруі қалай әсер етеді?</w:t>
      </w:r>
    </w:p>
    <w:p w:rsidR="00A46276" w:rsidRPr="00B027D5" w:rsidRDefault="00A46276" w:rsidP="00503CF4">
      <w:pPr>
        <w:spacing w:after="0" w:line="276" w:lineRule="auto"/>
        <w:jc w:val="center"/>
        <w:rPr>
          <w:rFonts w:ascii="Times New Roman" w:hAnsi="Times New Roman" w:cs="Times New Roman"/>
          <w:b/>
          <w:color w:val="000000"/>
          <w:sz w:val="30"/>
          <w:szCs w:val="30"/>
          <w:shd w:val="clear" w:color="auto" w:fill="FFFFFF"/>
        </w:rPr>
      </w:pPr>
    </w:p>
    <w:p w:rsidR="00A46276" w:rsidRPr="00B027D5" w:rsidRDefault="00A46276" w:rsidP="00503CF4">
      <w:pPr>
        <w:spacing w:after="0" w:line="276" w:lineRule="auto"/>
        <w:jc w:val="center"/>
        <w:rPr>
          <w:rFonts w:ascii="Times New Roman" w:hAnsi="Times New Roman" w:cs="Times New Roman"/>
          <w:b/>
          <w:color w:val="000000"/>
          <w:sz w:val="30"/>
          <w:szCs w:val="30"/>
          <w:shd w:val="clear" w:color="auto" w:fill="FFFFFF"/>
        </w:rPr>
      </w:pPr>
    </w:p>
    <w:p w:rsidR="00A46276" w:rsidRPr="00B027D5" w:rsidRDefault="00A46276" w:rsidP="00503CF4">
      <w:pPr>
        <w:spacing w:after="0" w:line="276" w:lineRule="auto"/>
        <w:jc w:val="center"/>
        <w:rPr>
          <w:rFonts w:ascii="Times New Roman" w:hAnsi="Times New Roman" w:cs="Times New Roman"/>
          <w:b/>
          <w:color w:val="000000"/>
          <w:sz w:val="30"/>
          <w:szCs w:val="30"/>
          <w:shd w:val="clear" w:color="auto" w:fill="FFFFFF"/>
        </w:rPr>
      </w:pPr>
    </w:p>
    <w:p w:rsidR="00A46276" w:rsidRPr="00B027D5" w:rsidRDefault="00A46276" w:rsidP="00503CF4">
      <w:pPr>
        <w:spacing w:after="0" w:line="276" w:lineRule="auto"/>
        <w:jc w:val="center"/>
        <w:rPr>
          <w:rFonts w:ascii="Times New Roman" w:hAnsi="Times New Roman" w:cs="Times New Roman"/>
          <w:b/>
          <w:color w:val="000000"/>
          <w:sz w:val="30"/>
          <w:szCs w:val="30"/>
          <w:shd w:val="clear" w:color="auto" w:fill="FFFFFF"/>
        </w:rPr>
      </w:pPr>
    </w:p>
    <w:p w:rsidR="00A46276" w:rsidRPr="00503CF4" w:rsidRDefault="00A46276" w:rsidP="00503CF4">
      <w:pPr>
        <w:spacing w:after="0" w:line="276" w:lineRule="auto"/>
        <w:jc w:val="center"/>
        <w:rPr>
          <w:rFonts w:ascii="Times New Roman" w:hAnsi="Times New Roman" w:cs="Times New Roman"/>
          <w:b/>
          <w:color w:val="000000"/>
          <w:sz w:val="30"/>
          <w:szCs w:val="30"/>
          <w:shd w:val="clear" w:color="auto" w:fill="FFFFFF"/>
        </w:rPr>
      </w:pPr>
    </w:p>
    <w:p w:rsidR="00194763" w:rsidRPr="00503CF4" w:rsidRDefault="00194763" w:rsidP="00503CF4">
      <w:pPr>
        <w:spacing w:after="0" w:line="276" w:lineRule="auto"/>
        <w:jc w:val="center"/>
        <w:rPr>
          <w:rFonts w:ascii="Times New Roman" w:hAnsi="Times New Roman" w:cs="Times New Roman"/>
          <w:b/>
          <w:color w:val="000000"/>
          <w:sz w:val="30"/>
          <w:szCs w:val="30"/>
          <w:shd w:val="clear" w:color="auto" w:fill="FFFFFF"/>
        </w:rPr>
      </w:pPr>
    </w:p>
    <w:p w:rsidR="00194763" w:rsidRPr="00503CF4" w:rsidRDefault="00194763" w:rsidP="00503CF4">
      <w:pPr>
        <w:spacing w:after="0" w:line="276" w:lineRule="auto"/>
        <w:jc w:val="center"/>
        <w:rPr>
          <w:rFonts w:ascii="Times New Roman" w:hAnsi="Times New Roman" w:cs="Times New Roman"/>
          <w:b/>
          <w:color w:val="000000"/>
          <w:sz w:val="30"/>
          <w:szCs w:val="30"/>
          <w:shd w:val="clear" w:color="auto" w:fill="FFFFFF"/>
        </w:rPr>
      </w:pPr>
    </w:p>
    <w:p w:rsidR="00194763" w:rsidRPr="00503CF4" w:rsidRDefault="00194763" w:rsidP="00503CF4">
      <w:pPr>
        <w:spacing w:after="0" w:line="276" w:lineRule="auto"/>
        <w:jc w:val="center"/>
        <w:rPr>
          <w:rFonts w:ascii="Times New Roman" w:hAnsi="Times New Roman" w:cs="Times New Roman"/>
          <w:b/>
          <w:color w:val="000000"/>
          <w:sz w:val="30"/>
          <w:szCs w:val="30"/>
          <w:shd w:val="clear" w:color="auto" w:fill="FFFFFF"/>
        </w:rPr>
      </w:pPr>
    </w:p>
    <w:p w:rsidR="006B2A22" w:rsidRPr="00B027D5" w:rsidRDefault="007978E5" w:rsidP="00503CF4">
      <w:pPr>
        <w:spacing w:after="0" w:line="240" w:lineRule="auto"/>
        <w:jc w:val="center"/>
        <w:rPr>
          <w:rFonts w:ascii="Times New Roman" w:hAnsi="Times New Roman" w:cs="Times New Roman"/>
          <w:b/>
          <w:color w:val="000000"/>
          <w:sz w:val="30"/>
          <w:szCs w:val="30"/>
          <w:shd w:val="clear" w:color="auto" w:fill="FFFFFF"/>
        </w:rPr>
      </w:pPr>
      <w:r w:rsidRPr="003F6283">
        <w:rPr>
          <w:rFonts w:ascii="Times New Roman" w:hAnsi="Times New Roman" w:cs="Times New Roman"/>
          <w:b/>
          <w:color w:val="000000"/>
          <w:sz w:val="30"/>
          <w:szCs w:val="30"/>
          <w:shd w:val="clear" w:color="auto" w:fill="FFFFFF"/>
        </w:rPr>
        <w:lastRenderedPageBreak/>
        <w:t>4</w:t>
      </w:r>
      <w:r w:rsidR="0053592C" w:rsidRPr="0070567C">
        <w:rPr>
          <w:rFonts w:ascii="Times New Roman" w:hAnsi="Times New Roman" w:cs="Times New Roman"/>
          <w:b/>
          <w:color w:val="000000"/>
          <w:sz w:val="30"/>
          <w:szCs w:val="30"/>
          <w:shd w:val="clear" w:color="auto" w:fill="FFFFFF"/>
        </w:rPr>
        <w:t>-тарау</w:t>
      </w:r>
    </w:p>
    <w:p w:rsidR="00CA67FB" w:rsidRPr="00B027D5" w:rsidRDefault="00CA67FB" w:rsidP="00503CF4">
      <w:pPr>
        <w:spacing w:after="0" w:line="240" w:lineRule="auto"/>
        <w:jc w:val="center"/>
        <w:rPr>
          <w:rFonts w:ascii="Times New Roman" w:hAnsi="Times New Roman" w:cs="Times New Roman"/>
          <w:sz w:val="30"/>
          <w:szCs w:val="30"/>
        </w:rPr>
      </w:pPr>
    </w:p>
    <w:p w:rsidR="009F08D1" w:rsidRPr="0070567C" w:rsidRDefault="006B2A22" w:rsidP="00503CF4">
      <w:pPr>
        <w:spacing w:after="0" w:line="240" w:lineRule="auto"/>
        <w:jc w:val="center"/>
        <w:rPr>
          <w:rFonts w:ascii="Times New Roman" w:hAnsi="Times New Roman" w:cs="Times New Roman"/>
          <w:b/>
          <w:color w:val="000000"/>
          <w:sz w:val="30"/>
          <w:szCs w:val="30"/>
          <w:shd w:val="clear" w:color="auto" w:fill="FFFFFF"/>
        </w:rPr>
      </w:pPr>
      <w:r w:rsidRPr="0070567C">
        <w:rPr>
          <w:rFonts w:ascii="Times New Roman" w:hAnsi="Times New Roman" w:cs="Times New Roman"/>
          <w:b/>
          <w:color w:val="000000"/>
          <w:sz w:val="30"/>
          <w:szCs w:val="30"/>
          <w:shd w:val="clear" w:color="auto" w:fill="FFFFFF"/>
        </w:rPr>
        <w:t>ҚОРШАҒАН ОРТАҒА АДАМНЫҢ БЕЙІМДЕЛУІ</w:t>
      </w:r>
    </w:p>
    <w:p w:rsidR="009F08D1" w:rsidRPr="0070567C" w:rsidRDefault="009F08D1" w:rsidP="00503CF4">
      <w:pPr>
        <w:spacing w:after="0" w:line="240" w:lineRule="auto"/>
        <w:ind w:firstLine="567"/>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rPr>
        <w:br/>
      </w:r>
      <w:r w:rsidR="0053592C" w:rsidRPr="0070567C">
        <w:rPr>
          <w:rFonts w:ascii="Times New Roman" w:hAnsi="Times New Roman" w:cs="Times New Roman"/>
          <w:color w:val="000000"/>
          <w:sz w:val="30"/>
          <w:szCs w:val="30"/>
          <w:shd w:val="clear" w:color="auto" w:fill="FFFFFF"/>
        </w:rPr>
        <w:tab/>
      </w:r>
      <w:r w:rsidRPr="0070567C">
        <w:rPr>
          <w:rFonts w:ascii="Times New Roman" w:hAnsi="Times New Roman" w:cs="Times New Roman"/>
          <w:color w:val="000000"/>
          <w:sz w:val="30"/>
          <w:szCs w:val="30"/>
          <w:shd w:val="clear" w:color="auto" w:fill="FFFFFF"/>
        </w:rPr>
        <w:t xml:space="preserve">Н.Ф. Реймерстің анықтамалық сөздігі бойынша бейімдеу үш </w:t>
      </w:r>
      <w:r w:rsidR="00871134" w:rsidRPr="0070567C">
        <w:rPr>
          <w:rFonts w:ascii="Times New Roman" w:hAnsi="Times New Roman" w:cs="Times New Roman"/>
          <w:color w:val="000000"/>
          <w:sz w:val="30"/>
          <w:szCs w:val="30"/>
          <w:shd w:val="clear" w:color="auto" w:fill="FFFFFF"/>
        </w:rPr>
        <w:t xml:space="preserve">медициналық </w:t>
      </w:r>
      <w:r w:rsidRPr="0070567C">
        <w:rPr>
          <w:rFonts w:ascii="Times New Roman" w:hAnsi="Times New Roman" w:cs="Times New Roman"/>
          <w:color w:val="000000"/>
          <w:sz w:val="30"/>
          <w:szCs w:val="30"/>
          <w:shd w:val="clear" w:color="auto" w:fill="FFFFFF"/>
        </w:rPr>
        <w:t>бағыты бар (биологиялық, медициналық және экологиялық қоршаған ортаны қорғау):</w:t>
      </w:r>
    </w:p>
    <w:p w:rsidR="0053592C" w:rsidRPr="0070567C" w:rsidRDefault="009F08D1" w:rsidP="00503CF4">
      <w:pPr>
        <w:spacing w:after="0" w:line="276" w:lineRule="auto"/>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 xml:space="preserve">1) эволюциялық организмдердің қоршаған ортаға бейімделуі, олардың сыртқы және ішкі ерекшеліктерін талдау; </w:t>
      </w:r>
    </w:p>
    <w:p w:rsidR="0053592C" w:rsidRPr="0070567C" w:rsidRDefault="009F08D1" w:rsidP="00503CF4">
      <w:pPr>
        <w:spacing w:after="0" w:line="276" w:lineRule="auto"/>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 xml:space="preserve">2) кез келген </w:t>
      </w:r>
      <w:r w:rsidR="00777C97">
        <w:rPr>
          <w:rFonts w:ascii="Times New Roman" w:hAnsi="Times New Roman" w:cs="Times New Roman"/>
          <w:color w:val="000000"/>
          <w:sz w:val="30"/>
          <w:szCs w:val="30"/>
          <w:shd w:val="clear" w:color="auto" w:fill="FFFFFF"/>
        </w:rPr>
        <w:t>органның бейімделуі</w:t>
      </w:r>
      <w:r w:rsidRPr="0070567C">
        <w:rPr>
          <w:rFonts w:ascii="Times New Roman" w:hAnsi="Times New Roman" w:cs="Times New Roman"/>
          <w:color w:val="000000"/>
          <w:sz w:val="30"/>
          <w:szCs w:val="30"/>
          <w:shd w:val="clear" w:color="auto" w:fill="FFFFFF"/>
        </w:rPr>
        <w:t xml:space="preserve"> немесе организмнің функциялары (соның ішінде адамның) өзгерту жағдайлары; </w:t>
      </w:r>
    </w:p>
    <w:p w:rsidR="0053592C" w:rsidRPr="0070567C" w:rsidRDefault="009F08D1" w:rsidP="00503CF4">
      <w:pPr>
        <w:spacing w:after="0" w:line="276" w:lineRule="auto"/>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 xml:space="preserve">3) кез келген тірі жүйенің жиынтық реакциялары (организм, қоғам, экологиялық бірлестік) қоршаған орта жағдайындағы ұлттық тұрақтылық жүйесі. Мысалы, бейімделушілікті жоғалту бейімсіздік деп аталады. Ғылымда қалыптасқан адаптация ұғымы - бейімделу </w:t>
      </w:r>
      <w:r w:rsidR="0053592C" w:rsidRPr="0070567C">
        <w:rPr>
          <w:rFonts w:ascii="Times New Roman" w:hAnsi="Times New Roman" w:cs="Times New Roman"/>
          <w:color w:val="000000"/>
          <w:sz w:val="30"/>
          <w:szCs w:val="30"/>
          <w:shd w:val="clear" w:color="auto" w:fill="FFFFFF"/>
        </w:rPr>
        <w:t xml:space="preserve">шарттарын оңалту деп аталады. </w:t>
      </w:r>
    </w:p>
    <w:p w:rsidR="00546996" w:rsidRPr="0070567C" w:rsidRDefault="009F08D1"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Адам</w:t>
      </w:r>
      <w:r w:rsidR="00871134" w:rsidRPr="0070567C">
        <w:rPr>
          <w:rFonts w:ascii="Times New Roman" w:hAnsi="Times New Roman" w:cs="Times New Roman"/>
          <w:color w:val="000000"/>
          <w:sz w:val="30"/>
          <w:szCs w:val="30"/>
          <w:shd w:val="clear" w:color="auto" w:fill="FFFFFF"/>
        </w:rPr>
        <w:t>ның</w:t>
      </w:r>
      <w:r w:rsidRPr="0070567C">
        <w:rPr>
          <w:rFonts w:ascii="Times New Roman" w:hAnsi="Times New Roman" w:cs="Times New Roman"/>
          <w:color w:val="000000"/>
          <w:sz w:val="30"/>
          <w:szCs w:val="30"/>
          <w:shd w:val="clear" w:color="auto" w:fill="FFFFFF"/>
        </w:rPr>
        <w:t xml:space="preserve"> дене қабілеттері қоршаған ортаға бейімдел</w:t>
      </w:r>
      <w:r w:rsidR="00AD4B93">
        <w:rPr>
          <w:rFonts w:ascii="Times New Roman" w:hAnsi="Times New Roman" w:cs="Times New Roman"/>
          <w:color w:val="000000"/>
          <w:sz w:val="30"/>
          <w:szCs w:val="30"/>
          <w:shd w:val="clear" w:color="auto" w:fill="FFFFFF"/>
        </w:rPr>
        <w:t>у</w:t>
      </w:r>
      <w:r w:rsidR="00871134" w:rsidRPr="0070567C">
        <w:rPr>
          <w:rFonts w:ascii="Times New Roman" w:hAnsi="Times New Roman" w:cs="Times New Roman"/>
          <w:color w:val="000000"/>
          <w:sz w:val="30"/>
          <w:szCs w:val="30"/>
          <w:shd w:val="clear" w:color="auto" w:fill="FFFFFF"/>
        </w:rPr>
        <w:t xml:space="preserve"> еді</w:t>
      </w:r>
      <w:r w:rsidRPr="0070567C">
        <w:rPr>
          <w:rFonts w:ascii="Times New Roman" w:hAnsi="Times New Roman" w:cs="Times New Roman"/>
          <w:color w:val="000000"/>
          <w:sz w:val="30"/>
          <w:szCs w:val="30"/>
          <w:shd w:val="clear" w:color="auto" w:fill="FFFFFF"/>
        </w:rPr>
        <w:t>.</w:t>
      </w:r>
      <w:r w:rsidRPr="0070567C">
        <w:rPr>
          <w:rStyle w:val="apple-converted-space"/>
          <w:rFonts w:ascii="Times New Roman" w:hAnsi="Times New Roman" w:cs="Times New Roman"/>
          <w:color w:val="000000"/>
          <w:sz w:val="30"/>
          <w:szCs w:val="30"/>
          <w:shd w:val="clear" w:color="auto" w:fill="FFFFFF"/>
        </w:rPr>
        <w:t> </w:t>
      </w:r>
      <w:r w:rsidRPr="0070567C">
        <w:rPr>
          <w:rFonts w:ascii="Times New Roman" w:hAnsi="Times New Roman" w:cs="Times New Roman"/>
          <w:color w:val="000000"/>
          <w:sz w:val="30"/>
          <w:szCs w:val="30"/>
        </w:rPr>
        <w:br/>
      </w:r>
      <w:r w:rsidRPr="0070567C">
        <w:rPr>
          <w:rFonts w:ascii="Times New Roman" w:hAnsi="Times New Roman" w:cs="Times New Roman"/>
          <w:color w:val="000000"/>
          <w:sz w:val="30"/>
          <w:szCs w:val="30"/>
          <w:shd w:val="clear" w:color="auto" w:fill="FFFFFF"/>
        </w:rPr>
        <w:t>«Қор</w:t>
      </w:r>
      <w:r w:rsidR="00777C97">
        <w:rPr>
          <w:rFonts w:ascii="Times New Roman" w:hAnsi="Times New Roman" w:cs="Times New Roman"/>
          <w:color w:val="000000"/>
          <w:sz w:val="30"/>
          <w:szCs w:val="30"/>
          <w:shd w:val="clear" w:color="auto" w:fill="FFFFFF"/>
        </w:rPr>
        <w:t xml:space="preserve">шаған орта жүйесі және адамның </w:t>
      </w:r>
      <w:r w:rsidRPr="0070567C">
        <w:rPr>
          <w:rFonts w:ascii="Times New Roman" w:hAnsi="Times New Roman" w:cs="Times New Roman"/>
          <w:color w:val="000000"/>
          <w:sz w:val="30"/>
          <w:szCs w:val="30"/>
          <w:shd w:val="clear" w:color="auto" w:fill="FFFFFF"/>
        </w:rPr>
        <w:t>өзара қарым-қатынасын түсіну үшін -</w:t>
      </w:r>
      <w:r w:rsidR="00F839AC" w:rsidRPr="00F839AC">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 xml:space="preserve">қоршаған ортаның </w:t>
      </w:r>
      <w:r w:rsidR="00777C97">
        <w:rPr>
          <w:rFonts w:ascii="Times New Roman" w:hAnsi="Times New Roman" w:cs="Times New Roman"/>
          <w:color w:val="000000"/>
          <w:sz w:val="30"/>
          <w:szCs w:val="30"/>
          <w:shd w:val="clear" w:color="auto" w:fill="FFFFFF"/>
        </w:rPr>
        <w:t xml:space="preserve">механизмдерінің бірлігі туралы </w:t>
      </w:r>
      <w:r w:rsidRPr="0070567C">
        <w:rPr>
          <w:rFonts w:ascii="Times New Roman" w:hAnsi="Times New Roman" w:cs="Times New Roman"/>
          <w:color w:val="000000"/>
          <w:sz w:val="30"/>
          <w:szCs w:val="30"/>
          <w:shd w:val="clear" w:color="auto" w:fill="FFFFFF"/>
        </w:rPr>
        <w:t>және экологиялық мүмкіндіктері, қоршаған ортаның қолайсыз әсерінен бұзушылықтар және жергілікті факторлар туралы түсінік болуы керек.</w:t>
      </w:r>
      <w:r w:rsidR="00286445">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Организмнің тұрақтылығын сақтап қалу қабілеті</w:t>
      </w:r>
      <w:r w:rsidRPr="0070567C">
        <w:rPr>
          <w:rStyle w:val="apple-converted-space"/>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ұзақ уақыт бой</w:t>
      </w:r>
      <w:r w:rsidR="00286445">
        <w:rPr>
          <w:rFonts w:ascii="Times New Roman" w:hAnsi="Times New Roman" w:cs="Times New Roman"/>
          <w:color w:val="000000"/>
          <w:sz w:val="30"/>
          <w:szCs w:val="30"/>
          <w:shd w:val="clear" w:color="auto" w:fill="FFFFFF"/>
        </w:rPr>
        <w:t xml:space="preserve">ы құпия болып келеді. Бірінші, </w:t>
      </w:r>
      <w:r w:rsidRPr="0070567C">
        <w:rPr>
          <w:rFonts w:ascii="Times New Roman" w:hAnsi="Times New Roman" w:cs="Times New Roman"/>
          <w:color w:val="000000"/>
          <w:sz w:val="30"/>
          <w:szCs w:val="30"/>
          <w:shd w:val="clear" w:color="auto" w:fill="FFFFFF"/>
        </w:rPr>
        <w:t>бұл мәселе дамуына үлкен үлес қосқан Францу</w:t>
      </w:r>
      <w:r w:rsidR="00286445">
        <w:rPr>
          <w:rFonts w:ascii="Times New Roman" w:hAnsi="Times New Roman" w:cs="Times New Roman"/>
          <w:color w:val="000000"/>
          <w:sz w:val="30"/>
          <w:szCs w:val="30"/>
          <w:shd w:val="clear" w:color="auto" w:fill="FFFFFF"/>
        </w:rPr>
        <w:t xml:space="preserve">з ғалымы Клод Бернар. Ол былай </w:t>
      </w:r>
      <w:r w:rsidRPr="0070567C">
        <w:rPr>
          <w:rFonts w:ascii="Times New Roman" w:hAnsi="Times New Roman" w:cs="Times New Roman"/>
          <w:color w:val="000000"/>
          <w:sz w:val="30"/>
          <w:szCs w:val="30"/>
          <w:shd w:val="clear" w:color="auto" w:fill="FFFFFF"/>
        </w:rPr>
        <w:t xml:space="preserve">деп есептеген: </w:t>
      </w:r>
      <w:r w:rsidR="00AD4B93">
        <w:rPr>
          <w:rFonts w:ascii="Times New Roman" w:hAnsi="Times New Roman" w:cs="Times New Roman"/>
          <w:color w:val="000000"/>
          <w:sz w:val="30"/>
          <w:szCs w:val="30"/>
          <w:shd w:val="clear" w:color="auto" w:fill="FFFFFF"/>
        </w:rPr>
        <w:t>«</w:t>
      </w:r>
      <w:r w:rsidRPr="0070567C">
        <w:rPr>
          <w:rFonts w:ascii="Times New Roman" w:hAnsi="Times New Roman" w:cs="Times New Roman"/>
          <w:color w:val="000000"/>
          <w:sz w:val="30"/>
          <w:szCs w:val="30"/>
          <w:shd w:val="clear" w:color="auto" w:fill="FFFFFF"/>
        </w:rPr>
        <w:t>бұл өмірді, тек қана дәстүрлі химиялық және физик</w:t>
      </w:r>
      <w:r w:rsidR="00AD4B93">
        <w:rPr>
          <w:rFonts w:ascii="Times New Roman" w:hAnsi="Times New Roman" w:cs="Times New Roman"/>
          <w:color w:val="000000"/>
          <w:sz w:val="30"/>
          <w:szCs w:val="30"/>
          <w:shd w:val="clear" w:color="auto" w:fill="FFFFFF"/>
        </w:rPr>
        <w:t>алық</w:t>
      </w:r>
      <w:r w:rsidRPr="0070567C">
        <w:rPr>
          <w:rFonts w:ascii="Times New Roman" w:hAnsi="Times New Roman" w:cs="Times New Roman"/>
          <w:color w:val="000000"/>
          <w:sz w:val="30"/>
          <w:szCs w:val="30"/>
          <w:shd w:val="clear" w:color="auto" w:fill="FFFFFF"/>
        </w:rPr>
        <w:t>-химиялық процестер негізінде түсіндіруге болмайды</w:t>
      </w:r>
      <w:r w:rsidR="00AD4B93">
        <w:rPr>
          <w:rFonts w:ascii="Times New Roman" w:hAnsi="Times New Roman" w:cs="Times New Roman"/>
          <w:color w:val="000000"/>
          <w:sz w:val="30"/>
          <w:szCs w:val="30"/>
          <w:shd w:val="clear" w:color="auto" w:fill="FFFFFF"/>
        </w:rPr>
        <w:t>»</w:t>
      </w:r>
      <w:r w:rsidRPr="0070567C">
        <w:rPr>
          <w:rFonts w:ascii="Times New Roman" w:hAnsi="Times New Roman" w:cs="Times New Roman"/>
          <w:color w:val="000000"/>
          <w:sz w:val="30"/>
          <w:szCs w:val="30"/>
          <w:shd w:val="clear" w:color="auto" w:fill="FFFFFF"/>
        </w:rPr>
        <w:t>.</w:t>
      </w:r>
    </w:p>
    <w:p w:rsidR="00286445" w:rsidRDefault="009F08D1"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Қоршаған ортамен тірі ағзаның тығыз қарым-қатынасына бейімделуі туралы түрлі пікірлерді француз ғалымы К.О</w:t>
      </w:r>
      <w:r w:rsidRPr="0070567C">
        <w:rPr>
          <w:rFonts w:ascii="Times New Roman" w:hAnsi="Times New Roman" w:cs="Times New Roman"/>
          <w:color w:val="000000"/>
          <w:sz w:val="30"/>
          <w:szCs w:val="30"/>
        </w:rPr>
        <w:t>.</w:t>
      </w:r>
      <w:r w:rsidRPr="0070567C">
        <w:rPr>
          <w:rFonts w:ascii="Times New Roman" w:hAnsi="Times New Roman" w:cs="Times New Roman"/>
          <w:color w:val="000000"/>
          <w:sz w:val="30"/>
          <w:szCs w:val="30"/>
          <w:shd w:val="clear" w:color="auto" w:fill="FFFFFF"/>
        </w:rPr>
        <w:t xml:space="preserve">Бернар білдірді.Тіпті </w:t>
      </w:r>
      <w:r w:rsidR="00907FFD">
        <w:rPr>
          <w:rFonts w:ascii="Times New Roman" w:hAnsi="Times New Roman" w:cs="Times New Roman"/>
          <w:color w:val="000000"/>
          <w:sz w:val="30"/>
          <w:szCs w:val="30"/>
          <w:shd w:val="clear" w:color="auto" w:fill="FFFFFF"/>
        </w:rPr>
        <w:t xml:space="preserve">қоршаған </w:t>
      </w:r>
      <w:r w:rsidRPr="0070567C">
        <w:rPr>
          <w:rFonts w:ascii="Times New Roman" w:hAnsi="Times New Roman" w:cs="Times New Roman"/>
          <w:color w:val="000000"/>
          <w:sz w:val="30"/>
          <w:szCs w:val="30"/>
          <w:shd w:val="clear" w:color="auto" w:fill="FFFFFF"/>
        </w:rPr>
        <w:t>орта</w:t>
      </w:r>
      <w:r w:rsidR="00907FFD">
        <w:rPr>
          <w:rFonts w:ascii="Times New Roman" w:hAnsi="Times New Roman" w:cs="Times New Roman"/>
          <w:color w:val="000000"/>
          <w:sz w:val="30"/>
          <w:szCs w:val="30"/>
          <w:shd w:val="clear" w:color="auto" w:fill="FFFFFF"/>
        </w:rPr>
        <w:t>ның</w:t>
      </w:r>
      <w:r w:rsidR="00F839AC" w:rsidRPr="00F839AC">
        <w:rPr>
          <w:rFonts w:ascii="Times New Roman" w:hAnsi="Times New Roman" w:cs="Times New Roman"/>
          <w:color w:val="000000"/>
          <w:sz w:val="30"/>
          <w:szCs w:val="30"/>
          <w:shd w:val="clear" w:color="auto" w:fill="FFFFFF"/>
        </w:rPr>
        <w:t xml:space="preserve"> </w:t>
      </w:r>
      <w:r w:rsidR="00907FFD">
        <w:rPr>
          <w:rFonts w:ascii="Times New Roman" w:hAnsi="Times New Roman" w:cs="Times New Roman"/>
          <w:color w:val="000000"/>
          <w:sz w:val="30"/>
          <w:szCs w:val="30"/>
          <w:shd w:val="clear" w:color="auto" w:fill="FFFFFF"/>
        </w:rPr>
        <w:t xml:space="preserve">күрт </w:t>
      </w:r>
      <w:r w:rsidRPr="0070567C">
        <w:rPr>
          <w:rFonts w:ascii="Times New Roman" w:hAnsi="Times New Roman" w:cs="Times New Roman"/>
          <w:color w:val="000000"/>
          <w:sz w:val="30"/>
          <w:szCs w:val="30"/>
          <w:shd w:val="clear" w:color="auto" w:fill="FFFFFF"/>
        </w:rPr>
        <w:t>өзгерістер</w:t>
      </w:r>
      <w:r w:rsidR="00907FFD">
        <w:rPr>
          <w:rFonts w:ascii="Times New Roman" w:hAnsi="Times New Roman" w:cs="Times New Roman"/>
          <w:color w:val="000000"/>
          <w:sz w:val="30"/>
          <w:szCs w:val="30"/>
          <w:shd w:val="clear" w:color="auto" w:fill="FFFFFF"/>
        </w:rPr>
        <w:t xml:space="preserve">і </w:t>
      </w:r>
      <w:bookmarkStart w:id="0" w:name="_GoBack"/>
      <w:bookmarkEnd w:id="0"/>
      <w:r w:rsidRPr="0070567C">
        <w:rPr>
          <w:rFonts w:ascii="Times New Roman" w:hAnsi="Times New Roman" w:cs="Times New Roman"/>
          <w:color w:val="000000"/>
          <w:sz w:val="30"/>
          <w:szCs w:val="30"/>
          <w:shd w:val="clear" w:color="auto" w:fill="FFFFFF"/>
        </w:rPr>
        <w:t>адамзаттың тіршілігі тоқтар емес. К.Бернар бірінші</w:t>
      </w:r>
      <w:r w:rsidRPr="0070567C">
        <w:rPr>
          <w:rStyle w:val="apple-converted-space"/>
          <w:rFonts w:ascii="Times New Roman" w:hAnsi="Times New Roman" w:cs="Times New Roman"/>
          <w:color w:val="000000"/>
          <w:sz w:val="30"/>
          <w:szCs w:val="30"/>
          <w:shd w:val="clear" w:color="auto" w:fill="FFFFFF"/>
        </w:rPr>
        <w:t> </w:t>
      </w:r>
      <w:r w:rsidRPr="0070567C">
        <w:rPr>
          <w:rFonts w:ascii="Times New Roman" w:hAnsi="Times New Roman" w:cs="Times New Roman"/>
          <w:color w:val="000000"/>
          <w:sz w:val="30"/>
          <w:szCs w:val="30"/>
          <w:shd w:val="clear" w:color="auto" w:fill="FFFFFF"/>
        </w:rPr>
        <w:t>ішкі ортамен байланысты адам жасушалары және қоршаған орта мүлде</w:t>
      </w:r>
      <w:r w:rsidRPr="0070567C">
        <w:rPr>
          <w:rStyle w:val="apple-converted-space"/>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өзгермейді деп түсіндірді. Тірі ағзаның екі ортасы бар: сыртқы, ол өмір сү</w:t>
      </w:r>
      <w:r w:rsidR="00084288" w:rsidRPr="0070567C">
        <w:rPr>
          <w:rFonts w:ascii="Times New Roman" w:hAnsi="Times New Roman" w:cs="Times New Roman"/>
          <w:color w:val="000000"/>
          <w:sz w:val="30"/>
          <w:szCs w:val="30"/>
          <w:shd w:val="clear" w:color="auto" w:fill="FFFFFF"/>
        </w:rPr>
        <w:t>ретін о</w:t>
      </w:r>
      <w:r w:rsidR="00E35305">
        <w:rPr>
          <w:rFonts w:ascii="Times New Roman" w:hAnsi="Times New Roman" w:cs="Times New Roman"/>
          <w:color w:val="000000"/>
          <w:sz w:val="30"/>
          <w:szCs w:val="30"/>
          <w:shd w:val="clear" w:color="auto" w:fill="FFFFFF"/>
        </w:rPr>
        <w:t>ртасы</w:t>
      </w:r>
      <w:r w:rsidR="00084288" w:rsidRPr="0070567C">
        <w:rPr>
          <w:rFonts w:ascii="Times New Roman" w:hAnsi="Times New Roman" w:cs="Times New Roman"/>
          <w:color w:val="000000"/>
          <w:sz w:val="30"/>
          <w:szCs w:val="30"/>
          <w:shd w:val="clear" w:color="auto" w:fill="FFFFFF"/>
        </w:rPr>
        <w:t xml:space="preserve"> және ішкі орта - </w:t>
      </w:r>
      <w:r w:rsidRPr="0070567C">
        <w:rPr>
          <w:rFonts w:ascii="Times New Roman" w:hAnsi="Times New Roman" w:cs="Times New Roman"/>
          <w:color w:val="000000"/>
          <w:sz w:val="30"/>
          <w:szCs w:val="30"/>
          <w:shd w:val="clear" w:color="auto" w:fill="FFFFFF"/>
        </w:rPr>
        <w:t>олар тіндік элементтерде өмір сүруі. Ішкі орта қанды қамтиды, соның ішінде тіндердің сұйықтығы, лимфа.</w:t>
      </w:r>
      <w:r w:rsidR="00286445">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 xml:space="preserve">К.Бернарге тиесілі </w:t>
      </w:r>
      <w:r w:rsidRPr="00B765FD">
        <w:rPr>
          <w:rFonts w:ascii="Times New Roman" w:hAnsi="Times New Roman" w:cs="Times New Roman"/>
          <w:sz w:val="30"/>
          <w:szCs w:val="30"/>
          <w:shd w:val="clear" w:color="auto" w:fill="FFFFFF"/>
        </w:rPr>
        <w:t>афориз</w:t>
      </w:r>
      <w:r w:rsidR="00286445">
        <w:rPr>
          <w:rFonts w:ascii="Times New Roman" w:hAnsi="Times New Roman" w:cs="Times New Roman"/>
          <w:sz w:val="30"/>
          <w:szCs w:val="30"/>
          <w:shd w:val="clear" w:color="auto" w:fill="FFFFFF"/>
        </w:rPr>
        <w:t>м</w:t>
      </w:r>
      <w:r w:rsidRPr="00B765FD">
        <w:rPr>
          <w:rFonts w:ascii="Times New Roman" w:hAnsi="Times New Roman" w:cs="Times New Roman"/>
          <w:sz w:val="30"/>
          <w:szCs w:val="30"/>
          <w:shd w:val="clear" w:color="auto" w:fill="FFFFFF"/>
        </w:rPr>
        <w:t>і</w:t>
      </w:r>
      <w:r w:rsidRPr="0070567C">
        <w:rPr>
          <w:rFonts w:ascii="Times New Roman" w:hAnsi="Times New Roman" w:cs="Times New Roman"/>
          <w:color w:val="000000"/>
          <w:sz w:val="30"/>
          <w:szCs w:val="30"/>
          <w:shd w:val="clear" w:color="auto" w:fill="FFFFFF"/>
        </w:rPr>
        <w:t>: «ішкі ортаның тұрақтылық шартт</w:t>
      </w:r>
      <w:r w:rsidR="0053592C" w:rsidRPr="0070567C">
        <w:rPr>
          <w:rFonts w:ascii="Times New Roman" w:hAnsi="Times New Roman" w:cs="Times New Roman"/>
          <w:color w:val="000000"/>
          <w:sz w:val="30"/>
          <w:szCs w:val="30"/>
          <w:shd w:val="clear" w:color="auto" w:fill="FFFFFF"/>
        </w:rPr>
        <w:t>ары: еркін және тәуел</w:t>
      </w:r>
      <w:r w:rsidR="00871134" w:rsidRPr="0070567C">
        <w:rPr>
          <w:rFonts w:ascii="Times New Roman" w:hAnsi="Times New Roman" w:cs="Times New Roman"/>
          <w:color w:val="000000"/>
          <w:sz w:val="30"/>
          <w:szCs w:val="30"/>
          <w:shd w:val="clear" w:color="auto" w:fill="FFFFFF"/>
        </w:rPr>
        <w:t>сіз өмір»</w:t>
      </w:r>
      <w:r w:rsidR="00AD4B93">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Егер Клод Бернар кең биологиялық көлемді мағынасын берген болса мәселен, американдық ғалым Уолтер Кэннон (43)</w:t>
      </w:r>
      <w:r w:rsidRPr="0070567C">
        <w:rPr>
          <w:rFonts w:ascii="Times New Roman" w:hAnsi="Times New Roman" w:cs="Times New Roman"/>
          <w:color w:val="000000"/>
          <w:sz w:val="30"/>
          <w:szCs w:val="30"/>
        </w:rPr>
        <w:t xml:space="preserve"> о</w:t>
      </w:r>
      <w:r w:rsidRPr="0070567C">
        <w:rPr>
          <w:rFonts w:ascii="Times New Roman" w:hAnsi="Times New Roman" w:cs="Times New Roman"/>
          <w:color w:val="000000"/>
          <w:sz w:val="30"/>
          <w:szCs w:val="30"/>
          <w:shd w:val="clear" w:color="auto" w:fill="FFFFFF"/>
        </w:rPr>
        <w:t>рганизмнің ішкі ортасын тұрақтылығы туралы</w:t>
      </w:r>
      <w:r w:rsidR="006E6A06">
        <w:rPr>
          <w:rFonts w:ascii="Times New Roman" w:hAnsi="Times New Roman" w:cs="Times New Roman"/>
          <w:color w:val="000000"/>
          <w:sz w:val="30"/>
          <w:szCs w:val="30"/>
          <w:shd w:val="clear" w:color="auto" w:fill="FFFFFF"/>
        </w:rPr>
        <w:t xml:space="preserve"> </w:t>
      </w:r>
      <w:r w:rsidR="006E6A06">
        <w:rPr>
          <w:rFonts w:ascii="Times New Roman" w:hAnsi="Times New Roman" w:cs="Times New Roman"/>
          <w:color w:val="000000"/>
          <w:sz w:val="30"/>
          <w:szCs w:val="30"/>
          <w:shd w:val="clear" w:color="auto" w:fill="FFFFFF"/>
        </w:rPr>
        <w:lastRenderedPageBreak/>
        <w:t xml:space="preserve">айтқан. Физиология тұрғысынан </w:t>
      </w:r>
      <w:r w:rsidRPr="0070567C">
        <w:rPr>
          <w:rFonts w:ascii="Times New Roman" w:hAnsi="Times New Roman" w:cs="Times New Roman"/>
          <w:color w:val="000000"/>
          <w:sz w:val="30"/>
          <w:szCs w:val="30"/>
          <w:shd w:val="clear" w:color="auto" w:fill="FFFFFF"/>
        </w:rPr>
        <w:t>У.Кэннон гомео</w:t>
      </w:r>
      <w:r w:rsidR="0053592C" w:rsidRPr="0070567C">
        <w:rPr>
          <w:rFonts w:ascii="Times New Roman" w:hAnsi="Times New Roman" w:cs="Times New Roman"/>
          <w:color w:val="000000"/>
          <w:sz w:val="30"/>
          <w:szCs w:val="30"/>
          <w:shd w:val="clear" w:color="auto" w:fill="FFFFFF"/>
        </w:rPr>
        <w:t>стаз тұжырымдамасын ойлап тапты</w:t>
      </w:r>
      <w:r w:rsidRPr="0070567C">
        <w:rPr>
          <w:rFonts w:ascii="Times New Roman" w:hAnsi="Times New Roman" w:cs="Times New Roman"/>
          <w:color w:val="000000"/>
          <w:sz w:val="30"/>
          <w:szCs w:val="30"/>
          <w:shd w:val="clear" w:color="auto" w:fill="FFFFFF"/>
        </w:rPr>
        <w:t xml:space="preserve">. (Gr Homoios - ұқсас, тең және – stasis органның ішкі ортасы). Ол бірінші салыстырмалы күрделі тірі ағза, сондай-ақ ұсынылған айналасындағы сілтемелер бар көптеген жабық жүйе - орта. Бұл байланыстар </w:t>
      </w:r>
      <w:r w:rsidR="00E35305" w:rsidRPr="00E35305">
        <w:rPr>
          <w:rFonts w:ascii="Times New Roman" w:hAnsi="Times New Roman" w:cs="Times New Roman"/>
          <w:color w:val="000000"/>
          <w:sz w:val="30"/>
          <w:szCs w:val="30"/>
          <w:shd w:val="clear" w:color="auto" w:fill="FFFFFF"/>
        </w:rPr>
        <w:t>м</w:t>
      </w:r>
      <w:r w:rsidR="00E35305">
        <w:rPr>
          <w:rFonts w:ascii="Times New Roman" w:hAnsi="Times New Roman" w:cs="Times New Roman"/>
          <w:color w:val="000000"/>
          <w:sz w:val="30"/>
          <w:szCs w:val="30"/>
          <w:shd w:val="clear" w:color="auto" w:fill="FFFFFF"/>
        </w:rPr>
        <w:t>үшелер</w:t>
      </w:r>
      <w:r w:rsidR="0053592C" w:rsidRPr="0070567C">
        <w:rPr>
          <w:rFonts w:ascii="Times New Roman" w:hAnsi="Times New Roman" w:cs="Times New Roman"/>
          <w:color w:val="000000"/>
          <w:sz w:val="30"/>
          <w:szCs w:val="30"/>
          <w:shd w:val="clear" w:color="auto" w:fill="FFFFFF"/>
        </w:rPr>
        <w:t xml:space="preserve"> арқылы жүзеге асырылады</w:t>
      </w:r>
      <w:r w:rsidRPr="0070567C">
        <w:rPr>
          <w:rFonts w:ascii="Times New Roman" w:hAnsi="Times New Roman" w:cs="Times New Roman"/>
          <w:color w:val="000000"/>
          <w:sz w:val="30"/>
          <w:szCs w:val="30"/>
          <w:shd w:val="clear" w:color="auto" w:fill="FFFFFF"/>
        </w:rPr>
        <w:t xml:space="preserve">. </w:t>
      </w:r>
      <w:r w:rsidR="0053592C" w:rsidRPr="0070567C">
        <w:rPr>
          <w:rFonts w:ascii="Times New Roman" w:hAnsi="Times New Roman" w:cs="Times New Roman"/>
          <w:color w:val="000000"/>
          <w:sz w:val="30"/>
          <w:szCs w:val="30"/>
          <w:shd w:val="clear" w:color="auto" w:fill="FFFFFF"/>
        </w:rPr>
        <w:t>Т</w:t>
      </w:r>
      <w:r w:rsidRPr="0070567C">
        <w:rPr>
          <w:rFonts w:ascii="Times New Roman" w:hAnsi="Times New Roman" w:cs="Times New Roman"/>
          <w:color w:val="000000"/>
          <w:sz w:val="30"/>
          <w:szCs w:val="30"/>
          <w:shd w:val="clear" w:color="auto" w:fill="FFFFFF"/>
        </w:rPr>
        <w:t>ері және шырышты рецепторлары, ас қорыту жолдарының, жүйке-бұлшықет және өзге де органдар.</w:t>
      </w:r>
      <w:r w:rsidR="00286445">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Әрекет факторлары қоршаған ортаны қорғау арқылы беріледі физиологиялық жүйелерді тиісті белгілі бір шектерде еңбекпен, оның функциясын өзгертпейді. Мысалы, келесі қандағы қант деңгейін төмендету арқылы гомеостатикалық механизмі, ол бауыр жұмыс істейді анықтау үшін қандағы қант деңгейін арттыруға болады</w:t>
      </w:r>
      <w:r w:rsidRPr="0070567C">
        <w:rPr>
          <w:rFonts w:ascii="Times New Roman" w:hAnsi="Times New Roman" w:cs="Times New Roman"/>
          <w:color w:val="000000"/>
          <w:sz w:val="30"/>
          <w:szCs w:val="30"/>
        </w:rPr>
        <w:t xml:space="preserve">. </w:t>
      </w:r>
      <w:r w:rsidRPr="0070567C">
        <w:rPr>
          <w:rStyle w:val="apple-converted-space"/>
          <w:rFonts w:ascii="Times New Roman" w:hAnsi="Times New Roman" w:cs="Times New Roman"/>
          <w:color w:val="000000"/>
          <w:sz w:val="30"/>
          <w:szCs w:val="30"/>
          <w:shd w:val="clear" w:color="auto" w:fill="FFFFFF"/>
        </w:rPr>
        <w:t>Қ</w:t>
      </w:r>
      <w:r w:rsidRPr="0070567C">
        <w:rPr>
          <w:rFonts w:ascii="Times New Roman" w:hAnsi="Times New Roman" w:cs="Times New Roman"/>
          <w:color w:val="000000"/>
          <w:sz w:val="30"/>
          <w:szCs w:val="30"/>
          <w:shd w:val="clear" w:color="auto" w:fill="FFFFFF"/>
        </w:rPr>
        <w:t>азірдің өзінде инсулин асқазан гормондар арқылы</w:t>
      </w:r>
      <w:r w:rsidR="00286445">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протеин гликоген ақ уыз және май тінінің глюкоза мен инсулин ықпалымен ө</w:t>
      </w:r>
      <w:r w:rsidR="00AD4B93">
        <w:rPr>
          <w:rFonts w:ascii="Times New Roman" w:hAnsi="Times New Roman" w:cs="Times New Roman"/>
          <w:color w:val="000000"/>
          <w:sz w:val="30"/>
          <w:szCs w:val="30"/>
          <w:shd w:val="clear" w:color="auto" w:fill="FFFFFF"/>
        </w:rPr>
        <w:t>н</w:t>
      </w:r>
      <w:r w:rsidRPr="0070567C">
        <w:rPr>
          <w:rFonts w:ascii="Times New Roman" w:hAnsi="Times New Roman" w:cs="Times New Roman"/>
          <w:color w:val="000000"/>
          <w:sz w:val="30"/>
          <w:szCs w:val="30"/>
          <w:shd w:val="clear" w:color="auto" w:fill="FFFFFF"/>
        </w:rPr>
        <w:t>імдерін арттырады.</w:t>
      </w:r>
    </w:p>
    <w:p w:rsidR="00871134" w:rsidRPr="0070567C" w:rsidRDefault="00546996"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А</w:t>
      </w:r>
      <w:r w:rsidR="009F08D1" w:rsidRPr="0070567C">
        <w:rPr>
          <w:rFonts w:ascii="Times New Roman" w:hAnsi="Times New Roman" w:cs="Times New Roman"/>
          <w:color w:val="000000"/>
          <w:sz w:val="30"/>
          <w:szCs w:val="30"/>
          <w:shd w:val="clear" w:color="auto" w:fill="FFFFFF"/>
        </w:rPr>
        <w:t>дам геномын</w:t>
      </w:r>
      <w:r w:rsidR="00286445">
        <w:rPr>
          <w:rFonts w:ascii="Times New Roman" w:hAnsi="Times New Roman" w:cs="Times New Roman"/>
          <w:color w:val="000000"/>
          <w:sz w:val="30"/>
          <w:szCs w:val="30"/>
          <w:shd w:val="clear" w:color="auto" w:fill="FFFFFF"/>
        </w:rPr>
        <w:t xml:space="preserve"> </w:t>
      </w:r>
      <w:r w:rsidR="009F08D1" w:rsidRPr="0070567C">
        <w:rPr>
          <w:rFonts w:ascii="Times New Roman" w:hAnsi="Times New Roman" w:cs="Times New Roman"/>
          <w:color w:val="000000"/>
          <w:sz w:val="30"/>
          <w:szCs w:val="30"/>
          <w:shd w:val="clear" w:color="auto" w:fill="FFFFFF"/>
        </w:rPr>
        <w:t>«үнсіз» гендер бөлігі</w:t>
      </w:r>
      <w:r w:rsidR="00286445">
        <w:rPr>
          <w:rFonts w:ascii="Times New Roman" w:hAnsi="Times New Roman" w:cs="Times New Roman"/>
          <w:color w:val="000000"/>
          <w:sz w:val="30"/>
          <w:szCs w:val="30"/>
          <w:shd w:val="clear" w:color="auto" w:fill="FFFFFF"/>
        </w:rPr>
        <w:t xml:space="preserve"> </w:t>
      </w:r>
      <w:r w:rsidR="00AD4B93" w:rsidRPr="0070567C">
        <w:rPr>
          <w:rFonts w:ascii="Times New Roman" w:hAnsi="Times New Roman" w:cs="Times New Roman"/>
          <w:color w:val="000000"/>
          <w:sz w:val="30"/>
          <w:szCs w:val="30"/>
          <w:shd w:val="clear" w:color="auto" w:fill="FFFFFF"/>
        </w:rPr>
        <w:t>үлкен құрамында деп болжайды</w:t>
      </w:r>
      <w:r w:rsidR="00AD4B93">
        <w:rPr>
          <w:rFonts w:ascii="Times New Roman" w:hAnsi="Times New Roman" w:cs="Times New Roman"/>
          <w:color w:val="000000"/>
          <w:sz w:val="30"/>
          <w:szCs w:val="30"/>
          <w:shd w:val="clear" w:color="auto" w:fill="FFFFFF"/>
        </w:rPr>
        <w:t xml:space="preserve">. </w:t>
      </w:r>
      <w:r w:rsidR="009F08D1" w:rsidRPr="0070567C">
        <w:rPr>
          <w:rFonts w:ascii="Times New Roman" w:hAnsi="Times New Roman" w:cs="Times New Roman"/>
          <w:color w:val="000000"/>
          <w:sz w:val="30"/>
          <w:szCs w:val="30"/>
          <w:shd w:val="clear" w:color="auto" w:fill="FFFFFF"/>
        </w:rPr>
        <w:t>Неге осы гендер жұмыс істеп тұрған жоқ? Бұл мәселеге зерт</w:t>
      </w:r>
      <w:r w:rsidRPr="0070567C">
        <w:rPr>
          <w:rFonts w:ascii="Times New Roman" w:hAnsi="Times New Roman" w:cs="Times New Roman"/>
          <w:color w:val="000000"/>
          <w:sz w:val="30"/>
          <w:szCs w:val="30"/>
          <w:shd w:val="clear" w:color="auto" w:fill="FFFFFF"/>
        </w:rPr>
        <w:t xml:space="preserve">теушілер әр түрлі жауап береді. </w:t>
      </w:r>
      <w:r w:rsidR="009F08D1" w:rsidRPr="0070567C">
        <w:rPr>
          <w:rFonts w:ascii="Times New Roman" w:hAnsi="Times New Roman" w:cs="Times New Roman"/>
          <w:color w:val="000000"/>
          <w:sz w:val="30"/>
          <w:szCs w:val="30"/>
          <w:shd w:val="clear" w:color="auto" w:fill="FFFFFF"/>
        </w:rPr>
        <w:t xml:space="preserve">Бірнұсқасы </w:t>
      </w:r>
      <w:r w:rsidR="00871134" w:rsidRPr="0070567C">
        <w:rPr>
          <w:rFonts w:ascii="Times New Roman" w:hAnsi="Times New Roman" w:cs="Times New Roman"/>
          <w:color w:val="000000"/>
          <w:sz w:val="30"/>
          <w:szCs w:val="30"/>
          <w:shd w:val="clear" w:color="auto" w:fill="FFFFFF"/>
        </w:rPr>
        <w:t xml:space="preserve">бұл </w:t>
      </w:r>
      <w:r w:rsidR="009F08D1" w:rsidRPr="0070567C">
        <w:rPr>
          <w:rFonts w:ascii="Times New Roman" w:hAnsi="Times New Roman" w:cs="Times New Roman"/>
          <w:color w:val="000000"/>
          <w:sz w:val="30"/>
          <w:szCs w:val="30"/>
          <w:shd w:val="clear" w:color="auto" w:fill="FFFFFF"/>
        </w:rPr>
        <w:t>гендер</w:t>
      </w:r>
      <w:r w:rsidR="00871134" w:rsidRPr="0070567C">
        <w:rPr>
          <w:rFonts w:ascii="Times New Roman" w:hAnsi="Times New Roman" w:cs="Times New Roman"/>
          <w:color w:val="000000"/>
          <w:sz w:val="30"/>
          <w:szCs w:val="30"/>
          <w:shd w:val="clear" w:color="auto" w:fill="FFFFFF"/>
        </w:rPr>
        <w:t>дің стресстік жағдайларда</w:t>
      </w:r>
      <w:r w:rsidR="009F08D1" w:rsidRPr="0070567C">
        <w:rPr>
          <w:rFonts w:ascii="Times New Roman" w:hAnsi="Times New Roman" w:cs="Times New Roman"/>
          <w:color w:val="000000"/>
          <w:sz w:val="30"/>
          <w:szCs w:val="30"/>
          <w:shd w:val="clear" w:color="auto" w:fill="FFFFFF"/>
        </w:rPr>
        <w:t>, яғни  дене</w:t>
      </w:r>
      <w:r w:rsidR="00871134" w:rsidRPr="0070567C">
        <w:rPr>
          <w:rFonts w:ascii="Times New Roman" w:hAnsi="Times New Roman" w:cs="Times New Roman"/>
          <w:color w:val="000000"/>
          <w:sz w:val="30"/>
          <w:szCs w:val="30"/>
          <w:shd w:val="clear" w:color="auto" w:fill="FFFFFF"/>
        </w:rPr>
        <w:t>ге</w:t>
      </w:r>
      <w:r w:rsidR="009F08D1" w:rsidRPr="0070567C">
        <w:rPr>
          <w:rFonts w:ascii="Times New Roman" w:hAnsi="Times New Roman" w:cs="Times New Roman"/>
          <w:color w:val="000000"/>
          <w:sz w:val="30"/>
          <w:szCs w:val="30"/>
          <w:shd w:val="clear" w:color="auto" w:fill="FFFFFF"/>
        </w:rPr>
        <w:t xml:space="preserve"> қосымша</w:t>
      </w:r>
      <w:r w:rsidR="00871134" w:rsidRPr="0070567C">
        <w:rPr>
          <w:rFonts w:ascii="Times New Roman" w:hAnsi="Times New Roman" w:cs="Times New Roman"/>
          <w:color w:val="000000"/>
          <w:sz w:val="30"/>
          <w:szCs w:val="30"/>
          <w:shd w:val="clear" w:color="auto" w:fill="FFFFFF"/>
        </w:rPr>
        <w:t xml:space="preserve"> күштер</w:t>
      </w:r>
      <w:r w:rsidR="009F08D1" w:rsidRPr="0070567C">
        <w:rPr>
          <w:rFonts w:ascii="Times New Roman" w:hAnsi="Times New Roman" w:cs="Times New Roman"/>
          <w:color w:val="000000"/>
          <w:sz w:val="30"/>
          <w:szCs w:val="30"/>
          <w:shd w:val="clear" w:color="auto" w:fill="FFFFFF"/>
        </w:rPr>
        <w:t xml:space="preserve"> қажет</w:t>
      </w:r>
      <w:r w:rsidR="00871134" w:rsidRPr="0070567C">
        <w:rPr>
          <w:rFonts w:ascii="Times New Roman" w:hAnsi="Times New Roman" w:cs="Times New Roman"/>
          <w:color w:val="000000"/>
          <w:sz w:val="30"/>
          <w:szCs w:val="30"/>
          <w:shd w:val="clear" w:color="auto" w:fill="FFFFFF"/>
        </w:rPr>
        <w:t xml:space="preserve"> болған жағдайда</w:t>
      </w:r>
      <w:r w:rsidR="00CA44EA" w:rsidRPr="0070567C">
        <w:rPr>
          <w:rFonts w:ascii="Times New Roman" w:hAnsi="Times New Roman" w:cs="Times New Roman"/>
          <w:color w:val="000000"/>
          <w:sz w:val="30"/>
          <w:szCs w:val="30"/>
          <w:shd w:val="clear" w:color="auto" w:fill="FFFFFF"/>
        </w:rPr>
        <w:t xml:space="preserve"> көмектеседі деп болжайды</w:t>
      </w:r>
      <w:r w:rsidR="009F08D1" w:rsidRPr="0070567C">
        <w:rPr>
          <w:rFonts w:ascii="Times New Roman" w:hAnsi="Times New Roman" w:cs="Times New Roman"/>
          <w:color w:val="000000"/>
          <w:sz w:val="30"/>
          <w:szCs w:val="30"/>
          <w:shd w:val="clear" w:color="auto" w:fill="FFFFFF"/>
        </w:rPr>
        <w:t xml:space="preserve">. </w:t>
      </w:r>
      <w:r w:rsidR="00871134" w:rsidRPr="0070567C">
        <w:rPr>
          <w:rFonts w:ascii="Times New Roman" w:hAnsi="Times New Roman" w:cs="Times New Roman"/>
          <w:color w:val="000000"/>
          <w:sz w:val="30"/>
          <w:szCs w:val="30"/>
          <w:shd w:val="clear" w:color="auto" w:fill="FFFFFF"/>
        </w:rPr>
        <w:t>Ағза бауырдың</w:t>
      </w:r>
      <w:r w:rsidR="00D066C9" w:rsidRPr="0070567C">
        <w:rPr>
          <w:rFonts w:ascii="Times New Roman" w:hAnsi="Times New Roman" w:cs="Times New Roman"/>
          <w:color w:val="000000"/>
          <w:sz w:val="30"/>
          <w:szCs w:val="30"/>
          <w:shd w:val="clear" w:color="auto" w:fill="FFFFFF"/>
        </w:rPr>
        <w:t xml:space="preserve"> 3/4 </w:t>
      </w:r>
      <w:r w:rsidR="00871134" w:rsidRPr="0070567C">
        <w:rPr>
          <w:rFonts w:ascii="Times New Roman" w:hAnsi="Times New Roman" w:cs="Times New Roman"/>
          <w:color w:val="000000"/>
          <w:sz w:val="30"/>
          <w:szCs w:val="30"/>
          <w:shd w:val="clear" w:color="auto" w:fill="FFFFFF"/>
        </w:rPr>
        <w:t>бөлігін және толықт</w:t>
      </w:r>
      <w:r w:rsidR="00CE302B" w:rsidRPr="0070567C">
        <w:rPr>
          <w:rFonts w:ascii="Times New Roman" w:hAnsi="Times New Roman" w:cs="Times New Roman"/>
          <w:color w:val="000000"/>
          <w:sz w:val="30"/>
          <w:szCs w:val="30"/>
          <w:shd w:val="clear" w:color="auto" w:fill="FFFFFF"/>
        </w:rPr>
        <w:t>ай кө</w:t>
      </w:r>
      <w:r w:rsidR="00871134" w:rsidRPr="0070567C">
        <w:rPr>
          <w:rFonts w:ascii="Times New Roman" w:hAnsi="Times New Roman" w:cs="Times New Roman"/>
          <w:color w:val="000000"/>
          <w:sz w:val="30"/>
          <w:szCs w:val="30"/>
          <w:shd w:val="clear" w:color="auto" w:fill="FFFFFF"/>
        </w:rPr>
        <w:t>кбауырдың жойылуына шыдайды.</w:t>
      </w:r>
      <w:r w:rsidR="00B139BC" w:rsidRPr="00B139BC">
        <w:rPr>
          <w:rFonts w:ascii="Times New Roman" w:hAnsi="Times New Roman" w:cs="Times New Roman"/>
          <w:color w:val="000000"/>
          <w:sz w:val="30"/>
          <w:szCs w:val="30"/>
          <w:shd w:val="clear" w:color="auto" w:fill="FFFFFF"/>
        </w:rPr>
        <w:t xml:space="preserve"> </w:t>
      </w:r>
      <w:r w:rsidR="00CE302B" w:rsidRPr="0070567C">
        <w:rPr>
          <w:rFonts w:ascii="Times New Roman" w:hAnsi="Times New Roman" w:cs="Times New Roman"/>
          <w:color w:val="000000"/>
          <w:sz w:val="30"/>
          <w:szCs w:val="30"/>
          <w:shd w:val="clear" w:color="auto" w:fill="FFFFFF"/>
        </w:rPr>
        <w:t>Әрбір</w:t>
      </w:r>
      <w:r w:rsidR="00D066C9" w:rsidRPr="0070567C">
        <w:rPr>
          <w:rFonts w:ascii="Times New Roman" w:hAnsi="Times New Roman" w:cs="Times New Roman"/>
          <w:color w:val="000000"/>
          <w:sz w:val="30"/>
          <w:szCs w:val="30"/>
          <w:shd w:val="clear" w:color="auto" w:fill="FFFFFF"/>
        </w:rPr>
        <w:t xml:space="preserve"> бүйректің 2/3 </w:t>
      </w:r>
      <w:r w:rsidR="00CE302B" w:rsidRPr="0070567C">
        <w:rPr>
          <w:rFonts w:ascii="Times New Roman" w:hAnsi="Times New Roman" w:cs="Times New Roman"/>
          <w:color w:val="000000"/>
          <w:sz w:val="30"/>
          <w:szCs w:val="30"/>
          <w:shd w:val="clear" w:color="auto" w:fill="FFFFFF"/>
        </w:rPr>
        <w:t>бөлігінің жойылуы бүйректің функцияларына қатты зақым келтірмейді. Белгілі жайт,</w:t>
      </w:r>
      <w:r w:rsidR="00B139BC" w:rsidRPr="00B139BC">
        <w:rPr>
          <w:rFonts w:ascii="Times New Roman" w:hAnsi="Times New Roman" w:cs="Times New Roman"/>
          <w:color w:val="000000"/>
          <w:sz w:val="30"/>
          <w:szCs w:val="30"/>
          <w:shd w:val="clear" w:color="auto" w:fill="FFFFFF"/>
        </w:rPr>
        <w:t xml:space="preserve"> </w:t>
      </w:r>
      <w:r w:rsidR="00CE302B" w:rsidRPr="0070567C">
        <w:rPr>
          <w:rFonts w:ascii="Times New Roman" w:hAnsi="Times New Roman" w:cs="Times New Roman"/>
          <w:color w:val="000000"/>
          <w:sz w:val="30"/>
          <w:szCs w:val="30"/>
          <w:shd w:val="clear" w:color="auto" w:fill="FFFFFF"/>
        </w:rPr>
        <w:t>бүйрекүстінің 1/10 бөлігі өмір сүруге әбден жарамды. Тірі ағзаның беріктік қорына әртүрлі жолдармен жетуге болады:</w:t>
      </w:r>
      <w:r w:rsidR="00B139BC" w:rsidRPr="00B139BC">
        <w:rPr>
          <w:rFonts w:ascii="Times New Roman" w:hAnsi="Times New Roman" w:cs="Times New Roman"/>
          <w:color w:val="000000"/>
          <w:sz w:val="30"/>
          <w:szCs w:val="30"/>
          <w:shd w:val="clear" w:color="auto" w:fill="FFFFFF"/>
        </w:rPr>
        <w:t xml:space="preserve"> </w:t>
      </w:r>
      <w:r w:rsidR="00CE302B" w:rsidRPr="0070567C">
        <w:rPr>
          <w:rFonts w:ascii="Times New Roman" w:hAnsi="Times New Roman" w:cs="Times New Roman"/>
          <w:color w:val="000000"/>
          <w:sz w:val="30"/>
          <w:szCs w:val="30"/>
          <w:shd w:val="clear" w:color="auto" w:fill="FFFFFF"/>
        </w:rPr>
        <w:t>ағзаның резервті</w:t>
      </w:r>
      <w:r w:rsidR="00CA44EA" w:rsidRPr="0070567C">
        <w:rPr>
          <w:rFonts w:ascii="Times New Roman" w:hAnsi="Times New Roman" w:cs="Times New Roman"/>
          <w:color w:val="000000"/>
          <w:sz w:val="30"/>
          <w:szCs w:val="30"/>
          <w:shd w:val="clear" w:color="auto" w:fill="FFFFFF"/>
        </w:rPr>
        <w:t>к мүмкіндіктер</w:t>
      </w:r>
      <w:r w:rsidR="00CE302B" w:rsidRPr="0070567C">
        <w:rPr>
          <w:rFonts w:ascii="Times New Roman" w:hAnsi="Times New Roman" w:cs="Times New Roman"/>
          <w:color w:val="000000"/>
          <w:sz w:val="30"/>
          <w:szCs w:val="30"/>
          <w:shd w:val="clear" w:color="auto" w:fill="FFFFFF"/>
        </w:rPr>
        <w:t>, ағзаның басқа жүйелерінің іске қосу</w:t>
      </w:r>
      <w:r w:rsidR="00CA44EA" w:rsidRPr="0070567C">
        <w:rPr>
          <w:rFonts w:ascii="Times New Roman" w:hAnsi="Times New Roman" w:cs="Times New Roman"/>
          <w:color w:val="000000"/>
          <w:sz w:val="30"/>
          <w:szCs w:val="30"/>
          <w:shd w:val="clear" w:color="auto" w:fill="FFFFFF"/>
        </w:rPr>
        <w:t>,</w:t>
      </w:r>
      <w:r w:rsidR="00CE302B" w:rsidRPr="0070567C">
        <w:rPr>
          <w:rFonts w:ascii="Times New Roman" w:hAnsi="Times New Roman" w:cs="Times New Roman"/>
          <w:color w:val="000000"/>
          <w:sz w:val="30"/>
          <w:szCs w:val="30"/>
          <w:shd w:val="clear" w:color="auto" w:fill="FFFFFF"/>
        </w:rPr>
        <w:t xml:space="preserve"> жасуша құрылымын</w:t>
      </w:r>
      <w:r w:rsidR="00DA054C" w:rsidRPr="0070567C">
        <w:rPr>
          <w:rFonts w:ascii="Times New Roman" w:hAnsi="Times New Roman" w:cs="Times New Roman"/>
          <w:color w:val="000000"/>
          <w:sz w:val="30"/>
          <w:szCs w:val="30"/>
          <w:shd w:val="clear" w:color="auto" w:fill="FFFFFF"/>
        </w:rPr>
        <w:t xml:space="preserve"> өзгерту (гипертрофия, регененрация) және т.б. арқылы. Эволюция арқасында энергия</w:t>
      </w:r>
      <w:r w:rsidR="00CA44EA" w:rsidRPr="0070567C">
        <w:rPr>
          <w:rFonts w:ascii="Times New Roman" w:hAnsi="Times New Roman" w:cs="Times New Roman"/>
          <w:color w:val="000000"/>
          <w:sz w:val="30"/>
          <w:szCs w:val="30"/>
          <w:shd w:val="clear" w:color="auto" w:fill="FFFFFF"/>
        </w:rPr>
        <w:t xml:space="preserve"> мен қор </w:t>
      </w:r>
      <w:r w:rsidR="00DA054C" w:rsidRPr="0070567C">
        <w:rPr>
          <w:rFonts w:ascii="Times New Roman" w:hAnsi="Times New Roman" w:cs="Times New Roman"/>
          <w:color w:val="000000"/>
          <w:sz w:val="30"/>
          <w:szCs w:val="30"/>
          <w:shd w:val="clear" w:color="auto" w:fill="FFFFFF"/>
        </w:rPr>
        <w:t>тиімді әрі үнемді пайдалана басталды. Органдардың жұптық принципі, функциялардың қайталану принципі, бауырдың детоксика</w:t>
      </w:r>
      <w:r w:rsidR="00CA44EA" w:rsidRPr="0070567C">
        <w:rPr>
          <w:rFonts w:ascii="Times New Roman" w:hAnsi="Times New Roman" w:cs="Times New Roman"/>
          <w:color w:val="000000"/>
          <w:sz w:val="30"/>
          <w:szCs w:val="30"/>
          <w:shd w:val="clear" w:color="auto" w:fill="FFFFFF"/>
        </w:rPr>
        <w:t>лық фу</w:t>
      </w:r>
      <w:r w:rsidR="00FA7E8F">
        <w:rPr>
          <w:rFonts w:ascii="Times New Roman" w:hAnsi="Times New Roman" w:cs="Times New Roman"/>
          <w:color w:val="000000"/>
          <w:sz w:val="30"/>
          <w:szCs w:val="30"/>
          <w:shd w:val="clear" w:color="auto" w:fill="FFFFFF"/>
        </w:rPr>
        <w:t>нкц</w:t>
      </w:r>
      <w:r w:rsidR="00DA054C" w:rsidRPr="0070567C">
        <w:rPr>
          <w:rFonts w:ascii="Times New Roman" w:hAnsi="Times New Roman" w:cs="Times New Roman"/>
          <w:color w:val="000000"/>
          <w:sz w:val="30"/>
          <w:szCs w:val="30"/>
          <w:shd w:val="clear" w:color="auto" w:fill="FFFFFF"/>
        </w:rPr>
        <w:t>иясы, жүйелі және өзін-өзі реттеу ағзаның</w:t>
      </w:r>
      <w:r w:rsidR="00B139BC" w:rsidRPr="00B139BC">
        <w:rPr>
          <w:rFonts w:ascii="Times New Roman" w:hAnsi="Times New Roman" w:cs="Times New Roman"/>
          <w:color w:val="000000"/>
          <w:sz w:val="30"/>
          <w:szCs w:val="30"/>
          <w:shd w:val="clear" w:color="auto" w:fill="FFFFFF"/>
        </w:rPr>
        <w:t xml:space="preserve"> </w:t>
      </w:r>
      <w:r w:rsidR="00D066C9" w:rsidRPr="0070567C">
        <w:rPr>
          <w:rFonts w:ascii="Times New Roman" w:hAnsi="Times New Roman" w:cs="Times New Roman"/>
          <w:color w:val="000000"/>
          <w:sz w:val="30"/>
          <w:szCs w:val="30"/>
          <w:shd w:val="clear" w:color="auto" w:fill="FFFFFF"/>
        </w:rPr>
        <w:t>қоршаған</w:t>
      </w:r>
      <w:r w:rsidR="00B139BC" w:rsidRPr="00B139BC">
        <w:rPr>
          <w:rFonts w:ascii="Times New Roman" w:hAnsi="Times New Roman" w:cs="Times New Roman"/>
          <w:color w:val="000000"/>
          <w:sz w:val="30"/>
          <w:szCs w:val="30"/>
          <w:shd w:val="clear" w:color="auto" w:fill="FFFFFF"/>
        </w:rPr>
        <w:t xml:space="preserve"> </w:t>
      </w:r>
      <w:r w:rsidR="00D066C9" w:rsidRPr="0070567C">
        <w:rPr>
          <w:rFonts w:ascii="Times New Roman" w:hAnsi="Times New Roman" w:cs="Times New Roman"/>
          <w:color w:val="000000"/>
          <w:sz w:val="30"/>
          <w:szCs w:val="30"/>
          <w:shd w:val="clear" w:color="auto" w:fill="FFFFFF"/>
        </w:rPr>
        <w:t>орта факторларына бейімделуінің ең алғашқы сатылары</w:t>
      </w:r>
      <w:r w:rsidR="00BB5882" w:rsidRPr="0070567C">
        <w:rPr>
          <w:rFonts w:ascii="Times New Roman" w:hAnsi="Times New Roman" w:cs="Times New Roman"/>
          <w:color w:val="000000"/>
          <w:sz w:val="30"/>
          <w:szCs w:val="30"/>
          <w:shd w:val="clear" w:color="auto" w:fill="FFFFFF"/>
        </w:rPr>
        <w:t xml:space="preserve">. Бірақ кез-келген қорғаныш және бейімделгіш ұйым-салыстырмалы тұжырымдама, осылай атқарушы фактор ағзаның бейімделгіш мүмкіндіктерінен көбірек сұрауы </w:t>
      </w:r>
      <w:r w:rsidR="00CA44EA" w:rsidRPr="0070567C">
        <w:rPr>
          <w:rFonts w:ascii="Times New Roman" w:hAnsi="Times New Roman" w:cs="Times New Roman"/>
          <w:color w:val="000000"/>
          <w:sz w:val="30"/>
          <w:szCs w:val="30"/>
          <w:shd w:val="clear" w:color="auto" w:fill="FFFFFF"/>
        </w:rPr>
        <w:t xml:space="preserve">да </w:t>
      </w:r>
      <w:r w:rsidR="00BB5882" w:rsidRPr="0070567C">
        <w:rPr>
          <w:rFonts w:ascii="Times New Roman" w:hAnsi="Times New Roman" w:cs="Times New Roman"/>
          <w:color w:val="000000"/>
          <w:sz w:val="30"/>
          <w:szCs w:val="30"/>
          <w:shd w:val="clear" w:color="auto" w:fill="FFFFFF"/>
        </w:rPr>
        <w:t>мүмкін.</w:t>
      </w:r>
    </w:p>
    <w:p w:rsidR="00BB5882" w:rsidRPr="0070567C" w:rsidRDefault="00BB5882"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Адамның бейімделгіш мүмкіндіктері қоршаған орта факторларының әсерлеріне сәйкессіздігі</w:t>
      </w:r>
      <w:r w:rsidR="00CA44EA" w:rsidRPr="0070567C">
        <w:rPr>
          <w:rFonts w:ascii="Times New Roman" w:hAnsi="Times New Roman" w:cs="Times New Roman"/>
          <w:color w:val="000000"/>
          <w:sz w:val="30"/>
          <w:szCs w:val="30"/>
          <w:shd w:val="clear" w:color="auto" w:fill="FFFFFF"/>
        </w:rPr>
        <w:t>нен</w:t>
      </w:r>
      <w:r w:rsidRPr="0070567C">
        <w:rPr>
          <w:rFonts w:ascii="Times New Roman" w:hAnsi="Times New Roman" w:cs="Times New Roman"/>
          <w:color w:val="000000"/>
          <w:sz w:val="30"/>
          <w:szCs w:val="30"/>
          <w:shd w:val="clear" w:color="auto" w:fill="FFFFFF"/>
        </w:rPr>
        <w:t xml:space="preserve"> сандық мінез көрсетуі мүмкін.</w:t>
      </w:r>
      <w:r w:rsidR="00D159A7">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Себебі ағзаның ішінде әлі қорғауыш</w:t>
      </w:r>
      <w:r w:rsidR="00D159A7">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w:t>
      </w:r>
      <w:r w:rsidR="00D159A7">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бейімделгіш механизмдер орнатылмаған.</w:t>
      </w:r>
      <w:r w:rsidR="00D159A7">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Бұндай сәйкессіздік ұзақ уақыт ағзаның қолайсыз ритмде өмір сүруіне әкеп соқтырады.</w:t>
      </w:r>
      <w:r w:rsidR="00D159A7">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 xml:space="preserve">Ағзаның қоршаған ортаға индивидуальдық сезімталдығына </w:t>
      </w:r>
      <w:r w:rsidRPr="0070567C">
        <w:rPr>
          <w:rFonts w:ascii="Times New Roman" w:hAnsi="Times New Roman" w:cs="Times New Roman"/>
          <w:color w:val="000000"/>
          <w:sz w:val="30"/>
          <w:szCs w:val="30"/>
          <w:shd w:val="clear" w:color="auto" w:fill="FFFFFF"/>
        </w:rPr>
        <w:lastRenderedPageBreak/>
        <w:t>жеке көңіл бөлу</w:t>
      </w:r>
      <w:r w:rsidR="00CA44EA" w:rsidRPr="0070567C">
        <w:rPr>
          <w:rFonts w:ascii="Times New Roman" w:hAnsi="Times New Roman" w:cs="Times New Roman"/>
          <w:color w:val="000000"/>
          <w:sz w:val="30"/>
          <w:szCs w:val="30"/>
          <w:shd w:val="clear" w:color="auto" w:fill="FFFFFF"/>
        </w:rPr>
        <w:t>і</w:t>
      </w:r>
      <w:r w:rsidRPr="0070567C">
        <w:rPr>
          <w:rFonts w:ascii="Times New Roman" w:hAnsi="Times New Roman" w:cs="Times New Roman"/>
          <w:color w:val="000000"/>
          <w:sz w:val="30"/>
          <w:szCs w:val="30"/>
          <w:shd w:val="clear" w:color="auto" w:fill="FFFFFF"/>
        </w:rPr>
        <w:t xml:space="preserve"> қажет. Ағзаның қандай да бір фактордан алған әсері үш түрге бөлінеді.</w:t>
      </w:r>
    </w:p>
    <w:p w:rsidR="00BB5882" w:rsidRPr="0070567C" w:rsidRDefault="00BB5882"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1.</w:t>
      </w:r>
      <w:r w:rsidR="00B139BC" w:rsidRPr="00B139BC">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спринтер-қысқа уақыттағы күшті</w:t>
      </w:r>
      <w:r w:rsidR="00CA44EA" w:rsidRPr="0070567C">
        <w:rPr>
          <w:rFonts w:ascii="Times New Roman" w:hAnsi="Times New Roman" w:cs="Times New Roman"/>
          <w:color w:val="000000"/>
          <w:sz w:val="30"/>
          <w:szCs w:val="30"/>
          <w:shd w:val="clear" w:color="auto" w:fill="FFFFFF"/>
        </w:rPr>
        <w:t xml:space="preserve"> жүктемелерге шыдап,</w:t>
      </w:r>
      <w:r w:rsidR="00B139BC" w:rsidRPr="00B139BC">
        <w:rPr>
          <w:rFonts w:ascii="Times New Roman" w:hAnsi="Times New Roman" w:cs="Times New Roman"/>
          <w:color w:val="000000"/>
          <w:sz w:val="30"/>
          <w:szCs w:val="30"/>
          <w:shd w:val="clear" w:color="auto" w:fill="FFFFFF"/>
        </w:rPr>
        <w:t xml:space="preserve"> </w:t>
      </w:r>
      <w:r w:rsidR="00CA44EA" w:rsidRPr="0070567C">
        <w:rPr>
          <w:rFonts w:ascii="Times New Roman" w:hAnsi="Times New Roman" w:cs="Times New Roman"/>
          <w:color w:val="000000"/>
          <w:sz w:val="30"/>
          <w:szCs w:val="30"/>
          <w:shd w:val="clear" w:color="auto" w:fill="FFFFFF"/>
        </w:rPr>
        <w:t>бірақ ұзақ уақыт әрекет ететін әлсіз тітіркендіргіштерге қарсы тұра алмайды.</w:t>
      </w:r>
    </w:p>
    <w:p w:rsidR="00CA44EA" w:rsidRPr="0070567C" w:rsidRDefault="00CA44EA"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2.</w:t>
      </w:r>
      <w:r w:rsidR="00B139BC" w:rsidRPr="00B139BC">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стайер-ұзақ уақыт бойы әлсіз тітіркендіргіштерге шыдап, қысқа алайда күшті тітіркендіргіштерге өте тұрақсыз болып келеді</w:t>
      </w:r>
    </w:p>
    <w:p w:rsidR="00CA44EA" w:rsidRPr="0070567C" w:rsidRDefault="00CA44EA" w:rsidP="00503CF4">
      <w:pPr>
        <w:spacing w:after="0" w:line="276" w:lineRule="auto"/>
        <w:ind w:firstLine="708"/>
        <w:jc w:val="both"/>
        <w:rPr>
          <w:rFonts w:ascii="Times New Roman" w:hAnsi="Times New Roman" w:cs="Times New Roman"/>
          <w:color w:val="000000"/>
          <w:sz w:val="30"/>
          <w:szCs w:val="30"/>
          <w:shd w:val="clear" w:color="auto" w:fill="FFFFFF"/>
        </w:rPr>
      </w:pPr>
      <w:r w:rsidRPr="0070567C">
        <w:rPr>
          <w:rFonts w:ascii="Times New Roman" w:hAnsi="Times New Roman" w:cs="Times New Roman"/>
          <w:color w:val="000000"/>
          <w:sz w:val="30"/>
          <w:szCs w:val="30"/>
          <w:shd w:val="clear" w:color="auto" w:fill="FFFFFF"/>
        </w:rPr>
        <w:t>3.</w:t>
      </w:r>
      <w:r w:rsidR="00B139BC" w:rsidRPr="00B139BC">
        <w:rPr>
          <w:rFonts w:ascii="Times New Roman" w:hAnsi="Times New Roman" w:cs="Times New Roman"/>
          <w:color w:val="000000"/>
          <w:sz w:val="30"/>
          <w:szCs w:val="30"/>
          <w:shd w:val="clear" w:color="auto" w:fill="FFFFFF"/>
        </w:rPr>
        <w:t xml:space="preserve"> </w:t>
      </w:r>
      <w:r w:rsidRPr="0070567C">
        <w:rPr>
          <w:rFonts w:ascii="Times New Roman" w:hAnsi="Times New Roman" w:cs="Times New Roman"/>
          <w:color w:val="000000"/>
          <w:sz w:val="30"/>
          <w:szCs w:val="30"/>
          <w:shd w:val="clear" w:color="auto" w:fill="FFFFFF"/>
        </w:rPr>
        <w:t>микст-екі түрдің араласқан жауаптық әсері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color w:val="000000"/>
          <w:sz w:val="30"/>
          <w:szCs w:val="30"/>
          <w:shd w:val="clear" w:color="auto" w:fill="FFFFFF"/>
        </w:rPr>
        <w:t>Адам географиялық ж</w:t>
      </w:r>
      <w:r w:rsidR="00916A21" w:rsidRPr="0070567C">
        <w:rPr>
          <w:rFonts w:ascii="Times New Roman" w:hAnsi="Times New Roman" w:cs="Times New Roman"/>
          <w:color w:val="000000"/>
          <w:sz w:val="30"/>
          <w:szCs w:val="30"/>
          <w:shd w:val="clear" w:color="auto" w:fill="FFFFFF"/>
        </w:rPr>
        <w:t>ағдайларға байланысты бейімделеді</w:t>
      </w:r>
      <w:r w:rsidRPr="0070567C">
        <w:rPr>
          <w:rFonts w:ascii="Times New Roman" w:hAnsi="Times New Roman" w:cs="Times New Roman"/>
          <w:color w:val="000000"/>
          <w:sz w:val="30"/>
          <w:szCs w:val="30"/>
          <w:shd w:val="clear" w:color="auto" w:fill="FFFFFF"/>
        </w:rPr>
        <w:t xml:space="preserve">. Оның </w:t>
      </w:r>
      <w:r w:rsidRPr="0070567C">
        <w:rPr>
          <w:rFonts w:ascii="Times New Roman" w:hAnsi="Times New Roman" w:cs="Times New Roman"/>
          <w:color w:val="000000"/>
          <w:sz w:val="30"/>
          <w:szCs w:val="30"/>
        </w:rPr>
        <w:br/>
      </w:r>
      <w:r w:rsidRPr="0070567C">
        <w:rPr>
          <w:rFonts w:ascii="Times New Roman" w:hAnsi="Times New Roman" w:cs="Times New Roman"/>
          <w:color w:val="000000"/>
          <w:sz w:val="30"/>
          <w:szCs w:val="30"/>
          <w:shd w:val="clear" w:color="auto" w:fill="FFFFFF"/>
        </w:rPr>
        <w:t>ең көне түрі (ген</w:t>
      </w:r>
      <w:r w:rsidR="00084288" w:rsidRPr="0070567C">
        <w:rPr>
          <w:rFonts w:ascii="Times New Roman" w:hAnsi="Times New Roman" w:cs="Times New Roman"/>
          <w:color w:val="000000"/>
          <w:sz w:val="30"/>
          <w:szCs w:val="30"/>
          <w:shd w:val="clear" w:color="auto" w:fill="FFFFFF"/>
        </w:rPr>
        <w:t>отиптік) Homo Sapiens бейімделу</w:t>
      </w:r>
      <w:r w:rsidRPr="0070567C">
        <w:rPr>
          <w:rFonts w:ascii="Times New Roman" w:hAnsi="Times New Roman" w:cs="Times New Roman"/>
          <w:color w:val="000000"/>
          <w:sz w:val="30"/>
          <w:szCs w:val="30"/>
          <w:shd w:val="clear" w:color="auto" w:fill="FFFFFF"/>
        </w:rPr>
        <w:t xml:space="preserve"> - географиялық бейімделу туралы айтатын болсақ контраст шарттары </w:t>
      </w:r>
      <w:r w:rsidR="00916A21" w:rsidRPr="0070567C">
        <w:rPr>
          <w:rFonts w:ascii="Times New Roman" w:hAnsi="Times New Roman" w:cs="Times New Roman"/>
          <w:color w:val="000000"/>
          <w:sz w:val="30"/>
          <w:szCs w:val="30"/>
          <w:shd w:val="clear" w:color="auto" w:fill="FFFFFF"/>
        </w:rPr>
        <w:t>арқасында нәсілдердің қалыптаст</w:t>
      </w:r>
      <w:r w:rsidRPr="0070567C">
        <w:rPr>
          <w:rFonts w:ascii="Times New Roman" w:hAnsi="Times New Roman" w:cs="Times New Roman"/>
          <w:color w:val="000000"/>
          <w:sz w:val="30"/>
          <w:szCs w:val="30"/>
          <w:shd w:val="clear" w:color="auto" w:fill="FFFFFF"/>
        </w:rPr>
        <w:t xml:space="preserve">ы </w:t>
      </w:r>
      <w:r w:rsidR="00084288" w:rsidRPr="0070567C">
        <w:rPr>
          <w:rFonts w:ascii="Times New Roman" w:hAnsi="Times New Roman" w:cs="Times New Roman"/>
          <w:color w:val="000000"/>
          <w:sz w:val="30"/>
          <w:szCs w:val="30"/>
          <w:shd w:val="clear" w:color="auto" w:fill="FFFFFF"/>
        </w:rPr>
        <w:t>- еуропоид, монғол, негроид</w:t>
      </w:r>
      <w:r w:rsidR="00916A21" w:rsidRPr="0070567C">
        <w:rPr>
          <w:rFonts w:ascii="Times New Roman" w:hAnsi="Times New Roman" w:cs="Times New Roman"/>
          <w:color w:val="000000"/>
          <w:sz w:val="30"/>
          <w:szCs w:val="30"/>
          <w:shd w:val="clear" w:color="auto" w:fill="FFFFFF"/>
        </w:rPr>
        <w:t>тық</w:t>
      </w:r>
      <w:r w:rsidRPr="0070567C">
        <w:rPr>
          <w:rFonts w:ascii="Times New Roman" w:hAnsi="Times New Roman" w:cs="Times New Roman"/>
          <w:color w:val="000000"/>
          <w:sz w:val="30"/>
          <w:szCs w:val="30"/>
          <w:shd w:val="clear" w:color="auto" w:fill="FFFFFF"/>
        </w:rPr>
        <w:t xml:space="preserve"> және оған жақындар. Қазіргі заманғы адамзат </w:t>
      </w:r>
      <w:r w:rsidR="00E64490" w:rsidRPr="0070567C">
        <w:rPr>
          <w:rFonts w:ascii="Times New Roman" w:hAnsi="Times New Roman" w:cs="Times New Roman"/>
          <w:color w:val="000000"/>
          <w:sz w:val="30"/>
          <w:szCs w:val="30"/>
          <w:shd w:val="clear" w:color="auto" w:fill="FFFFFF"/>
        </w:rPr>
        <w:t>нәсілдерінің</w:t>
      </w:r>
      <w:r w:rsidRPr="0070567C">
        <w:rPr>
          <w:rFonts w:ascii="Times New Roman" w:hAnsi="Times New Roman" w:cs="Times New Roman"/>
          <w:color w:val="000000"/>
          <w:sz w:val="30"/>
          <w:szCs w:val="30"/>
          <w:shd w:val="clear" w:color="auto" w:fill="FFFFFF"/>
        </w:rPr>
        <w:t xml:space="preserve"> будандастыру процес</w:t>
      </w:r>
      <w:r w:rsidR="00E64490" w:rsidRPr="0070567C">
        <w:rPr>
          <w:rFonts w:ascii="Times New Roman" w:hAnsi="Times New Roman" w:cs="Times New Roman"/>
          <w:color w:val="000000"/>
          <w:sz w:val="30"/>
          <w:szCs w:val="30"/>
          <w:shd w:val="clear" w:color="auto" w:fill="FFFFFF"/>
        </w:rPr>
        <w:t>і қарқынды жүруде</w:t>
      </w:r>
      <w:r w:rsidRPr="0070567C">
        <w:rPr>
          <w:rFonts w:ascii="Times New Roman" w:hAnsi="Times New Roman" w:cs="Times New Roman"/>
          <w:color w:val="000000"/>
          <w:sz w:val="30"/>
          <w:szCs w:val="30"/>
          <w:shd w:val="clear" w:color="auto" w:fill="FFFFFF"/>
        </w:rPr>
        <w:t xml:space="preserve">. Нәсілдік айырмашылықтар </w:t>
      </w:r>
      <w:r w:rsidR="00E64490" w:rsidRPr="0070567C">
        <w:rPr>
          <w:rFonts w:ascii="Times New Roman" w:hAnsi="Times New Roman" w:cs="Times New Roman"/>
          <w:color w:val="000000"/>
          <w:sz w:val="30"/>
          <w:szCs w:val="30"/>
          <w:shd w:val="clear" w:color="auto" w:fill="FFFFFF"/>
        </w:rPr>
        <w:t>кейбір екінші-реттік көрсеткіштер</w:t>
      </w:r>
      <w:r w:rsidRPr="0070567C">
        <w:rPr>
          <w:rFonts w:ascii="Times New Roman" w:hAnsi="Times New Roman" w:cs="Times New Roman"/>
          <w:color w:val="000000"/>
          <w:sz w:val="30"/>
          <w:szCs w:val="30"/>
          <w:shd w:val="clear" w:color="auto" w:fill="FFFFFF"/>
        </w:rPr>
        <w:t>тері, шаш, көз түсі, мұрын пішіні, ерні, көз</w:t>
      </w:r>
      <w:r w:rsidR="003E4832" w:rsidRPr="0070567C">
        <w:rPr>
          <w:rFonts w:ascii="Times New Roman" w:hAnsi="Times New Roman" w:cs="Times New Roman"/>
          <w:color w:val="000000"/>
          <w:sz w:val="30"/>
          <w:szCs w:val="30"/>
          <w:shd w:val="clear" w:color="auto" w:fill="FFFFFF"/>
        </w:rPr>
        <w:t xml:space="preserve"> қимасы,</w:t>
      </w:r>
      <w:r w:rsidRPr="0070567C">
        <w:rPr>
          <w:rFonts w:ascii="Times New Roman" w:hAnsi="Times New Roman" w:cs="Times New Roman"/>
          <w:color w:val="000000"/>
          <w:sz w:val="30"/>
          <w:szCs w:val="30"/>
          <w:shd w:val="clear" w:color="auto" w:fill="FFFFFF"/>
        </w:rPr>
        <w:t xml:space="preserve"> өсуі мен дене пропорциясы мен </w:t>
      </w:r>
      <w:r w:rsidR="003E4832" w:rsidRPr="0070567C">
        <w:rPr>
          <w:rFonts w:ascii="Times New Roman" w:hAnsi="Times New Roman" w:cs="Times New Roman"/>
          <w:color w:val="000000"/>
          <w:sz w:val="30"/>
          <w:szCs w:val="30"/>
          <w:shd w:val="clear" w:color="auto" w:fill="FFFFFF"/>
        </w:rPr>
        <w:t xml:space="preserve">қан топтарының және кейбір ферменттердің белсенділігі </w:t>
      </w:r>
      <w:r w:rsidRPr="0070567C">
        <w:rPr>
          <w:rFonts w:ascii="Times New Roman" w:hAnsi="Times New Roman" w:cs="Times New Roman"/>
          <w:color w:val="000000"/>
          <w:sz w:val="30"/>
          <w:szCs w:val="30"/>
          <w:shd w:val="clear" w:color="auto" w:fill="FFFFFF"/>
        </w:rPr>
        <w:t>сипаттамасы</w:t>
      </w:r>
      <w:r w:rsidR="003E4832" w:rsidRPr="0070567C">
        <w:rPr>
          <w:rFonts w:ascii="Times New Roman" w:hAnsi="Times New Roman" w:cs="Times New Roman"/>
          <w:color w:val="000000"/>
          <w:sz w:val="30"/>
          <w:szCs w:val="30"/>
          <w:shd w:val="clear" w:color="auto" w:fill="FFFFFF"/>
        </w:rPr>
        <w:t>нда көрінеді</w:t>
      </w:r>
      <w:r w:rsidRPr="0070567C">
        <w:rPr>
          <w:rFonts w:ascii="Times New Roman" w:hAnsi="Times New Roman" w:cs="Times New Roman"/>
          <w:color w:val="000000"/>
          <w:sz w:val="30"/>
          <w:szCs w:val="30"/>
          <w:shd w:val="clear" w:color="auto" w:fill="FFFFFF"/>
        </w:rPr>
        <w:t xml:space="preserve">. Әрбір </w:t>
      </w:r>
      <w:r w:rsidR="003E4832" w:rsidRPr="0070567C">
        <w:rPr>
          <w:rFonts w:ascii="Times New Roman" w:hAnsi="Times New Roman" w:cs="Times New Roman"/>
          <w:color w:val="000000"/>
          <w:sz w:val="30"/>
          <w:szCs w:val="30"/>
          <w:shd w:val="clear" w:color="auto" w:fill="FFFFFF"/>
        </w:rPr>
        <w:t>о</w:t>
      </w:r>
      <w:r w:rsidRPr="0070567C">
        <w:rPr>
          <w:rFonts w:ascii="Times New Roman" w:hAnsi="Times New Roman" w:cs="Times New Roman"/>
          <w:color w:val="000000"/>
          <w:sz w:val="30"/>
          <w:szCs w:val="30"/>
          <w:shd w:val="clear" w:color="auto" w:fill="FFFFFF"/>
        </w:rPr>
        <w:t xml:space="preserve">сы </w:t>
      </w:r>
      <w:r w:rsidR="00B139BC" w:rsidRPr="00B139BC">
        <w:rPr>
          <w:rFonts w:ascii="Times New Roman" w:hAnsi="Times New Roman" w:cs="Times New Roman"/>
          <w:color w:val="000000"/>
          <w:sz w:val="30"/>
          <w:szCs w:val="30"/>
          <w:shd w:val="clear" w:color="auto" w:fill="FFFFFF"/>
        </w:rPr>
        <w:t>белг</w:t>
      </w:r>
      <w:r w:rsidR="00B139BC">
        <w:rPr>
          <w:rFonts w:ascii="Times New Roman" w:hAnsi="Times New Roman" w:cs="Times New Roman"/>
          <w:color w:val="000000"/>
          <w:sz w:val="30"/>
          <w:szCs w:val="30"/>
          <w:shd w:val="clear" w:color="auto" w:fill="FFFFFF"/>
        </w:rPr>
        <w:t>ілерге</w:t>
      </w:r>
      <w:r w:rsidRPr="0070567C">
        <w:rPr>
          <w:rFonts w:ascii="Times New Roman" w:hAnsi="Times New Roman" w:cs="Times New Roman"/>
          <w:color w:val="000000"/>
          <w:sz w:val="30"/>
          <w:szCs w:val="30"/>
          <w:shd w:val="clear" w:color="auto" w:fill="FFFFFF"/>
        </w:rPr>
        <w:t xml:space="preserve"> географиялық бөлу</w:t>
      </w:r>
      <w:r w:rsidR="003E4832" w:rsidRPr="0070567C">
        <w:rPr>
          <w:rFonts w:ascii="Times New Roman" w:hAnsi="Times New Roman" w:cs="Times New Roman"/>
          <w:color w:val="000000"/>
          <w:sz w:val="30"/>
          <w:szCs w:val="30"/>
          <w:shd w:val="clear" w:color="auto" w:fill="FFFFFF"/>
        </w:rPr>
        <w:t>,</w:t>
      </w:r>
      <w:r w:rsidRPr="0070567C">
        <w:rPr>
          <w:rFonts w:ascii="Times New Roman" w:hAnsi="Times New Roman" w:cs="Times New Roman"/>
          <w:color w:val="000000"/>
          <w:sz w:val="30"/>
          <w:szCs w:val="30"/>
          <w:shd w:val="clear" w:color="auto" w:fill="FFFFFF"/>
        </w:rPr>
        <w:t xml:space="preserve"> оқшаула</w:t>
      </w:r>
      <w:r w:rsidR="003E4832" w:rsidRPr="0070567C">
        <w:rPr>
          <w:rFonts w:ascii="Times New Roman" w:hAnsi="Times New Roman" w:cs="Times New Roman"/>
          <w:color w:val="000000"/>
          <w:sz w:val="30"/>
          <w:szCs w:val="30"/>
          <w:shd w:val="clear" w:color="auto" w:fill="FFFFFF"/>
        </w:rPr>
        <w:t>н</w:t>
      </w:r>
      <w:r w:rsidRPr="0070567C">
        <w:rPr>
          <w:rFonts w:ascii="Times New Roman" w:hAnsi="Times New Roman" w:cs="Times New Roman"/>
          <w:color w:val="000000"/>
          <w:sz w:val="30"/>
          <w:szCs w:val="30"/>
          <w:shd w:val="clear" w:color="auto" w:fill="FFFFFF"/>
        </w:rPr>
        <w:t xml:space="preserve">у, климат және азық-түлік әдеттер әсер етеді. Сонымен, дене пропорциясы - </w:t>
      </w:r>
      <w:r w:rsidR="00C074FB">
        <w:rPr>
          <w:rFonts w:ascii="Times New Roman" w:hAnsi="Times New Roman" w:cs="Times New Roman"/>
          <w:color w:val="000000"/>
          <w:sz w:val="30"/>
          <w:szCs w:val="30"/>
          <w:shd w:val="clear" w:color="auto" w:fill="FFFFFF"/>
        </w:rPr>
        <w:t>аласа</w:t>
      </w:r>
      <w:r w:rsidRPr="0070567C">
        <w:rPr>
          <w:rFonts w:ascii="Times New Roman" w:hAnsi="Times New Roman" w:cs="Times New Roman"/>
          <w:color w:val="000000"/>
          <w:sz w:val="30"/>
          <w:szCs w:val="30"/>
          <w:shd w:val="clear" w:color="auto" w:fill="FFFFFF"/>
        </w:rPr>
        <w:t xml:space="preserve"> немесе</w:t>
      </w:r>
      <w:r w:rsidR="003E4832" w:rsidRPr="0070567C">
        <w:rPr>
          <w:rFonts w:ascii="Times New Roman" w:hAnsi="Times New Roman" w:cs="Times New Roman"/>
          <w:color w:val="000000"/>
          <w:sz w:val="30"/>
          <w:szCs w:val="30"/>
          <w:shd w:val="clear" w:color="auto" w:fill="FFFFFF"/>
        </w:rPr>
        <w:t xml:space="preserve"> биік</w:t>
      </w:r>
      <w:r w:rsidRPr="0070567C">
        <w:rPr>
          <w:rFonts w:ascii="Times New Roman" w:hAnsi="Times New Roman" w:cs="Times New Roman"/>
          <w:color w:val="000000"/>
          <w:sz w:val="30"/>
          <w:szCs w:val="30"/>
          <w:shd w:val="clear" w:color="auto" w:fill="FFFFFF"/>
        </w:rPr>
        <w:t xml:space="preserve">, салыстырмалы </w:t>
      </w:r>
      <w:r w:rsidR="003E4832" w:rsidRPr="0070567C">
        <w:rPr>
          <w:rFonts w:ascii="Times New Roman" w:hAnsi="Times New Roman" w:cs="Times New Roman"/>
          <w:color w:val="000000"/>
          <w:sz w:val="30"/>
          <w:szCs w:val="30"/>
          <w:shd w:val="clear" w:color="auto" w:fill="FFFFFF"/>
        </w:rPr>
        <w:t xml:space="preserve">аяқ-қолдың </w:t>
      </w:r>
      <w:r w:rsidRPr="0070567C">
        <w:rPr>
          <w:rFonts w:ascii="Times New Roman" w:hAnsi="Times New Roman" w:cs="Times New Roman"/>
          <w:color w:val="000000"/>
          <w:sz w:val="30"/>
          <w:szCs w:val="30"/>
          <w:shd w:val="clear" w:color="auto" w:fill="FFFFFF"/>
        </w:rPr>
        <w:t>ұзындығы</w:t>
      </w:r>
      <w:r w:rsidR="00084288" w:rsidRPr="0070567C">
        <w:rPr>
          <w:rFonts w:ascii="Times New Roman" w:hAnsi="Times New Roman" w:cs="Times New Roman"/>
          <w:color w:val="000000"/>
          <w:sz w:val="30"/>
          <w:szCs w:val="30"/>
          <w:shd w:val="clear" w:color="auto" w:fill="FFFFFF"/>
        </w:rPr>
        <w:t>, тері</w:t>
      </w:r>
      <w:r w:rsidR="003E4832" w:rsidRPr="0070567C">
        <w:rPr>
          <w:rFonts w:ascii="Times New Roman" w:hAnsi="Times New Roman" w:cs="Times New Roman"/>
          <w:color w:val="000000"/>
          <w:sz w:val="30"/>
          <w:szCs w:val="30"/>
          <w:shd w:val="clear" w:color="auto" w:fill="FFFFFF"/>
        </w:rPr>
        <w:t xml:space="preserve"> асты майының</w:t>
      </w:r>
      <w:r w:rsidR="00084288" w:rsidRPr="0070567C">
        <w:rPr>
          <w:rFonts w:ascii="Times New Roman" w:hAnsi="Times New Roman" w:cs="Times New Roman"/>
          <w:color w:val="000000"/>
          <w:sz w:val="30"/>
          <w:szCs w:val="30"/>
          <w:shd w:val="clear" w:color="auto" w:fill="FFFFFF"/>
        </w:rPr>
        <w:t xml:space="preserve"> орташа қалыңдығы</w:t>
      </w:r>
      <w:r w:rsidRPr="0070567C">
        <w:rPr>
          <w:rFonts w:ascii="Times New Roman" w:hAnsi="Times New Roman" w:cs="Times New Roman"/>
          <w:color w:val="000000"/>
          <w:sz w:val="30"/>
          <w:szCs w:val="30"/>
          <w:shd w:val="clear" w:color="auto" w:fill="FFFFFF"/>
        </w:rPr>
        <w:t>, әсіресе бет қаңқасы мен басқа да белгілері</w:t>
      </w:r>
      <w:r w:rsidRPr="0070567C">
        <w:rPr>
          <w:rStyle w:val="apple-converted-space"/>
          <w:rFonts w:ascii="Times New Roman" w:hAnsi="Times New Roman" w:cs="Times New Roman"/>
          <w:color w:val="000000"/>
          <w:sz w:val="30"/>
          <w:szCs w:val="30"/>
          <w:shd w:val="clear" w:color="auto" w:fill="FFFFFF"/>
        </w:rPr>
        <w:t> </w:t>
      </w:r>
      <w:r w:rsidRPr="0070567C">
        <w:rPr>
          <w:rFonts w:ascii="Times New Roman" w:hAnsi="Times New Roman" w:cs="Times New Roman"/>
          <w:color w:val="000000"/>
          <w:sz w:val="30"/>
          <w:szCs w:val="30"/>
          <w:shd w:val="clear" w:color="auto" w:fill="FFFFFF"/>
        </w:rPr>
        <w:t>орташа жылдық температура деректер</w:t>
      </w:r>
      <w:r w:rsidR="003E4832" w:rsidRPr="0070567C">
        <w:rPr>
          <w:rFonts w:ascii="Times New Roman" w:hAnsi="Times New Roman" w:cs="Times New Roman"/>
          <w:color w:val="000000"/>
          <w:sz w:val="30"/>
          <w:szCs w:val="30"/>
          <w:shd w:val="clear" w:color="auto" w:fill="FFFFFF"/>
        </w:rPr>
        <w:t>імен</w:t>
      </w:r>
      <w:r w:rsidRPr="0070567C">
        <w:rPr>
          <w:rFonts w:ascii="Times New Roman" w:hAnsi="Times New Roman" w:cs="Times New Roman"/>
          <w:color w:val="000000"/>
          <w:sz w:val="30"/>
          <w:szCs w:val="30"/>
          <w:shd w:val="clear" w:color="auto" w:fill="FFFFFF"/>
        </w:rPr>
        <w:t xml:space="preserve"> өзара байланысты. Сондай-ақ, </w:t>
      </w:r>
      <w:r w:rsidR="003E4832" w:rsidRPr="0070567C">
        <w:rPr>
          <w:rFonts w:ascii="Times New Roman" w:hAnsi="Times New Roman" w:cs="Times New Roman"/>
          <w:color w:val="000000"/>
          <w:sz w:val="30"/>
          <w:szCs w:val="30"/>
          <w:shd w:val="clear" w:color="auto" w:fill="FFFFFF"/>
        </w:rPr>
        <w:t xml:space="preserve">жануарларға арналған </w:t>
      </w:r>
      <w:r w:rsidRPr="0070567C">
        <w:rPr>
          <w:rFonts w:ascii="Times New Roman" w:hAnsi="Times New Roman" w:cs="Times New Roman"/>
          <w:color w:val="000000"/>
          <w:sz w:val="30"/>
          <w:szCs w:val="30"/>
          <w:shd w:val="clear" w:color="auto" w:fill="FFFFFF"/>
        </w:rPr>
        <w:t xml:space="preserve">Бергман және Аллен </w:t>
      </w:r>
      <w:r w:rsidR="003E4832" w:rsidRPr="0070567C">
        <w:rPr>
          <w:rFonts w:ascii="Times New Roman" w:hAnsi="Times New Roman" w:cs="Times New Roman"/>
          <w:color w:val="000000"/>
          <w:sz w:val="30"/>
          <w:szCs w:val="30"/>
          <w:shd w:val="clear" w:color="auto" w:fill="FFFFFF"/>
        </w:rPr>
        <w:t xml:space="preserve">ережелері </w:t>
      </w:r>
      <w:r w:rsidR="0088043E" w:rsidRPr="0070567C">
        <w:rPr>
          <w:rFonts w:ascii="Times New Roman" w:hAnsi="Times New Roman" w:cs="Times New Roman"/>
          <w:color w:val="000000"/>
          <w:sz w:val="30"/>
          <w:szCs w:val="30"/>
          <w:shd w:val="clear" w:color="auto" w:fill="FFFFFF"/>
        </w:rPr>
        <w:t xml:space="preserve">адамға </w:t>
      </w:r>
      <w:r w:rsidR="00FF4B6C">
        <w:rPr>
          <w:rFonts w:ascii="Times New Roman" w:hAnsi="Times New Roman" w:cs="Times New Roman"/>
          <w:color w:val="000000"/>
          <w:sz w:val="30"/>
          <w:szCs w:val="30"/>
          <w:shd w:val="clear" w:color="auto" w:fill="FFFFFF"/>
        </w:rPr>
        <w:t>олардың</w:t>
      </w:r>
      <w:r w:rsidR="005D6414" w:rsidRPr="0070567C">
        <w:rPr>
          <w:rFonts w:ascii="Times New Roman" w:hAnsi="Times New Roman" w:cs="Times New Roman"/>
          <w:color w:val="000000"/>
          <w:sz w:val="30"/>
          <w:szCs w:val="30"/>
          <w:shd w:val="clear" w:color="auto" w:fill="FFFFFF"/>
        </w:rPr>
        <w:t xml:space="preserve"> энергетикалық айырмашылығы да</w:t>
      </w:r>
      <w:r w:rsidR="0088043E" w:rsidRPr="0070567C">
        <w:rPr>
          <w:rFonts w:ascii="Times New Roman" w:hAnsi="Times New Roman" w:cs="Times New Roman"/>
          <w:color w:val="000000"/>
          <w:sz w:val="30"/>
          <w:szCs w:val="30"/>
          <w:shd w:val="clear" w:color="auto" w:fill="FFFFFF"/>
        </w:rPr>
        <w:t xml:space="preserve"> бірдей екені </w:t>
      </w:r>
      <w:r w:rsidR="00A11EBD" w:rsidRPr="0070567C">
        <w:rPr>
          <w:rFonts w:ascii="Times New Roman" w:hAnsi="Times New Roman" w:cs="Times New Roman"/>
          <w:color w:val="000000"/>
          <w:sz w:val="30"/>
          <w:szCs w:val="30"/>
          <w:shd w:val="clear" w:color="auto" w:fill="FFFFFF"/>
        </w:rPr>
        <w:t>көрсет</w:t>
      </w:r>
      <w:r w:rsidR="0088043E" w:rsidRPr="0070567C">
        <w:rPr>
          <w:rFonts w:ascii="Times New Roman" w:hAnsi="Times New Roman" w:cs="Times New Roman"/>
          <w:color w:val="000000"/>
          <w:sz w:val="30"/>
          <w:szCs w:val="30"/>
          <w:shd w:val="clear" w:color="auto" w:fill="FFFFFF"/>
        </w:rPr>
        <w:t>ілг</w:t>
      </w:r>
      <w:r w:rsidR="00A11EBD" w:rsidRPr="0070567C">
        <w:rPr>
          <w:rFonts w:ascii="Times New Roman" w:hAnsi="Times New Roman" w:cs="Times New Roman"/>
          <w:color w:val="000000"/>
          <w:sz w:val="30"/>
          <w:szCs w:val="30"/>
          <w:shd w:val="clear" w:color="auto" w:fill="FFFFFF"/>
        </w:rPr>
        <w:t>ен.</w:t>
      </w:r>
      <w:r w:rsidRPr="0070567C">
        <w:rPr>
          <w:rFonts w:ascii="Times New Roman" w:hAnsi="Times New Roman" w:cs="Times New Roman"/>
          <w:color w:val="000000"/>
          <w:sz w:val="30"/>
          <w:szCs w:val="30"/>
          <w:shd w:val="clear" w:color="auto" w:fill="FFFFFF"/>
        </w:rPr>
        <w:t xml:space="preserve"> Нәсілдік айырмашылықтар ақыл-ой дамуы мен ұрық деңгейлері</w:t>
      </w:r>
      <w:r w:rsidR="005D6414" w:rsidRPr="0070567C">
        <w:rPr>
          <w:rFonts w:ascii="Times New Roman" w:hAnsi="Times New Roman" w:cs="Times New Roman"/>
          <w:color w:val="000000"/>
          <w:sz w:val="30"/>
          <w:szCs w:val="30"/>
          <w:shd w:val="clear" w:color="auto" w:fill="FFFFFF"/>
        </w:rPr>
        <w:t>мен</w:t>
      </w:r>
      <w:r w:rsidRPr="0070567C">
        <w:rPr>
          <w:rFonts w:ascii="Times New Roman" w:hAnsi="Times New Roman" w:cs="Times New Roman"/>
          <w:color w:val="000000"/>
          <w:sz w:val="30"/>
          <w:szCs w:val="30"/>
          <w:shd w:val="clear" w:color="auto" w:fill="FFFFFF"/>
        </w:rPr>
        <w:t xml:space="preserve"> байланысты емес. Көп жағдайда олар сырқаттанушылық </w:t>
      </w:r>
      <w:r w:rsidR="005D6414" w:rsidRPr="0070567C">
        <w:rPr>
          <w:rFonts w:ascii="Times New Roman" w:hAnsi="Times New Roman" w:cs="Times New Roman"/>
          <w:color w:val="000000"/>
          <w:sz w:val="30"/>
          <w:szCs w:val="30"/>
          <w:shd w:val="clear" w:color="auto" w:fill="FFFFFF"/>
        </w:rPr>
        <w:t xml:space="preserve">және өлім деңгейіне </w:t>
      </w:r>
      <w:r w:rsidRPr="0070567C">
        <w:rPr>
          <w:rFonts w:ascii="Times New Roman" w:hAnsi="Times New Roman" w:cs="Times New Roman"/>
          <w:color w:val="000000"/>
          <w:sz w:val="30"/>
          <w:szCs w:val="30"/>
          <w:shd w:val="clear" w:color="auto" w:fill="FFFFFF"/>
        </w:rPr>
        <w:t xml:space="preserve">әсер етеді </w:t>
      </w:r>
      <w:r w:rsidR="005D6414" w:rsidRPr="0070567C">
        <w:rPr>
          <w:rFonts w:ascii="Times New Roman" w:hAnsi="Times New Roman" w:cs="Times New Roman"/>
          <w:color w:val="000000"/>
          <w:sz w:val="30"/>
          <w:szCs w:val="30"/>
          <w:shd w:val="clear" w:color="auto" w:fill="FFFFFF"/>
        </w:rPr>
        <w:t xml:space="preserve">мысалға, </w:t>
      </w:r>
      <w:r w:rsidRPr="0070567C">
        <w:rPr>
          <w:rFonts w:ascii="Times New Roman" w:hAnsi="Times New Roman" w:cs="Times New Roman"/>
          <w:color w:val="000000"/>
          <w:sz w:val="30"/>
          <w:szCs w:val="30"/>
          <w:shd w:val="clear" w:color="auto" w:fill="FFFFFF"/>
        </w:rPr>
        <w:t>климаттың өзгеруі сияқты өлім белбеулер</w:t>
      </w:r>
      <w:r w:rsidR="00BA0EB1" w:rsidRPr="0070567C">
        <w:rPr>
          <w:rFonts w:ascii="Times New Roman" w:hAnsi="Times New Roman" w:cs="Times New Roman"/>
          <w:color w:val="000000"/>
          <w:sz w:val="30"/>
          <w:szCs w:val="30"/>
          <w:shd w:val="clear" w:color="auto" w:fill="FFFFFF"/>
        </w:rPr>
        <w:t>і</w:t>
      </w:r>
      <w:r w:rsidR="00FF4B6C">
        <w:rPr>
          <w:rFonts w:ascii="Times New Roman" w:hAnsi="Times New Roman" w:cs="Times New Roman"/>
          <w:color w:val="000000"/>
          <w:sz w:val="30"/>
          <w:szCs w:val="30"/>
          <w:shd w:val="clear" w:color="auto" w:fill="FFFFFF"/>
        </w:rPr>
        <w:t xml:space="preserve"> </w:t>
      </w:r>
      <w:r w:rsidR="00BA0EB1" w:rsidRPr="0070567C">
        <w:rPr>
          <w:rFonts w:ascii="Times New Roman" w:hAnsi="Times New Roman" w:cs="Times New Roman"/>
          <w:color w:val="000000"/>
          <w:sz w:val="30"/>
          <w:szCs w:val="30"/>
          <w:shd w:val="clear" w:color="auto" w:fill="FFFFFF"/>
        </w:rPr>
        <w:t>өзгерген кезде</w:t>
      </w:r>
      <w:r w:rsidRPr="0070567C">
        <w:rPr>
          <w:rFonts w:ascii="Times New Roman" w:hAnsi="Times New Roman" w:cs="Times New Roman"/>
          <w:color w:val="000000"/>
          <w:sz w:val="30"/>
          <w:szCs w:val="30"/>
          <w:shd w:val="clear" w:color="auto" w:fill="FFFFFF"/>
        </w:rPr>
        <w:t>.</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Дененің бейімделуі – акклиматизация. Адамда заттардың алмасуы дененің жай ырғағы арқылы жүзеге асады. Ол зат алмасудың жүйесі мен с</w:t>
      </w:r>
      <w:r w:rsidR="00BA0EB1" w:rsidRPr="0070567C">
        <w:rPr>
          <w:rFonts w:ascii="Times New Roman" w:hAnsi="Times New Roman" w:cs="Times New Roman"/>
          <w:sz w:val="30"/>
          <w:szCs w:val="30"/>
        </w:rPr>
        <w:t>а</w:t>
      </w:r>
      <w:r w:rsidRPr="0070567C">
        <w:rPr>
          <w:rFonts w:ascii="Times New Roman" w:hAnsi="Times New Roman" w:cs="Times New Roman"/>
          <w:sz w:val="30"/>
          <w:szCs w:val="30"/>
        </w:rPr>
        <w:t>пасына байланысты. Сондықтан адамның денесі кең ауқымды өзгерістер арасында және физиологиялық өзгерістер кезінде бейімделелуі мүмкін (әсіресе белгілі бір ауық-ауық</w:t>
      </w:r>
      <w:r w:rsidR="00FA7E8F">
        <w:rPr>
          <w:rFonts w:ascii="Times New Roman" w:hAnsi="Times New Roman" w:cs="Times New Roman"/>
          <w:sz w:val="30"/>
          <w:szCs w:val="30"/>
        </w:rPr>
        <w:t xml:space="preserve"> бейімдендіргіш физиологиялық қ</w:t>
      </w:r>
      <w:r w:rsidRPr="0070567C">
        <w:rPr>
          <w:rFonts w:ascii="Times New Roman" w:hAnsi="Times New Roman" w:cs="Times New Roman"/>
          <w:sz w:val="30"/>
          <w:szCs w:val="30"/>
        </w:rPr>
        <w:t xml:space="preserve">алып-күйде – </w:t>
      </w:r>
      <w:r w:rsidR="00BA0EB1" w:rsidRPr="0070567C">
        <w:rPr>
          <w:rFonts w:ascii="Times New Roman" w:hAnsi="Times New Roman" w:cs="Times New Roman"/>
          <w:sz w:val="30"/>
          <w:szCs w:val="30"/>
        </w:rPr>
        <w:t>дене жаттығуында) – температурағ</w:t>
      </w:r>
      <w:r w:rsidRPr="0070567C">
        <w:rPr>
          <w:rFonts w:ascii="Times New Roman" w:hAnsi="Times New Roman" w:cs="Times New Roman"/>
          <w:sz w:val="30"/>
          <w:szCs w:val="30"/>
        </w:rPr>
        <w:t>а, ауа қысымын, оттегінің шоғырлануын</w:t>
      </w:r>
      <w:r w:rsidR="00BA0EB1" w:rsidRPr="0070567C">
        <w:rPr>
          <w:rFonts w:ascii="Times New Roman" w:hAnsi="Times New Roman" w:cs="Times New Roman"/>
          <w:sz w:val="30"/>
          <w:szCs w:val="30"/>
        </w:rPr>
        <w:t>д</w:t>
      </w:r>
      <w:r w:rsidRPr="0070567C">
        <w:rPr>
          <w:rFonts w:ascii="Times New Roman" w:hAnsi="Times New Roman" w:cs="Times New Roman"/>
          <w:sz w:val="30"/>
          <w:szCs w:val="30"/>
        </w:rPr>
        <w:t>а, тамақ құрамына, бұлш</w:t>
      </w:r>
      <w:r w:rsidR="00FA7E8F">
        <w:rPr>
          <w:rFonts w:ascii="Times New Roman" w:hAnsi="Times New Roman" w:cs="Times New Roman"/>
          <w:sz w:val="30"/>
          <w:szCs w:val="30"/>
        </w:rPr>
        <w:t>ық етке түсетін ауыртпалыққа, ша</w:t>
      </w:r>
      <w:r w:rsidRPr="0070567C">
        <w:rPr>
          <w:rFonts w:ascii="Times New Roman" w:hAnsi="Times New Roman" w:cs="Times New Roman"/>
          <w:sz w:val="30"/>
          <w:szCs w:val="30"/>
        </w:rPr>
        <w:t>пшаң қимылдау тәртібіне және т.б.</w:t>
      </w:r>
    </w:p>
    <w:p w:rsidR="009F08D1" w:rsidRPr="0070567C" w:rsidRDefault="009F08D1" w:rsidP="00503CF4">
      <w:pPr>
        <w:spacing w:after="0" w:line="276" w:lineRule="auto"/>
        <w:ind w:firstLine="567"/>
        <w:jc w:val="both"/>
        <w:rPr>
          <w:rFonts w:ascii="Times New Roman" w:eastAsia="Times New Roman" w:hAnsi="Times New Roman" w:cs="Times New Roman"/>
          <w:color w:val="000000"/>
          <w:sz w:val="30"/>
          <w:szCs w:val="30"/>
          <w:lang w:eastAsia="ru-RU"/>
        </w:rPr>
      </w:pPr>
      <w:r w:rsidRPr="0070567C">
        <w:rPr>
          <w:rFonts w:ascii="Times New Roman" w:hAnsi="Times New Roman" w:cs="Times New Roman"/>
          <w:sz w:val="30"/>
          <w:szCs w:val="30"/>
        </w:rPr>
        <w:t>Адамдардың салқын температураға бейімделуі зат алмасу, дененің ашық тұрған мүшесінің және тыныс алу жүйес</w:t>
      </w:r>
      <w:r w:rsidR="00FF4B6C">
        <w:rPr>
          <w:rFonts w:ascii="Times New Roman" w:hAnsi="Times New Roman" w:cs="Times New Roman"/>
          <w:sz w:val="30"/>
          <w:szCs w:val="30"/>
        </w:rPr>
        <w:t xml:space="preserve">індегі температураның </w:t>
      </w:r>
      <w:r w:rsidR="00FF4B6C">
        <w:rPr>
          <w:rFonts w:ascii="Times New Roman" w:hAnsi="Times New Roman" w:cs="Times New Roman"/>
          <w:sz w:val="30"/>
          <w:szCs w:val="30"/>
        </w:rPr>
        <w:lastRenderedPageBreak/>
        <w:t xml:space="preserve">өзгеруі, </w:t>
      </w:r>
      <w:r w:rsidRPr="0070567C">
        <w:rPr>
          <w:rFonts w:ascii="Times New Roman" w:hAnsi="Times New Roman" w:cs="Times New Roman"/>
          <w:sz w:val="30"/>
          <w:szCs w:val="30"/>
        </w:rPr>
        <w:t xml:space="preserve">ас құрамындағы заттарға байланысты калорияның көбеюі арқылы жүзеге асады. </w:t>
      </w:r>
      <w:r w:rsidRPr="0070567C">
        <w:rPr>
          <w:rFonts w:ascii="Times New Roman" w:eastAsia="Times New Roman" w:hAnsi="Times New Roman" w:cs="Times New Roman"/>
          <w:color w:val="000000"/>
          <w:sz w:val="30"/>
          <w:szCs w:val="30"/>
          <w:lang w:eastAsia="ru-RU"/>
        </w:rPr>
        <w:t>Периферикалық (жүйке тамырларына арналған) керуеттерінің және тері астындағы май қабаттарының ұлғаюынан орг</w:t>
      </w:r>
      <w:r w:rsidR="00BA0EB1" w:rsidRPr="0070567C">
        <w:rPr>
          <w:rFonts w:ascii="Times New Roman" w:eastAsia="Times New Roman" w:hAnsi="Times New Roman" w:cs="Times New Roman"/>
          <w:color w:val="000000"/>
          <w:sz w:val="30"/>
          <w:szCs w:val="30"/>
          <w:lang w:eastAsia="ru-RU"/>
        </w:rPr>
        <w:t>ан</w:t>
      </w:r>
      <w:r w:rsidRPr="0070567C">
        <w:rPr>
          <w:rFonts w:ascii="Times New Roman" w:eastAsia="Times New Roman" w:hAnsi="Times New Roman" w:cs="Times New Roman"/>
          <w:color w:val="000000"/>
          <w:sz w:val="30"/>
          <w:szCs w:val="30"/>
          <w:lang w:eastAsia="ru-RU"/>
        </w:rPr>
        <w:t>измнің жылулық шыға</w:t>
      </w:r>
      <w:r w:rsidR="00FF4B6C">
        <w:rPr>
          <w:rFonts w:ascii="Times New Roman" w:eastAsia="Times New Roman" w:hAnsi="Times New Roman" w:cs="Times New Roman"/>
          <w:color w:val="000000"/>
          <w:sz w:val="30"/>
          <w:szCs w:val="30"/>
          <w:lang w:eastAsia="ru-RU"/>
        </w:rPr>
        <w:t>рмайтын қабығы (теплоизоляция) ж</w:t>
      </w:r>
      <w:r w:rsidRPr="0070567C">
        <w:rPr>
          <w:rFonts w:ascii="Times New Roman" w:eastAsia="Times New Roman" w:hAnsi="Times New Roman" w:cs="Times New Roman"/>
          <w:color w:val="000000"/>
          <w:sz w:val="30"/>
          <w:szCs w:val="30"/>
          <w:lang w:eastAsia="ru-RU"/>
        </w:rPr>
        <w:t>ақсарады және бұлшық еттердің жылу</w:t>
      </w:r>
      <w:r w:rsidR="00FF4B6C">
        <w:rPr>
          <w:rFonts w:ascii="Times New Roman" w:eastAsia="Times New Roman" w:hAnsi="Times New Roman" w:cs="Times New Roman"/>
          <w:color w:val="000000"/>
          <w:sz w:val="30"/>
          <w:szCs w:val="30"/>
          <w:lang w:eastAsia="ru-RU"/>
        </w:rPr>
        <w:t xml:space="preserve"> </w:t>
      </w:r>
      <w:r w:rsidRPr="0070567C">
        <w:rPr>
          <w:rFonts w:ascii="Times New Roman" w:eastAsia="Times New Roman" w:hAnsi="Times New Roman" w:cs="Times New Roman"/>
          <w:color w:val="000000"/>
          <w:sz w:val="30"/>
          <w:szCs w:val="30"/>
          <w:lang w:eastAsia="ru-RU"/>
        </w:rPr>
        <w:t>қабаттарын</w:t>
      </w:r>
      <w:r w:rsidR="00BA0EB1" w:rsidRPr="0070567C">
        <w:rPr>
          <w:rFonts w:ascii="Times New Roman" w:eastAsia="Times New Roman" w:hAnsi="Times New Roman" w:cs="Times New Roman"/>
          <w:color w:val="000000"/>
          <w:sz w:val="30"/>
          <w:szCs w:val="30"/>
          <w:lang w:eastAsia="ru-RU"/>
        </w:rPr>
        <w:t>д</w:t>
      </w:r>
      <w:r w:rsidRPr="0070567C">
        <w:rPr>
          <w:rFonts w:ascii="Times New Roman" w:eastAsia="Times New Roman" w:hAnsi="Times New Roman" w:cs="Times New Roman"/>
          <w:color w:val="000000"/>
          <w:sz w:val="30"/>
          <w:szCs w:val="30"/>
          <w:lang w:eastAsia="ru-RU"/>
        </w:rPr>
        <w:t>а ауырлық азаяды: әлсірейді, сосын тоңғаннан дірілдеу жоғалады. Оған биохимиялық өзгерістер де қабілетті: қышқылдандырғыш ф</w:t>
      </w:r>
      <w:r w:rsidR="00A11EBD" w:rsidRPr="0070567C">
        <w:rPr>
          <w:rFonts w:ascii="Times New Roman" w:eastAsia="Times New Roman" w:hAnsi="Times New Roman" w:cs="Times New Roman"/>
          <w:color w:val="000000"/>
          <w:sz w:val="30"/>
          <w:szCs w:val="30"/>
          <w:lang w:eastAsia="ru-RU"/>
        </w:rPr>
        <w:t xml:space="preserve">ерменттер белсенділігінің өсуі, </w:t>
      </w:r>
      <w:r w:rsidRPr="0070567C">
        <w:rPr>
          <w:rFonts w:ascii="Times New Roman" w:eastAsia="Times New Roman" w:hAnsi="Times New Roman" w:cs="Times New Roman"/>
          <w:color w:val="000000"/>
          <w:sz w:val="30"/>
          <w:szCs w:val="30"/>
          <w:lang w:eastAsia="ru-RU"/>
        </w:rPr>
        <w:t xml:space="preserve">басым тотығудан май қышқылына айналуы, еркін тотығуға артық реакцияның болуы. Салқынға бейімделген адам дене температурасын физиологиялық </w:t>
      </w:r>
      <w:r w:rsidR="00546996" w:rsidRPr="0070567C">
        <w:rPr>
          <w:rFonts w:ascii="Times New Roman" w:eastAsia="Times New Roman" w:hAnsi="Times New Roman" w:cs="Times New Roman"/>
          <w:color w:val="000000"/>
          <w:sz w:val="30"/>
          <w:szCs w:val="30"/>
          <w:lang w:eastAsia="ru-RU"/>
        </w:rPr>
        <w:t xml:space="preserve">өзгертуге қабілетті. </w:t>
      </w:r>
      <w:r w:rsidRPr="0070567C">
        <w:rPr>
          <w:rFonts w:ascii="Times New Roman" w:hAnsi="Times New Roman" w:cs="Times New Roman"/>
          <w:sz w:val="30"/>
          <w:szCs w:val="30"/>
        </w:rPr>
        <w:t xml:space="preserve">Ыстық ауа райына бейімделу қанайналымының өзгеруі арқылы жүзеге асады, тұз алмасуымен, қан қысымының төмендеуімен, бүйректің және тері бездерінің үйлесімді жұмыс жасауымен, кейбір заттардың алмасуының төмендеуімен.  </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Кейбір этностардың ұлттық тағамдары генетикалық шартты сақтамайды, олар әртүрлі бейімделгіш адамда</w:t>
      </w:r>
      <w:r w:rsidR="00FA7E8F">
        <w:rPr>
          <w:rFonts w:ascii="Times New Roman" w:hAnsi="Times New Roman" w:cs="Times New Roman"/>
          <w:sz w:val="30"/>
          <w:szCs w:val="30"/>
        </w:rPr>
        <w:t xml:space="preserve">рдың қол жетімді тағамға деген </w:t>
      </w:r>
      <w:r w:rsidRPr="0070567C">
        <w:rPr>
          <w:rFonts w:ascii="Times New Roman" w:hAnsi="Times New Roman" w:cs="Times New Roman"/>
          <w:sz w:val="30"/>
          <w:szCs w:val="30"/>
        </w:rPr>
        <w:t>бейімделгіштігін көрсетеді. Салыстырмалы түрде ажыратылатын барлық калориял</w:t>
      </w:r>
      <w:r w:rsidR="00FA7E8F">
        <w:rPr>
          <w:rFonts w:ascii="Times New Roman" w:hAnsi="Times New Roman" w:cs="Times New Roman"/>
          <w:sz w:val="30"/>
          <w:szCs w:val="30"/>
        </w:rPr>
        <w:t>ы</w:t>
      </w:r>
      <w:r w:rsidRPr="0070567C">
        <w:rPr>
          <w:rFonts w:ascii="Times New Roman" w:hAnsi="Times New Roman" w:cs="Times New Roman"/>
          <w:sz w:val="30"/>
          <w:szCs w:val="30"/>
        </w:rPr>
        <w:t xml:space="preserve">қ диеталар әр түрлі жолмен-  көмірқышқыл, май және ақуыз дәстүрлі қарым қатынаста жетіледі, ал толық қанды тамақтану – көптеген өнімдердің жинағынан, нақты айтсақ көк өнімдерден тұрады. </w:t>
      </w:r>
    </w:p>
    <w:p w:rsidR="009F08D1" w:rsidRPr="0070567C" w:rsidRDefault="009F08D1" w:rsidP="00503CF4">
      <w:pPr>
        <w:spacing w:after="0" w:line="276" w:lineRule="auto"/>
        <w:ind w:firstLine="567"/>
        <w:jc w:val="both"/>
        <w:rPr>
          <w:rFonts w:ascii="Times New Roman" w:eastAsia="Times New Roman" w:hAnsi="Times New Roman" w:cs="Times New Roman"/>
          <w:color w:val="000000"/>
          <w:sz w:val="30"/>
          <w:szCs w:val="30"/>
          <w:lang w:eastAsia="ru-RU"/>
        </w:rPr>
      </w:pPr>
      <w:r w:rsidRPr="0070567C">
        <w:rPr>
          <w:rFonts w:ascii="Times New Roman" w:hAnsi="Times New Roman" w:cs="Times New Roman"/>
          <w:sz w:val="30"/>
          <w:szCs w:val="30"/>
        </w:rPr>
        <w:t>Жеке адамның климатқа бейімделуі оның бойының ұзындығына және макроэтникалық ерекшеліктеріне, жынысына, жасына және жа</w:t>
      </w:r>
      <w:r w:rsidR="00BA0EB1" w:rsidRPr="0070567C">
        <w:rPr>
          <w:rFonts w:ascii="Times New Roman" w:hAnsi="Times New Roman" w:cs="Times New Roman"/>
          <w:sz w:val="30"/>
          <w:szCs w:val="30"/>
        </w:rPr>
        <w:t>лпы денсаулығына байланысты қабі</w:t>
      </w:r>
      <w:r w:rsidRPr="0070567C">
        <w:rPr>
          <w:rFonts w:ascii="Times New Roman" w:hAnsi="Times New Roman" w:cs="Times New Roman"/>
          <w:sz w:val="30"/>
          <w:szCs w:val="30"/>
        </w:rPr>
        <w:t>летті болып келеді. Бірақ кө</w:t>
      </w:r>
      <w:r w:rsidR="00FF4B6C">
        <w:rPr>
          <w:rFonts w:ascii="Times New Roman" w:hAnsi="Times New Roman" w:cs="Times New Roman"/>
          <w:sz w:val="30"/>
          <w:szCs w:val="30"/>
        </w:rPr>
        <w:t xml:space="preserve">птеген жағдайларда, бір топтың </w:t>
      </w:r>
      <w:r w:rsidRPr="0070567C">
        <w:rPr>
          <w:rFonts w:ascii="Times New Roman" w:hAnsi="Times New Roman" w:cs="Times New Roman"/>
          <w:sz w:val="30"/>
          <w:szCs w:val="30"/>
        </w:rPr>
        <w:t>адамдарының қандай да бір климатқа бейімделуі, тамақтану ережелері сәйкестендіруі - психологиялық мотивацияның, бейімделуге әрекет жасауының және ол адамның ортадағы тектік сапасына (</w:t>
      </w:r>
      <w:r w:rsidR="00A11EBD" w:rsidRPr="0070567C">
        <w:rPr>
          <w:rFonts w:ascii="Times New Roman" w:eastAsia="Times New Roman" w:hAnsi="Times New Roman" w:cs="Times New Roman"/>
          <w:color w:val="000000"/>
          <w:sz w:val="30"/>
          <w:szCs w:val="30"/>
          <w:lang w:eastAsia="ru-RU"/>
        </w:rPr>
        <w:t>кондиционирования) байланысты жү</w:t>
      </w:r>
      <w:r w:rsidRPr="0070567C">
        <w:rPr>
          <w:rFonts w:ascii="Times New Roman" w:eastAsia="Times New Roman" w:hAnsi="Times New Roman" w:cs="Times New Roman"/>
          <w:color w:val="000000"/>
          <w:sz w:val="30"/>
          <w:szCs w:val="30"/>
          <w:lang w:eastAsia="ru-RU"/>
        </w:rPr>
        <w:t xml:space="preserve">реді. </w:t>
      </w:r>
    </w:p>
    <w:p w:rsidR="009F08D1" w:rsidRPr="0070567C" w:rsidRDefault="009F08D1" w:rsidP="00503CF4">
      <w:pPr>
        <w:spacing w:after="0" w:line="276" w:lineRule="auto"/>
        <w:jc w:val="both"/>
        <w:rPr>
          <w:rFonts w:ascii="Times New Roman" w:eastAsia="Times New Roman" w:hAnsi="Times New Roman" w:cs="Times New Roman"/>
          <w:color w:val="000000"/>
          <w:sz w:val="30"/>
          <w:szCs w:val="30"/>
          <w:lang w:eastAsia="ru-RU"/>
        </w:rPr>
      </w:pPr>
      <w:r w:rsidRPr="0070567C">
        <w:rPr>
          <w:rFonts w:ascii="Times New Roman" w:eastAsia="Times New Roman" w:hAnsi="Times New Roman" w:cs="Times New Roman"/>
          <w:color w:val="000000"/>
          <w:sz w:val="30"/>
          <w:szCs w:val="30"/>
          <w:lang w:eastAsia="ru-RU"/>
        </w:rPr>
        <w:t>Психо</w:t>
      </w:r>
      <w:r w:rsidR="00FA7E8F">
        <w:rPr>
          <w:rFonts w:ascii="Times New Roman" w:eastAsia="Times New Roman" w:hAnsi="Times New Roman" w:cs="Times New Roman"/>
          <w:color w:val="000000"/>
          <w:sz w:val="30"/>
          <w:szCs w:val="30"/>
          <w:lang w:eastAsia="ru-RU"/>
        </w:rPr>
        <w:t>логиялық</w:t>
      </w:r>
      <w:r w:rsidRPr="0070567C">
        <w:rPr>
          <w:rFonts w:ascii="Times New Roman" w:eastAsia="Times New Roman" w:hAnsi="Times New Roman" w:cs="Times New Roman"/>
          <w:color w:val="000000"/>
          <w:sz w:val="30"/>
          <w:szCs w:val="30"/>
          <w:lang w:eastAsia="ru-RU"/>
        </w:rPr>
        <w:t>-әлеуметтік бейімделу.</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eastAsia="Times New Roman" w:hAnsi="Times New Roman" w:cs="Times New Roman"/>
          <w:color w:val="000000"/>
          <w:sz w:val="30"/>
          <w:szCs w:val="30"/>
          <w:lang w:eastAsia="ru-RU"/>
        </w:rPr>
        <w:t>Психо</w:t>
      </w:r>
      <w:r w:rsidR="00FA7E8F">
        <w:rPr>
          <w:rFonts w:ascii="Times New Roman" w:eastAsia="Times New Roman" w:hAnsi="Times New Roman" w:cs="Times New Roman"/>
          <w:color w:val="000000"/>
          <w:sz w:val="30"/>
          <w:szCs w:val="30"/>
          <w:lang w:eastAsia="ru-RU"/>
        </w:rPr>
        <w:t>логиялық</w:t>
      </w:r>
      <w:r w:rsidRPr="0070567C">
        <w:rPr>
          <w:rFonts w:ascii="Times New Roman" w:eastAsia="Times New Roman" w:hAnsi="Times New Roman" w:cs="Times New Roman"/>
          <w:color w:val="000000"/>
          <w:sz w:val="30"/>
          <w:szCs w:val="30"/>
          <w:lang w:eastAsia="ru-RU"/>
        </w:rPr>
        <w:t>-әлеуметтік бейімделу – бұл өте күрделі, көпде</w:t>
      </w:r>
      <w:r w:rsidR="00BA0EB1" w:rsidRPr="0070567C">
        <w:rPr>
          <w:rFonts w:ascii="Times New Roman" w:eastAsia="Times New Roman" w:hAnsi="Times New Roman" w:cs="Times New Roman"/>
          <w:color w:val="000000"/>
          <w:sz w:val="30"/>
          <w:szCs w:val="30"/>
          <w:lang w:eastAsia="ru-RU"/>
        </w:rPr>
        <w:t>ң</w:t>
      </w:r>
      <w:r w:rsidRPr="0070567C">
        <w:rPr>
          <w:rFonts w:ascii="Times New Roman" w:eastAsia="Times New Roman" w:hAnsi="Times New Roman" w:cs="Times New Roman"/>
          <w:color w:val="000000"/>
          <w:sz w:val="30"/>
          <w:szCs w:val="30"/>
          <w:lang w:eastAsia="ru-RU"/>
        </w:rPr>
        <w:t>гейл</w:t>
      </w:r>
      <w:r w:rsidR="00FA7E8F">
        <w:rPr>
          <w:rFonts w:ascii="Times New Roman" w:eastAsia="Times New Roman" w:hAnsi="Times New Roman" w:cs="Times New Roman"/>
          <w:color w:val="000000"/>
          <w:sz w:val="30"/>
          <w:szCs w:val="30"/>
          <w:lang w:eastAsia="ru-RU"/>
        </w:rPr>
        <w:t xml:space="preserve">і тұлға </w:t>
      </w:r>
      <w:r w:rsidR="00BA0EB1" w:rsidRPr="0070567C">
        <w:rPr>
          <w:rFonts w:ascii="Times New Roman" w:eastAsia="Times New Roman" w:hAnsi="Times New Roman" w:cs="Times New Roman"/>
          <w:color w:val="000000"/>
          <w:sz w:val="30"/>
          <w:szCs w:val="30"/>
          <w:lang w:eastAsia="ru-RU"/>
        </w:rPr>
        <w:t>және әлеуметтің о</w:t>
      </w:r>
      <w:r w:rsidRPr="0070567C">
        <w:rPr>
          <w:rFonts w:ascii="Times New Roman" w:eastAsia="Times New Roman" w:hAnsi="Times New Roman" w:cs="Times New Roman"/>
          <w:color w:val="000000"/>
          <w:sz w:val="30"/>
          <w:szCs w:val="30"/>
          <w:lang w:eastAsia="ru-RU"/>
        </w:rPr>
        <w:t>р</w:t>
      </w:r>
      <w:r w:rsidR="00BA0EB1" w:rsidRPr="0070567C">
        <w:rPr>
          <w:rFonts w:ascii="Times New Roman" w:eastAsia="Times New Roman" w:hAnsi="Times New Roman" w:cs="Times New Roman"/>
          <w:color w:val="000000"/>
          <w:sz w:val="30"/>
          <w:szCs w:val="30"/>
          <w:lang w:eastAsia="ru-RU"/>
        </w:rPr>
        <w:t>т</w:t>
      </w:r>
      <w:r w:rsidRPr="0070567C">
        <w:rPr>
          <w:rFonts w:ascii="Times New Roman" w:eastAsia="Times New Roman" w:hAnsi="Times New Roman" w:cs="Times New Roman"/>
          <w:color w:val="000000"/>
          <w:sz w:val="30"/>
          <w:szCs w:val="30"/>
          <w:lang w:eastAsia="ru-RU"/>
        </w:rPr>
        <w:t>адағы өзара сатылы процесс, белгілі бір топтың және тұлғаның құндылықтары мен мақсатына дұрыс әкелетін процесс</w:t>
      </w:r>
      <w:r w:rsidR="00B765FD">
        <w:rPr>
          <w:rFonts w:ascii="Times New Roman" w:eastAsia="Times New Roman" w:hAnsi="Times New Roman" w:cs="Times New Roman"/>
          <w:color w:val="000000"/>
          <w:sz w:val="30"/>
          <w:szCs w:val="30"/>
          <w:lang w:eastAsia="ru-RU"/>
        </w:rPr>
        <w:t xml:space="preserve">. </w:t>
      </w:r>
    </w:p>
    <w:p w:rsidR="009F08D1" w:rsidRPr="0070567C" w:rsidRDefault="009F08D1" w:rsidP="00503CF4">
      <w:pPr>
        <w:spacing w:after="0" w:line="276" w:lineRule="auto"/>
        <w:jc w:val="both"/>
        <w:rPr>
          <w:rFonts w:ascii="Times New Roman" w:eastAsia="Calibri" w:hAnsi="Times New Roman" w:cs="Times New Roman"/>
          <w:sz w:val="30"/>
          <w:szCs w:val="30"/>
        </w:rPr>
      </w:pPr>
    </w:p>
    <w:p w:rsidR="009F08D1" w:rsidRPr="0070567C" w:rsidRDefault="009F08D1" w:rsidP="00503CF4">
      <w:pPr>
        <w:spacing w:after="0" w:line="276" w:lineRule="auto"/>
        <w:jc w:val="both"/>
        <w:rPr>
          <w:rFonts w:ascii="Times New Roman" w:eastAsia="Calibri" w:hAnsi="Times New Roman" w:cs="Times New Roman"/>
          <w:sz w:val="30"/>
          <w:szCs w:val="30"/>
        </w:rPr>
      </w:pPr>
    </w:p>
    <w:p w:rsidR="0053592C" w:rsidRPr="0070567C" w:rsidRDefault="0053592C" w:rsidP="00503CF4">
      <w:pPr>
        <w:spacing w:after="0" w:line="276" w:lineRule="auto"/>
        <w:jc w:val="center"/>
        <w:rPr>
          <w:rFonts w:ascii="Times New Roman" w:hAnsi="Times New Roman" w:cs="Times New Roman"/>
          <w:b/>
          <w:sz w:val="30"/>
          <w:szCs w:val="30"/>
        </w:rPr>
      </w:pPr>
    </w:p>
    <w:p w:rsidR="00A2106D" w:rsidRPr="00304409" w:rsidRDefault="00A2106D" w:rsidP="00503CF4">
      <w:pPr>
        <w:spacing w:after="0" w:line="276" w:lineRule="auto"/>
        <w:rPr>
          <w:rFonts w:ascii="Times New Roman" w:hAnsi="Times New Roman" w:cs="Times New Roman"/>
          <w:b/>
          <w:sz w:val="30"/>
          <w:szCs w:val="30"/>
        </w:rPr>
      </w:pPr>
      <w:r w:rsidRPr="00304409">
        <w:rPr>
          <w:rFonts w:ascii="Times New Roman" w:hAnsi="Times New Roman" w:cs="Times New Roman"/>
          <w:b/>
          <w:sz w:val="30"/>
          <w:szCs w:val="30"/>
        </w:rPr>
        <w:br w:type="page"/>
      </w:r>
    </w:p>
    <w:p w:rsidR="009F08D1" w:rsidRPr="0070567C" w:rsidRDefault="007978E5" w:rsidP="00503CF4">
      <w:pPr>
        <w:spacing w:after="0" w:line="240" w:lineRule="auto"/>
        <w:jc w:val="center"/>
        <w:rPr>
          <w:rFonts w:ascii="Times New Roman" w:hAnsi="Times New Roman" w:cs="Times New Roman"/>
          <w:b/>
          <w:sz w:val="30"/>
          <w:szCs w:val="30"/>
        </w:rPr>
      </w:pPr>
      <w:r w:rsidRPr="007978E5">
        <w:rPr>
          <w:rFonts w:ascii="Times New Roman" w:hAnsi="Times New Roman" w:cs="Times New Roman"/>
          <w:b/>
          <w:sz w:val="30"/>
          <w:szCs w:val="30"/>
          <w:lang w:val="ru-RU"/>
        </w:rPr>
        <w:lastRenderedPageBreak/>
        <w:t>5</w:t>
      </w:r>
      <w:r w:rsidR="0053592C" w:rsidRPr="0070567C">
        <w:rPr>
          <w:rFonts w:ascii="Times New Roman" w:hAnsi="Times New Roman" w:cs="Times New Roman"/>
          <w:b/>
          <w:sz w:val="30"/>
          <w:szCs w:val="30"/>
        </w:rPr>
        <w:t>-тарау</w:t>
      </w:r>
    </w:p>
    <w:p w:rsidR="00BD71AC" w:rsidRDefault="00BD71AC" w:rsidP="00503CF4">
      <w:pPr>
        <w:spacing w:after="0" w:line="240" w:lineRule="auto"/>
        <w:jc w:val="center"/>
        <w:rPr>
          <w:rFonts w:ascii="Times New Roman" w:hAnsi="Times New Roman" w:cs="Times New Roman"/>
          <w:b/>
          <w:sz w:val="30"/>
          <w:szCs w:val="30"/>
          <w:lang w:val="ru-RU"/>
        </w:rPr>
      </w:pPr>
    </w:p>
    <w:p w:rsidR="006B2A22" w:rsidRPr="0070567C" w:rsidRDefault="007978E5"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ЭКОЛОГИЯЛЫҚ ЖАҒДАЙ ЖӘНЕ АДАМ ДЕНСАУЛЫҒЫ</w:t>
      </w:r>
    </w:p>
    <w:p w:rsidR="006B2A22" w:rsidRPr="0070567C" w:rsidRDefault="006B2A22" w:rsidP="00503CF4">
      <w:pPr>
        <w:spacing w:after="0" w:line="240" w:lineRule="auto"/>
        <w:jc w:val="center"/>
        <w:rPr>
          <w:rFonts w:ascii="Times New Roman" w:hAnsi="Times New Roman" w:cs="Times New Roman"/>
          <w:b/>
          <w:sz w:val="30"/>
          <w:szCs w:val="30"/>
        </w:rPr>
      </w:pP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Адамның денсаулығының төмендеп,</w:t>
      </w:r>
      <w:r w:rsidR="00C074FB">
        <w:rPr>
          <w:rFonts w:ascii="Times New Roman" w:hAnsi="Times New Roman" w:cs="Times New Roman"/>
          <w:sz w:val="30"/>
          <w:szCs w:val="30"/>
        </w:rPr>
        <w:t xml:space="preserve"> </w:t>
      </w:r>
      <w:r w:rsidRPr="0070567C">
        <w:rPr>
          <w:rFonts w:ascii="Times New Roman" w:hAnsi="Times New Roman" w:cs="Times New Roman"/>
          <w:sz w:val="30"/>
          <w:szCs w:val="30"/>
        </w:rPr>
        <w:t>ауруға шалдығуын ағзаның толық бейімделе алмауымен,</w:t>
      </w:r>
      <w:r w:rsidR="0023107D">
        <w:rPr>
          <w:rFonts w:ascii="Times New Roman" w:hAnsi="Times New Roman" w:cs="Times New Roman"/>
          <w:sz w:val="30"/>
          <w:szCs w:val="30"/>
        </w:rPr>
        <w:t xml:space="preserve"> </w:t>
      </w:r>
      <w:r w:rsidRPr="0070567C">
        <w:rPr>
          <w:rFonts w:ascii="Times New Roman" w:hAnsi="Times New Roman" w:cs="Times New Roman"/>
          <w:sz w:val="30"/>
          <w:szCs w:val="30"/>
        </w:rPr>
        <w:t>қолайсыз әсерлерге берген теріс жауабы ретінде қарастыру керек.</w:t>
      </w:r>
      <w:r w:rsidR="0023107D">
        <w:rPr>
          <w:rFonts w:ascii="Times New Roman" w:hAnsi="Times New Roman" w:cs="Times New Roman"/>
          <w:sz w:val="30"/>
          <w:szCs w:val="30"/>
        </w:rPr>
        <w:t xml:space="preserve"> </w:t>
      </w:r>
      <w:r w:rsidRPr="0070567C">
        <w:rPr>
          <w:rFonts w:ascii="Times New Roman" w:hAnsi="Times New Roman" w:cs="Times New Roman"/>
          <w:sz w:val="30"/>
          <w:szCs w:val="30"/>
        </w:rPr>
        <w:t>Дүниежүзілік денсаулық сақтау ұйымының (ВОЗ) анықтамасы бойынша денсаулық дегеніміз бұл тек аурудың болмауы емес,</w:t>
      </w:r>
      <w:r w:rsidR="00C074FB">
        <w:rPr>
          <w:rFonts w:ascii="Times New Roman" w:hAnsi="Times New Roman" w:cs="Times New Roman"/>
          <w:sz w:val="30"/>
          <w:szCs w:val="30"/>
        </w:rPr>
        <w:t xml:space="preserve"> </w:t>
      </w:r>
      <w:r w:rsidR="00BA0EB1" w:rsidRPr="0070567C">
        <w:rPr>
          <w:rFonts w:ascii="Times New Roman" w:hAnsi="Times New Roman" w:cs="Times New Roman"/>
          <w:sz w:val="30"/>
          <w:szCs w:val="30"/>
        </w:rPr>
        <w:t>оның</w:t>
      </w:r>
      <w:r w:rsidRPr="0070567C">
        <w:rPr>
          <w:rFonts w:ascii="Times New Roman" w:hAnsi="Times New Roman" w:cs="Times New Roman"/>
          <w:sz w:val="30"/>
          <w:szCs w:val="30"/>
        </w:rPr>
        <w:t xml:space="preserve"> толық физикалық,</w:t>
      </w:r>
      <w:r w:rsidR="0023107D">
        <w:rPr>
          <w:rFonts w:ascii="Times New Roman" w:hAnsi="Times New Roman" w:cs="Times New Roman"/>
          <w:sz w:val="30"/>
          <w:szCs w:val="30"/>
        </w:rPr>
        <w:t xml:space="preserve"> </w:t>
      </w:r>
      <w:r w:rsidRPr="0070567C">
        <w:rPr>
          <w:rFonts w:ascii="Times New Roman" w:hAnsi="Times New Roman" w:cs="Times New Roman"/>
          <w:sz w:val="30"/>
          <w:szCs w:val="30"/>
        </w:rPr>
        <w:t>психикалық және әлеуметтік қолайлылы</w:t>
      </w:r>
      <w:r w:rsidR="00BA0EB1" w:rsidRPr="0070567C">
        <w:rPr>
          <w:rFonts w:ascii="Times New Roman" w:hAnsi="Times New Roman" w:cs="Times New Roman"/>
          <w:sz w:val="30"/>
          <w:szCs w:val="30"/>
        </w:rPr>
        <w:t>ғы</w:t>
      </w:r>
      <w:r w:rsidRPr="0070567C">
        <w:rPr>
          <w:rFonts w:ascii="Times New Roman" w:hAnsi="Times New Roman" w:cs="Times New Roman"/>
          <w:sz w:val="30"/>
          <w:szCs w:val="30"/>
        </w:rPr>
        <w:t>.</w:t>
      </w: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Ғалымдардың</w:t>
      </w:r>
      <w:r w:rsidR="0023107D">
        <w:rPr>
          <w:rFonts w:ascii="Times New Roman" w:hAnsi="Times New Roman" w:cs="Times New Roman"/>
          <w:sz w:val="30"/>
          <w:szCs w:val="30"/>
        </w:rPr>
        <w:t xml:space="preserve"> </w:t>
      </w:r>
      <w:r w:rsidRPr="0070567C">
        <w:rPr>
          <w:rFonts w:ascii="Times New Roman" w:hAnsi="Times New Roman" w:cs="Times New Roman"/>
          <w:sz w:val="30"/>
          <w:szCs w:val="30"/>
        </w:rPr>
        <w:t>есептеулері бойынша адамдардың денсаулық жағдайы 50-52 %-ы –</w:t>
      </w:r>
      <w:r w:rsidR="00C074FB">
        <w:rPr>
          <w:rFonts w:ascii="Times New Roman" w:hAnsi="Times New Roman" w:cs="Times New Roman"/>
          <w:sz w:val="30"/>
          <w:szCs w:val="30"/>
        </w:rPr>
        <w:t xml:space="preserve"> </w:t>
      </w:r>
      <w:r w:rsidRPr="0070567C">
        <w:rPr>
          <w:rFonts w:ascii="Times New Roman" w:hAnsi="Times New Roman" w:cs="Times New Roman"/>
          <w:sz w:val="30"/>
          <w:szCs w:val="30"/>
        </w:rPr>
        <w:t>өмір салтына,</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20-25%-ы-тұқы</w:t>
      </w:r>
      <w:r w:rsidR="00BA0EB1" w:rsidRPr="0070567C">
        <w:rPr>
          <w:rFonts w:ascii="Times New Roman" w:hAnsi="Times New Roman" w:cs="Times New Roman"/>
          <w:sz w:val="30"/>
          <w:szCs w:val="30"/>
        </w:rPr>
        <w:t>м</w:t>
      </w:r>
      <w:r w:rsidRPr="0070567C">
        <w:rPr>
          <w:rFonts w:ascii="Times New Roman" w:hAnsi="Times New Roman" w:cs="Times New Roman"/>
          <w:sz w:val="30"/>
          <w:szCs w:val="30"/>
        </w:rPr>
        <w:t xml:space="preserve"> қуалау формаларына, 18-20 %-ы-қоршаған орта жағдайларына,</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ал 7-12% ғана денсаулық сақтау саласының деңгейіне байланысты болады.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Антропогенд</w:t>
      </w:r>
      <w:r w:rsidR="00BA0EB1" w:rsidRPr="0070567C">
        <w:rPr>
          <w:rFonts w:ascii="Times New Roman" w:hAnsi="Times New Roman" w:cs="Times New Roman"/>
          <w:sz w:val="30"/>
          <w:szCs w:val="30"/>
        </w:rPr>
        <w:t>і</w:t>
      </w:r>
      <w:r w:rsidR="00FA7E8F">
        <w:rPr>
          <w:rFonts w:ascii="Times New Roman" w:hAnsi="Times New Roman" w:cs="Times New Roman"/>
          <w:sz w:val="30"/>
          <w:szCs w:val="30"/>
        </w:rPr>
        <w:t xml:space="preserve"> факторлар бұрын болмаған </w:t>
      </w:r>
      <w:r w:rsidRPr="0070567C">
        <w:rPr>
          <w:rFonts w:ascii="Times New Roman" w:hAnsi="Times New Roman" w:cs="Times New Roman"/>
          <w:sz w:val="30"/>
          <w:szCs w:val="30"/>
        </w:rPr>
        <w:t>жаңа техногенді аурулар туғызады.</w:t>
      </w: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Адамың денсаулығының зиянды әсер ететін  факторлардың ішінде</w:t>
      </w:r>
      <w:r w:rsidR="00BA0EB1" w:rsidRPr="0070567C">
        <w:rPr>
          <w:rFonts w:ascii="Times New Roman" w:hAnsi="Times New Roman" w:cs="Times New Roman"/>
          <w:sz w:val="30"/>
          <w:szCs w:val="30"/>
        </w:rPr>
        <w:t xml:space="preserve"> әр түрлі ластаушы заттар бірінш</w:t>
      </w:r>
      <w:r w:rsidRPr="0070567C">
        <w:rPr>
          <w:rFonts w:ascii="Times New Roman" w:hAnsi="Times New Roman" w:cs="Times New Roman"/>
          <w:sz w:val="30"/>
          <w:szCs w:val="30"/>
        </w:rPr>
        <w:t>і орын алады.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Адамның іс</w:t>
      </w:r>
      <w:r w:rsidR="00A908DC" w:rsidRPr="0070567C">
        <w:rPr>
          <w:rFonts w:ascii="Times New Roman" w:hAnsi="Times New Roman" w:cs="Times New Roman"/>
          <w:sz w:val="30"/>
          <w:szCs w:val="30"/>
        </w:rPr>
        <w:t xml:space="preserve"> әрекеті нәтижесінде биосфераға</w:t>
      </w:r>
      <w:r w:rsidR="00C074FB">
        <w:rPr>
          <w:rFonts w:ascii="Times New Roman" w:hAnsi="Times New Roman" w:cs="Times New Roman"/>
          <w:sz w:val="30"/>
          <w:szCs w:val="30"/>
        </w:rPr>
        <w:t xml:space="preserve"> </w:t>
      </w:r>
      <w:r w:rsidRPr="0070567C">
        <w:rPr>
          <w:rFonts w:ascii="Times New Roman" w:hAnsi="Times New Roman" w:cs="Times New Roman"/>
          <w:sz w:val="30"/>
          <w:szCs w:val="30"/>
        </w:rPr>
        <w:t>тән емес 4 млн.-нан астам заттар шығарылған.</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Сонымен қатар, жыл сайын қоршаған ортаға мыңдаған жаңа заттар шығарылады.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 xml:space="preserve">Олардың көпшілігі </w:t>
      </w:r>
      <w:r w:rsidRPr="0070567C">
        <w:rPr>
          <w:rFonts w:ascii="Times New Roman" w:hAnsi="Times New Roman" w:cs="Times New Roman"/>
          <w:i/>
          <w:sz w:val="30"/>
          <w:szCs w:val="30"/>
        </w:rPr>
        <w:t xml:space="preserve">ксенобиотиктер  </w:t>
      </w:r>
      <w:r w:rsidRPr="0070567C">
        <w:rPr>
          <w:rFonts w:ascii="Times New Roman" w:hAnsi="Times New Roman" w:cs="Times New Roman"/>
          <w:sz w:val="30"/>
          <w:szCs w:val="30"/>
        </w:rPr>
        <w:t>(грек тілінен аударғанда хеnos-бөтен), яғни адам мен басқа тірі ағзалар үшін бөтен заттар.</w:t>
      </w: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Аурулардың көбеюі</w:t>
      </w:r>
      <w:r w:rsidR="00A96F33">
        <w:rPr>
          <w:rFonts w:ascii="Times New Roman" w:hAnsi="Times New Roman" w:cs="Times New Roman"/>
          <w:sz w:val="30"/>
          <w:szCs w:val="30"/>
        </w:rPr>
        <w:t>,</w:t>
      </w:r>
      <w:r w:rsidRPr="0070567C">
        <w:rPr>
          <w:rFonts w:ascii="Times New Roman" w:hAnsi="Times New Roman" w:cs="Times New Roman"/>
          <w:sz w:val="30"/>
          <w:szCs w:val="30"/>
        </w:rPr>
        <w:t xml:space="preserve"> сонымен қатар табиғи ортаның</w:t>
      </w:r>
      <w:r w:rsidR="00A96F33">
        <w:rPr>
          <w:rFonts w:ascii="Times New Roman" w:hAnsi="Times New Roman" w:cs="Times New Roman"/>
          <w:sz w:val="30"/>
          <w:szCs w:val="30"/>
        </w:rPr>
        <w:t xml:space="preserve"> әр түрлі трансформациялары мен</w:t>
      </w:r>
      <w:r w:rsidR="00566446">
        <w:rPr>
          <w:rFonts w:ascii="Times New Roman" w:hAnsi="Times New Roman" w:cs="Times New Roman"/>
          <w:sz w:val="30"/>
          <w:szCs w:val="30"/>
        </w:rPr>
        <w:t xml:space="preserve"> </w:t>
      </w:r>
      <w:r w:rsidR="00A96F33">
        <w:rPr>
          <w:rFonts w:ascii="Times New Roman" w:hAnsi="Times New Roman" w:cs="Times New Roman"/>
          <w:sz w:val="30"/>
          <w:szCs w:val="30"/>
        </w:rPr>
        <w:t>олардың</w:t>
      </w:r>
      <w:r w:rsidRPr="0070567C">
        <w:rPr>
          <w:rFonts w:ascii="Times New Roman" w:hAnsi="Times New Roman" w:cs="Times New Roman"/>
          <w:sz w:val="30"/>
          <w:szCs w:val="30"/>
        </w:rPr>
        <w:t xml:space="preserve"> толық бұзылуы,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өнеркәсіп кешендерге,</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 xml:space="preserve">бір типті тұрған жерлерге және т.б. яғни «үшінші табиғатқа» айналуына </w:t>
      </w:r>
      <w:r w:rsidR="00BA0EB1" w:rsidRPr="0070567C">
        <w:rPr>
          <w:rFonts w:ascii="Times New Roman" w:hAnsi="Times New Roman" w:cs="Times New Roman"/>
          <w:sz w:val="30"/>
          <w:szCs w:val="30"/>
        </w:rPr>
        <w:t xml:space="preserve">тікелей </w:t>
      </w:r>
      <w:r w:rsidRPr="0070567C">
        <w:rPr>
          <w:rFonts w:ascii="Times New Roman" w:hAnsi="Times New Roman" w:cs="Times New Roman"/>
          <w:sz w:val="30"/>
          <w:szCs w:val="30"/>
        </w:rPr>
        <w:t>байланысты.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Денсаулыққа әлеуметтік және экономикалық жағдайлардың әсері артып отыр.</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Т</w:t>
      </w:r>
      <w:r w:rsidR="00BA0EB1" w:rsidRPr="0070567C">
        <w:rPr>
          <w:rFonts w:ascii="Times New Roman" w:hAnsi="Times New Roman" w:cs="Times New Roman"/>
          <w:sz w:val="30"/>
          <w:szCs w:val="30"/>
        </w:rPr>
        <w:t>абиғи және физик</w:t>
      </w:r>
      <w:r w:rsidR="00FA7E8F">
        <w:rPr>
          <w:rFonts w:ascii="Times New Roman" w:hAnsi="Times New Roman" w:cs="Times New Roman"/>
          <w:sz w:val="30"/>
          <w:szCs w:val="30"/>
        </w:rPr>
        <w:t>алық</w:t>
      </w:r>
      <w:r w:rsidR="00FA7E8F" w:rsidRPr="0070567C">
        <w:rPr>
          <w:rFonts w:ascii="Times New Roman" w:hAnsi="Times New Roman" w:cs="Times New Roman"/>
          <w:sz w:val="30"/>
          <w:szCs w:val="30"/>
        </w:rPr>
        <w:t>-</w:t>
      </w:r>
      <w:r w:rsidR="00BA0EB1" w:rsidRPr="0070567C">
        <w:rPr>
          <w:rFonts w:ascii="Times New Roman" w:hAnsi="Times New Roman" w:cs="Times New Roman"/>
          <w:sz w:val="30"/>
          <w:szCs w:val="30"/>
        </w:rPr>
        <w:t>химиялық тұрғы</w:t>
      </w:r>
      <w:r w:rsidRPr="0070567C">
        <w:rPr>
          <w:rFonts w:ascii="Times New Roman" w:hAnsi="Times New Roman" w:cs="Times New Roman"/>
          <w:sz w:val="30"/>
          <w:szCs w:val="30"/>
        </w:rPr>
        <w:t>дан алғанда таза орта болса да,</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 xml:space="preserve">қолайсыз әлеуметтік </w:t>
      </w:r>
      <w:r w:rsidR="00FA7E8F" w:rsidRPr="0070567C">
        <w:rPr>
          <w:rFonts w:ascii="Times New Roman" w:hAnsi="Times New Roman" w:cs="Times New Roman"/>
          <w:sz w:val="30"/>
          <w:szCs w:val="30"/>
        </w:rPr>
        <w:t>-</w:t>
      </w:r>
      <w:r w:rsidR="00566446">
        <w:rPr>
          <w:rFonts w:ascii="Times New Roman" w:hAnsi="Times New Roman" w:cs="Times New Roman"/>
          <w:sz w:val="30"/>
          <w:szCs w:val="30"/>
        </w:rPr>
        <w:t xml:space="preserve">экономикалық </w:t>
      </w:r>
      <w:r w:rsidRPr="0070567C">
        <w:rPr>
          <w:rFonts w:ascii="Times New Roman" w:hAnsi="Times New Roman" w:cs="Times New Roman"/>
          <w:sz w:val="30"/>
          <w:szCs w:val="30"/>
        </w:rPr>
        <w:t xml:space="preserve">жағдай ауру мен өлімнің артуына әкелетін </w:t>
      </w:r>
      <w:r w:rsidR="00EE631B">
        <w:rPr>
          <w:rFonts w:ascii="Times New Roman" w:hAnsi="Times New Roman" w:cs="Times New Roman"/>
          <w:sz w:val="30"/>
          <w:szCs w:val="30"/>
        </w:rPr>
        <w:t xml:space="preserve">фактор екендігін </w:t>
      </w:r>
      <w:r w:rsidRPr="0070567C">
        <w:rPr>
          <w:rFonts w:ascii="Times New Roman" w:hAnsi="Times New Roman" w:cs="Times New Roman"/>
          <w:sz w:val="30"/>
          <w:szCs w:val="30"/>
        </w:rPr>
        <w:t>өмір көрсетіп отыр.</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Әлеуметтік</w:t>
      </w:r>
      <w:r w:rsidR="00FA7E8F" w:rsidRPr="0070567C">
        <w:rPr>
          <w:rFonts w:ascii="Times New Roman" w:hAnsi="Times New Roman" w:cs="Times New Roman"/>
          <w:sz w:val="30"/>
          <w:szCs w:val="30"/>
        </w:rPr>
        <w:t>-</w:t>
      </w:r>
      <w:r w:rsidRPr="0070567C">
        <w:rPr>
          <w:rFonts w:ascii="Times New Roman" w:hAnsi="Times New Roman" w:cs="Times New Roman"/>
          <w:sz w:val="30"/>
          <w:szCs w:val="30"/>
        </w:rPr>
        <w:t xml:space="preserve"> экономикалық жағдайдың нашарлауы адамның психологиялық күйі мен стрестік құбылыстар арқылы әсер етеді. Ауру мен өлі</w:t>
      </w:r>
      <w:r w:rsidR="00566446">
        <w:rPr>
          <w:rFonts w:ascii="Times New Roman" w:hAnsi="Times New Roman" w:cs="Times New Roman"/>
          <w:sz w:val="30"/>
          <w:szCs w:val="30"/>
        </w:rPr>
        <w:t>мнің қоршаған орта жағдайларына</w:t>
      </w:r>
      <w:r w:rsidRPr="0070567C">
        <w:rPr>
          <w:rFonts w:ascii="Times New Roman" w:hAnsi="Times New Roman" w:cs="Times New Roman"/>
          <w:sz w:val="30"/>
          <w:szCs w:val="30"/>
        </w:rPr>
        <w:t xml:space="preserve"> тәуелділігі жекелеген мемлекеттер мен айма</w:t>
      </w:r>
      <w:r w:rsidR="00FA7E8F">
        <w:rPr>
          <w:rFonts w:ascii="Times New Roman" w:hAnsi="Times New Roman" w:cs="Times New Roman"/>
          <w:sz w:val="30"/>
          <w:szCs w:val="30"/>
        </w:rPr>
        <w:t>қ</w:t>
      </w:r>
      <w:r w:rsidRPr="0070567C">
        <w:rPr>
          <w:rFonts w:ascii="Times New Roman" w:hAnsi="Times New Roman" w:cs="Times New Roman"/>
          <w:sz w:val="30"/>
          <w:szCs w:val="30"/>
        </w:rPr>
        <w:t>тар</w:t>
      </w:r>
      <w:r w:rsidR="00EE631B">
        <w:rPr>
          <w:rFonts w:ascii="Times New Roman" w:hAnsi="Times New Roman" w:cs="Times New Roman"/>
          <w:sz w:val="30"/>
          <w:szCs w:val="30"/>
        </w:rPr>
        <w:t>дың</w:t>
      </w:r>
      <w:r w:rsidRPr="0070567C">
        <w:rPr>
          <w:rFonts w:ascii="Times New Roman" w:hAnsi="Times New Roman" w:cs="Times New Roman"/>
          <w:sz w:val="30"/>
          <w:szCs w:val="30"/>
        </w:rPr>
        <w:t xml:space="preserve"> мысалынан көрінеді. </w:t>
      </w: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Дүниежүзілік де</w:t>
      </w:r>
      <w:r w:rsidR="00FA7E8F">
        <w:rPr>
          <w:rFonts w:ascii="Times New Roman" w:hAnsi="Times New Roman" w:cs="Times New Roman"/>
          <w:sz w:val="30"/>
          <w:szCs w:val="30"/>
        </w:rPr>
        <w:t>н</w:t>
      </w:r>
      <w:r w:rsidRPr="0070567C">
        <w:rPr>
          <w:rFonts w:ascii="Times New Roman" w:hAnsi="Times New Roman" w:cs="Times New Roman"/>
          <w:sz w:val="30"/>
          <w:szCs w:val="30"/>
        </w:rPr>
        <w:t>саулық сақтау ұйымының мәліметтері б</w:t>
      </w:r>
      <w:r w:rsidR="00566446">
        <w:rPr>
          <w:rFonts w:ascii="Times New Roman" w:hAnsi="Times New Roman" w:cs="Times New Roman"/>
          <w:sz w:val="30"/>
          <w:szCs w:val="30"/>
        </w:rPr>
        <w:t xml:space="preserve">ойынша жыл сайын дүние жүзінде </w:t>
      </w:r>
      <w:r w:rsidRPr="0070567C">
        <w:rPr>
          <w:rFonts w:ascii="Times New Roman" w:hAnsi="Times New Roman" w:cs="Times New Roman"/>
          <w:sz w:val="30"/>
          <w:szCs w:val="30"/>
        </w:rPr>
        <w:t>шамамен 500 мың ад</w:t>
      </w:r>
      <w:r w:rsidR="00566446">
        <w:rPr>
          <w:rFonts w:ascii="Times New Roman" w:hAnsi="Times New Roman" w:cs="Times New Roman"/>
          <w:sz w:val="30"/>
          <w:szCs w:val="30"/>
        </w:rPr>
        <w:t xml:space="preserve">ам пестицидтерден </w:t>
      </w:r>
      <w:r w:rsidR="00566446">
        <w:rPr>
          <w:rFonts w:ascii="Times New Roman" w:hAnsi="Times New Roman" w:cs="Times New Roman"/>
          <w:sz w:val="30"/>
          <w:szCs w:val="30"/>
        </w:rPr>
        <w:lastRenderedPageBreak/>
        <w:t xml:space="preserve">уланады және </w:t>
      </w:r>
      <w:r w:rsidRPr="0070567C">
        <w:rPr>
          <w:rFonts w:ascii="Times New Roman" w:hAnsi="Times New Roman" w:cs="Times New Roman"/>
          <w:sz w:val="30"/>
          <w:szCs w:val="30"/>
        </w:rPr>
        <w:t>5 мыңы өліммен аяқталады.</w:t>
      </w:r>
      <w:r w:rsidR="00566446">
        <w:rPr>
          <w:rFonts w:ascii="Times New Roman" w:hAnsi="Times New Roman" w:cs="Times New Roman"/>
          <w:sz w:val="30"/>
          <w:szCs w:val="30"/>
        </w:rPr>
        <w:t xml:space="preserve"> </w:t>
      </w:r>
      <w:r w:rsidRPr="0070567C">
        <w:rPr>
          <w:rFonts w:ascii="Times New Roman" w:hAnsi="Times New Roman" w:cs="Times New Roman"/>
          <w:sz w:val="30"/>
          <w:szCs w:val="30"/>
        </w:rPr>
        <w:t>АҚШ пен с</w:t>
      </w:r>
      <w:r w:rsidR="00566446">
        <w:rPr>
          <w:rFonts w:ascii="Times New Roman" w:hAnsi="Times New Roman" w:cs="Times New Roman"/>
          <w:sz w:val="30"/>
          <w:szCs w:val="30"/>
        </w:rPr>
        <w:t xml:space="preserve">алыстырғанда бұл елдерде улану </w:t>
      </w:r>
      <w:r w:rsidRPr="0070567C">
        <w:rPr>
          <w:rFonts w:ascii="Times New Roman" w:hAnsi="Times New Roman" w:cs="Times New Roman"/>
          <w:sz w:val="30"/>
          <w:szCs w:val="30"/>
        </w:rPr>
        <w:t>13 есе артық.</w:t>
      </w:r>
    </w:p>
    <w:p w:rsidR="006B2A22" w:rsidRPr="0070567C" w:rsidRDefault="006B2A22"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Американ  ғалымдарының мәліметтері бойынша барлық қатерлі</w:t>
      </w:r>
      <w:r w:rsidR="00566446">
        <w:rPr>
          <w:rFonts w:ascii="Times New Roman" w:hAnsi="Times New Roman" w:cs="Times New Roman"/>
          <w:sz w:val="30"/>
          <w:szCs w:val="30"/>
        </w:rPr>
        <w:t xml:space="preserve"> ісік ауруларының 90%-ы</w:t>
      </w:r>
      <w:r w:rsidRPr="0070567C">
        <w:rPr>
          <w:rFonts w:ascii="Times New Roman" w:hAnsi="Times New Roman" w:cs="Times New Roman"/>
          <w:sz w:val="30"/>
          <w:szCs w:val="30"/>
        </w:rPr>
        <w:t xml:space="preserve"> қоршаған ортаның қолайсыз әсеріне байланысты</w:t>
      </w:r>
      <w:r w:rsidR="00CD76DE">
        <w:rPr>
          <w:rFonts w:ascii="Times New Roman" w:hAnsi="Times New Roman" w:cs="Times New Roman"/>
          <w:sz w:val="30"/>
          <w:szCs w:val="30"/>
        </w:rPr>
        <w:t xml:space="preserve">. </w:t>
      </w:r>
      <w:r w:rsidR="00EE631B">
        <w:rPr>
          <w:rFonts w:ascii="Times New Roman" w:hAnsi="Times New Roman" w:cs="Times New Roman"/>
          <w:sz w:val="30"/>
          <w:szCs w:val="30"/>
        </w:rPr>
        <w:t>Германияда</w:t>
      </w:r>
      <w:r w:rsidRPr="0070567C">
        <w:rPr>
          <w:rFonts w:ascii="Times New Roman" w:hAnsi="Times New Roman" w:cs="Times New Roman"/>
          <w:sz w:val="30"/>
          <w:szCs w:val="30"/>
        </w:rPr>
        <w:t xml:space="preserve"> соңғы 10  жылда қатерлі ісікпен ауыратындардың үлесі ер кісілер 15-тен 23%-ға дейін, ал әйелдерде  17-ден 25%-ға дейін артқан.</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Аурулар индустриялды және ластанған  аудандарда жиі кездеседі.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Балала</w:t>
      </w:r>
      <w:r w:rsidR="00CD76DE">
        <w:rPr>
          <w:rFonts w:ascii="Times New Roman" w:hAnsi="Times New Roman" w:cs="Times New Roman"/>
          <w:sz w:val="30"/>
          <w:szCs w:val="30"/>
        </w:rPr>
        <w:t>рдың жалпы ауруларына әсер ететі</w:t>
      </w:r>
      <w:r w:rsidRPr="0070567C">
        <w:rPr>
          <w:rFonts w:ascii="Times New Roman" w:hAnsi="Times New Roman" w:cs="Times New Roman"/>
          <w:sz w:val="30"/>
          <w:szCs w:val="30"/>
        </w:rPr>
        <w:t>н күшті фактор  көміртегі тотығы мен шу болып табылады.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Арал аймағы экологиялық апат аймағы болып табылады.</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Бұл аймақ аурулар мен өлімдердің жоғары болуымен си</w:t>
      </w:r>
      <w:r w:rsidR="00BA0EB1" w:rsidRPr="0070567C">
        <w:rPr>
          <w:rFonts w:ascii="Times New Roman" w:hAnsi="Times New Roman" w:cs="Times New Roman"/>
          <w:sz w:val="30"/>
          <w:szCs w:val="30"/>
        </w:rPr>
        <w:t>патталады.</w:t>
      </w:r>
      <w:r w:rsidR="00EE631B">
        <w:rPr>
          <w:rFonts w:ascii="Times New Roman" w:hAnsi="Times New Roman" w:cs="Times New Roman"/>
          <w:sz w:val="30"/>
          <w:szCs w:val="30"/>
        </w:rPr>
        <w:t xml:space="preserve"> </w:t>
      </w:r>
      <w:r w:rsidR="00BA0EB1" w:rsidRPr="0070567C">
        <w:rPr>
          <w:rFonts w:ascii="Times New Roman" w:hAnsi="Times New Roman" w:cs="Times New Roman"/>
          <w:sz w:val="30"/>
          <w:szCs w:val="30"/>
        </w:rPr>
        <w:t>Мысалы,</w:t>
      </w:r>
      <w:r w:rsidR="00EE631B">
        <w:rPr>
          <w:rFonts w:ascii="Times New Roman" w:hAnsi="Times New Roman" w:cs="Times New Roman"/>
          <w:sz w:val="30"/>
          <w:szCs w:val="30"/>
        </w:rPr>
        <w:t xml:space="preserve"> </w:t>
      </w:r>
      <w:r w:rsidR="00BA0EB1" w:rsidRPr="0070567C">
        <w:rPr>
          <w:rFonts w:ascii="Times New Roman" w:hAnsi="Times New Roman" w:cs="Times New Roman"/>
          <w:sz w:val="30"/>
          <w:szCs w:val="30"/>
        </w:rPr>
        <w:t>Қарақалпақстан</w:t>
      </w:r>
      <w:r w:rsidRPr="0070567C">
        <w:rPr>
          <w:rFonts w:ascii="Times New Roman" w:hAnsi="Times New Roman" w:cs="Times New Roman"/>
          <w:sz w:val="30"/>
          <w:szCs w:val="30"/>
        </w:rPr>
        <w:t>да (Өзбекстанда) балалар өлімінің жиілігі туылған мың балаға 87-ден келеді,</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ал Скандинавия елдерін</w:t>
      </w:r>
      <w:r w:rsidR="00EE631B">
        <w:rPr>
          <w:rFonts w:ascii="Times New Roman" w:hAnsi="Times New Roman" w:cs="Times New Roman"/>
          <w:sz w:val="30"/>
          <w:szCs w:val="30"/>
        </w:rPr>
        <w:t xml:space="preserve">де </w:t>
      </w:r>
      <w:r w:rsidRPr="0070567C">
        <w:rPr>
          <w:rFonts w:ascii="Times New Roman" w:hAnsi="Times New Roman" w:cs="Times New Roman"/>
          <w:sz w:val="30"/>
          <w:szCs w:val="30"/>
        </w:rPr>
        <w:t>7-8, Жапонияда-5.</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КСРО да 80- жылдардың соңына орташа балалар өлімінің жиілігі 24-25 болған.</w:t>
      </w:r>
    </w:p>
    <w:p w:rsidR="006B2A22" w:rsidRPr="0070567C" w:rsidRDefault="006B2A22" w:rsidP="00503CF4">
      <w:pPr>
        <w:spacing w:after="0" w:line="276" w:lineRule="auto"/>
        <w:ind w:firstLine="360"/>
        <w:jc w:val="both"/>
        <w:rPr>
          <w:rFonts w:ascii="Times New Roman" w:hAnsi="Times New Roman" w:cs="Times New Roman"/>
          <w:sz w:val="30"/>
          <w:szCs w:val="30"/>
        </w:rPr>
      </w:pPr>
      <w:r w:rsidRPr="0070567C">
        <w:rPr>
          <w:rFonts w:ascii="Times New Roman" w:hAnsi="Times New Roman" w:cs="Times New Roman"/>
          <w:b/>
          <w:i/>
          <w:sz w:val="30"/>
          <w:szCs w:val="30"/>
        </w:rPr>
        <w:t xml:space="preserve">Аурулар туғызатын заттар мен факторлар. </w:t>
      </w:r>
      <w:r w:rsidRPr="0070567C">
        <w:rPr>
          <w:rFonts w:ascii="Times New Roman" w:hAnsi="Times New Roman" w:cs="Times New Roman"/>
          <w:sz w:val="30"/>
          <w:szCs w:val="30"/>
        </w:rPr>
        <w:t>Ағзаларға қолайсыз әсер ететін және ауруларға әкеліп соқтыратын заттар</w:t>
      </w:r>
      <w:r w:rsidR="00CD76DE">
        <w:rPr>
          <w:rFonts w:ascii="Times New Roman" w:hAnsi="Times New Roman" w:cs="Times New Roman"/>
          <w:sz w:val="30"/>
          <w:szCs w:val="30"/>
        </w:rPr>
        <w:t>ды</w:t>
      </w:r>
      <w:r w:rsidRPr="0070567C">
        <w:rPr>
          <w:rFonts w:ascii="Times New Roman" w:hAnsi="Times New Roman" w:cs="Times New Roman"/>
          <w:sz w:val="30"/>
          <w:szCs w:val="30"/>
        </w:rPr>
        <w:t xml:space="preserve"> төмендегідей топтарға бөліп көрсетуге болады:</w:t>
      </w:r>
    </w:p>
    <w:p w:rsidR="006B2A22" w:rsidRPr="0070567C" w:rsidRDefault="006B2A22" w:rsidP="00503CF4">
      <w:pPr>
        <w:pStyle w:val="a3"/>
        <w:numPr>
          <w:ilvl w:val="0"/>
          <w:numId w:val="35"/>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К</w:t>
      </w:r>
      <w:r w:rsidR="00EE631B">
        <w:rPr>
          <w:rFonts w:ascii="Times New Roman" w:hAnsi="Times New Roman" w:cs="Times New Roman"/>
          <w:i/>
          <w:sz w:val="30"/>
          <w:szCs w:val="30"/>
        </w:rPr>
        <w:t>анцерогенд</w:t>
      </w:r>
      <w:r w:rsidRPr="0070567C">
        <w:rPr>
          <w:rFonts w:ascii="Times New Roman" w:hAnsi="Times New Roman" w:cs="Times New Roman"/>
          <w:i/>
          <w:sz w:val="30"/>
          <w:szCs w:val="30"/>
        </w:rPr>
        <w:t>ер-</w:t>
      </w:r>
      <w:r w:rsidRPr="0070567C">
        <w:rPr>
          <w:rFonts w:ascii="Times New Roman" w:hAnsi="Times New Roman" w:cs="Times New Roman"/>
          <w:sz w:val="30"/>
          <w:szCs w:val="30"/>
        </w:rPr>
        <w:t xml:space="preserve"> қатерлі ісіктер туғызады.</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Қазір</w:t>
      </w:r>
      <w:r w:rsidR="00EE631B">
        <w:rPr>
          <w:rFonts w:ascii="Times New Roman" w:hAnsi="Times New Roman" w:cs="Times New Roman"/>
          <w:sz w:val="30"/>
          <w:szCs w:val="30"/>
        </w:rPr>
        <w:t xml:space="preserve">гі уақытта шамамен 500 осындай </w:t>
      </w:r>
      <w:r w:rsidRPr="0070567C">
        <w:rPr>
          <w:rFonts w:ascii="Times New Roman" w:hAnsi="Times New Roman" w:cs="Times New Roman"/>
          <w:sz w:val="30"/>
          <w:szCs w:val="30"/>
        </w:rPr>
        <w:t>заттар белгілі.</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Олардың ішіндегі ең күштілеріне бензо(а)пирен және басқа да полициклді ароматтық көмірсулар,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ультакүлгін сәулелер,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радиоактивті изотоптар,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эпоксидті смолалар,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нитридтер,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нитрозаминдер,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асбест және т.б. жатады;</w:t>
      </w:r>
    </w:p>
    <w:p w:rsidR="006B2A22" w:rsidRPr="0070567C" w:rsidRDefault="006B2A22" w:rsidP="00503CF4">
      <w:pPr>
        <w:pStyle w:val="a3"/>
        <w:numPr>
          <w:ilvl w:val="0"/>
          <w:numId w:val="35"/>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 xml:space="preserve">Мутагендер </w:t>
      </w:r>
      <w:r w:rsidRPr="0070567C">
        <w:rPr>
          <w:rFonts w:ascii="Times New Roman" w:hAnsi="Times New Roman" w:cs="Times New Roman"/>
          <w:sz w:val="30"/>
          <w:szCs w:val="30"/>
        </w:rPr>
        <w:t xml:space="preserve"> -хромосомалар саны</w:t>
      </w:r>
      <w:r w:rsidR="00BA0EB1" w:rsidRPr="0070567C">
        <w:rPr>
          <w:rFonts w:ascii="Times New Roman" w:hAnsi="Times New Roman" w:cs="Times New Roman"/>
          <w:sz w:val="30"/>
          <w:szCs w:val="30"/>
        </w:rPr>
        <w:t xml:space="preserve"> мен құрылымының өзгеруіне әкелі</w:t>
      </w:r>
      <w:r w:rsidRPr="0070567C">
        <w:rPr>
          <w:rFonts w:ascii="Times New Roman" w:hAnsi="Times New Roman" w:cs="Times New Roman"/>
          <w:sz w:val="30"/>
          <w:szCs w:val="30"/>
        </w:rPr>
        <w:t>п соқтырады.</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Оларға: рентген сәулелері,</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гамма сәулелер,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нейтрондар,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бензо(а)пи</w:t>
      </w:r>
      <w:r w:rsidR="00BA0EB1" w:rsidRPr="0070567C">
        <w:rPr>
          <w:rFonts w:ascii="Times New Roman" w:hAnsi="Times New Roman" w:cs="Times New Roman"/>
          <w:sz w:val="30"/>
          <w:szCs w:val="30"/>
        </w:rPr>
        <w:t>рен,</w:t>
      </w:r>
      <w:r w:rsidR="00EE631B">
        <w:rPr>
          <w:rFonts w:ascii="Times New Roman" w:hAnsi="Times New Roman" w:cs="Times New Roman"/>
          <w:sz w:val="30"/>
          <w:szCs w:val="30"/>
        </w:rPr>
        <w:t xml:space="preserve"> </w:t>
      </w:r>
      <w:r w:rsidR="00BA0EB1" w:rsidRPr="0070567C">
        <w:rPr>
          <w:rFonts w:ascii="Times New Roman" w:hAnsi="Times New Roman" w:cs="Times New Roman"/>
          <w:sz w:val="30"/>
          <w:szCs w:val="30"/>
        </w:rPr>
        <w:t>колхицин,</w:t>
      </w:r>
      <w:r w:rsidR="00EE631B">
        <w:rPr>
          <w:rFonts w:ascii="Times New Roman" w:hAnsi="Times New Roman" w:cs="Times New Roman"/>
          <w:sz w:val="30"/>
          <w:szCs w:val="30"/>
        </w:rPr>
        <w:t xml:space="preserve"> </w:t>
      </w:r>
      <w:r w:rsidR="00BA0EB1" w:rsidRPr="0070567C">
        <w:rPr>
          <w:rFonts w:ascii="Times New Roman" w:hAnsi="Times New Roman" w:cs="Times New Roman"/>
          <w:sz w:val="30"/>
          <w:szCs w:val="30"/>
        </w:rPr>
        <w:t>кейбір вирустар жә</w:t>
      </w:r>
      <w:r w:rsidRPr="0070567C">
        <w:rPr>
          <w:rFonts w:ascii="Times New Roman" w:hAnsi="Times New Roman" w:cs="Times New Roman"/>
          <w:sz w:val="30"/>
          <w:szCs w:val="30"/>
        </w:rPr>
        <w:t>не т.б. жатады.</w:t>
      </w:r>
    </w:p>
    <w:p w:rsidR="006B2A22" w:rsidRPr="0070567C" w:rsidRDefault="006B2A22" w:rsidP="00503CF4">
      <w:pPr>
        <w:pStyle w:val="a3"/>
        <w:numPr>
          <w:ilvl w:val="0"/>
          <w:numId w:val="35"/>
        </w:num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 xml:space="preserve">Тератогендер </w:t>
      </w:r>
      <w:r w:rsidRPr="0070567C">
        <w:rPr>
          <w:rFonts w:ascii="Times New Roman" w:hAnsi="Times New Roman" w:cs="Times New Roman"/>
          <w:sz w:val="30"/>
          <w:szCs w:val="30"/>
        </w:rPr>
        <w:t>-</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жеке дамуда кемістіктерге әкелетін,</w:t>
      </w:r>
      <w:r w:rsidR="00EE631B">
        <w:rPr>
          <w:rFonts w:ascii="Times New Roman" w:hAnsi="Times New Roman" w:cs="Times New Roman"/>
          <w:sz w:val="30"/>
          <w:szCs w:val="30"/>
        </w:rPr>
        <w:t xml:space="preserve"> кемтарлықтардың </w:t>
      </w:r>
      <w:r w:rsidRPr="0070567C">
        <w:rPr>
          <w:rFonts w:ascii="Times New Roman" w:hAnsi="Times New Roman" w:cs="Times New Roman"/>
          <w:sz w:val="30"/>
          <w:szCs w:val="30"/>
        </w:rPr>
        <w:t>пайда болуына әкелетін заттар.</w:t>
      </w:r>
      <w:r w:rsidR="00EE631B">
        <w:rPr>
          <w:rFonts w:ascii="Times New Roman" w:hAnsi="Times New Roman" w:cs="Times New Roman"/>
          <w:sz w:val="30"/>
          <w:szCs w:val="30"/>
        </w:rPr>
        <w:t xml:space="preserve"> </w:t>
      </w:r>
      <w:r w:rsidRPr="0070567C">
        <w:rPr>
          <w:rFonts w:ascii="Times New Roman" w:hAnsi="Times New Roman" w:cs="Times New Roman"/>
          <w:sz w:val="30"/>
          <w:szCs w:val="30"/>
        </w:rPr>
        <w:t>Тератогендерге әсер ететін мөлшерінен артып кететін кез келген фактор</w:t>
      </w:r>
      <w:r w:rsidR="00BA0EB1" w:rsidRPr="0070567C">
        <w:rPr>
          <w:rFonts w:ascii="Times New Roman" w:hAnsi="Times New Roman" w:cs="Times New Roman"/>
          <w:sz w:val="30"/>
          <w:szCs w:val="30"/>
        </w:rPr>
        <w:t>лар</w:t>
      </w:r>
      <w:r w:rsidRPr="0070567C">
        <w:rPr>
          <w:rFonts w:ascii="Times New Roman" w:hAnsi="Times New Roman" w:cs="Times New Roman"/>
          <w:sz w:val="30"/>
          <w:szCs w:val="30"/>
        </w:rPr>
        <w:t xml:space="preserve"> жатады. Көбінесе тератогендерге мутаген</w:t>
      </w:r>
      <w:r w:rsidR="00CD76DE">
        <w:rPr>
          <w:rFonts w:ascii="Times New Roman" w:hAnsi="Times New Roman" w:cs="Times New Roman"/>
          <w:sz w:val="30"/>
          <w:szCs w:val="30"/>
        </w:rPr>
        <w:t>дер,</w:t>
      </w:r>
      <w:r w:rsidR="00EE631B">
        <w:rPr>
          <w:rFonts w:ascii="Times New Roman" w:hAnsi="Times New Roman" w:cs="Times New Roman"/>
          <w:sz w:val="30"/>
          <w:szCs w:val="30"/>
        </w:rPr>
        <w:t xml:space="preserve"> </w:t>
      </w:r>
      <w:r w:rsidR="00CD76DE">
        <w:rPr>
          <w:rFonts w:ascii="Times New Roman" w:hAnsi="Times New Roman" w:cs="Times New Roman"/>
          <w:sz w:val="30"/>
          <w:szCs w:val="30"/>
        </w:rPr>
        <w:t>сондай</w:t>
      </w:r>
      <w:r w:rsidR="00EE631B" w:rsidRPr="00EE631B">
        <w:rPr>
          <w:rFonts w:ascii="Times New Roman" w:hAnsi="Times New Roman" w:cs="Times New Roman"/>
          <w:sz w:val="30"/>
          <w:szCs w:val="30"/>
        </w:rPr>
        <w:t>-</w:t>
      </w:r>
      <w:r w:rsidR="00CD76DE">
        <w:rPr>
          <w:rFonts w:ascii="Times New Roman" w:hAnsi="Times New Roman" w:cs="Times New Roman"/>
          <w:sz w:val="30"/>
          <w:szCs w:val="30"/>
        </w:rPr>
        <w:t>ақ пестицидтер,</w:t>
      </w:r>
      <w:r w:rsidR="00EE631B" w:rsidRPr="00EE631B">
        <w:rPr>
          <w:rFonts w:ascii="Times New Roman" w:hAnsi="Times New Roman" w:cs="Times New Roman"/>
          <w:sz w:val="30"/>
          <w:szCs w:val="30"/>
        </w:rPr>
        <w:t xml:space="preserve"> </w:t>
      </w:r>
      <w:r w:rsidR="00CD76DE">
        <w:rPr>
          <w:rFonts w:ascii="Times New Roman" w:hAnsi="Times New Roman" w:cs="Times New Roman"/>
          <w:sz w:val="30"/>
          <w:szCs w:val="30"/>
        </w:rPr>
        <w:t>тыңай</w:t>
      </w:r>
      <w:r w:rsidRPr="0070567C">
        <w:rPr>
          <w:rFonts w:ascii="Times New Roman" w:hAnsi="Times New Roman" w:cs="Times New Roman"/>
          <w:sz w:val="30"/>
          <w:szCs w:val="30"/>
        </w:rPr>
        <w:t>тқыштар,</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шу және т.б. ластаушылар жатады.</w:t>
      </w:r>
    </w:p>
    <w:p w:rsidR="006B2A22" w:rsidRPr="0070567C" w:rsidRDefault="006B2A22" w:rsidP="002C2826">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Сонымен қатар,</w:t>
      </w:r>
      <w:r w:rsidR="00EE631B" w:rsidRPr="00EE631B">
        <w:rPr>
          <w:rFonts w:ascii="Times New Roman" w:hAnsi="Times New Roman" w:cs="Times New Roman"/>
          <w:sz w:val="30"/>
          <w:szCs w:val="30"/>
        </w:rPr>
        <w:t xml:space="preserve"> </w:t>
      </w:r>
      <w:r w:rsidR="00EE631B">
        <w:rPr>
          <w:rFonts w:ascii="Times New Roman" w:hAnsi="Times New Roman" w:cs="Times New Roman"/>
          <w:sz w:val="30"/>
          <w:szCs w:val="30"/>
        </w:rPr>
        <w:t xml:space="preserve">эмбриогендердің </w:t>
      </w:r>
      <w:r w:rsidRPr="0070567C">
        <w:rPr>
          <w:rFonts w:ascii="Times New Roman" w:hAnsi="Times New Roman" w:cs="Times New Roman"/>
          <w:sz w:val="30"/>
          <w:szCs w:val="30"/>
        </w:rPr>
        <w:t>де бөліп көрс</w:t>
      </w:r>
      <w:r w:rsidR="00CD76DE">
        <w:rPr>
          <w:rFonts w:ascii="Times New Roman" w:hAnsi="Times New Roman" w:cs="Times New Roman"/>
          <w:sz w:val="30"/>
          <w:szCs w:val="30"/>
        </w:rPr>
        <w:t>ет</w:t>
      </w:r>
      <w:r w:rsidRPr="0070567C">
        <w:rPr>
          <w:rFonts w:ascii="Times New Roman" w:hAnsi="Times New Roman" w:cs="Times New Roman"/>
          <w:sz w:val="30"/>
          <w:szCs w:val="30"/>
        </w:rPr>
        <w:t>уге болады.</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Эмбриогендер эмбрионалдық даму кезінде зақымдануларға әкелетін заттар.</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Эмбриогендерге тератогендер,</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мутагендер және басқа да заттар жатады.</w:t>
      </w:r>
    </w:p>
    <w:p w:rsidR="006B2A22" w:rsidRPr="0070567C" w:rsidRDefault="006B2A22" w:rsidP="002C2826">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Адам қызметінің нәтижесінде жаңа,</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бұрын болмаған аурула</w:t>
      </w:r>
      <w:r w:rsidR="00CD76DE">
        <w:rPr>
          <w:rFonts w:ascii="Times New Roman" w:hAnsi="Times New Roman" w:cs="Times New Roman"/>
          <w:sz w:val="30"/>
          <w:szCs w:val="30"/>
        </w:rPr>
        <w:t>р</w:t>
      </w:r>
      <w:r w:rsidRPr="0070567C">
        <w:rPr>
          <w:rFonts w:ascii="Times New Roman" w:hAnsi="Times New Roman" w:cs="Times New Roman"/>
          <w:sz w:val="30"/>
          <w:szCs w:val="30"/>
        </w:rPr>
        <w:t xml:space="preserve"> пайда болды.</w:t>
      </w:r>
    </w:p>
    <w:p w:rsidR="006B2A22" w:rsidRPr="0070567C" w:rsidRDefault="00A908DC"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ab/>
      </w:r>
      <w:r w:rsidR="006B2A22" w:rsidRPr="0070567C">
        <w:rPr>
          <w:rFonts w:ascii="Times New Roman" w:hAnsi="Times New Roman" w:cs="Times New Roman"/>
          <w:b/>
          <w:sz w:val="30"/>
          <w:szCs w:val="30"/>
        </w:rPr>
        <w:t>Денсаулық үшін зиянды органикалық және бейорганикалық заттар</w:t>
      </w:r>
      <w:r w:rsidRPr="0070567C">
        <w:rPr>
          <w:rFonts w:ascii="Times New Roman" w:hAnsi="Times New Roman" w:cs="Times New Roman"/>
          <w:b/>
          <w:sz w:val="30"/>
          <w:szCs w:val="30"/>
        </w:rPr>
        <w:t xml:space="preserve">. </w:t>
      </w:r>
      <w:r w:rsidR="006B2A22" w:rsidRPr="0070567C">
        <w:rPr>
          <w:rFonts w:ascii="Times New Roman" w:hAnsi="Times New Roman" w:cs="Times New Roman"/>
          <w:sz w:val="30"/>
          <w:szCs w:val="30"/>
        </w:rPr>
        <w:t xml:space="preserve">Көптеген </w:t>
      </w:r>
      <w:r w:rsidR="00CD76DE">
        <w:rPr>
          <w:rFonts w:ascii="Times New Roman" w:hAnsi="Times New Roman" w:cs="Times New Roman"/>
          <w:sz w:val="30"/>
          <w:szCs w:val="30"/>
        </w:rPr>
        <w:t>о</w:t>
      </w:r>
      <w:r w:rsidR="006B2A22" w:rsidRPr="0070567C">
        <w:rPr>
          <w:rFonts w:ascii="Times New Roman" w:hAnsi="Times New Roman" w:cs="Times New Roman"/>
          <w:sz w:val="30"/>
          <w:szCs w:val="30"/>
        </w:rPr>
        <w:t>рганикалық заттар улы және жоғары дәрежеде тұрақты болып табылады.</w:t>
      </w:r>
      <w:r w:rsidR="00EE631B" w:rsidRPr="00EE631B">
        <w:rPr>
          <w:rFonts w:ascii="Times New Roman" w:hAnsi="Times New Roman" w:cs="Times New Roman"/>
          <w:sz w:val="30"/>
          <w:szCs w:val="30"/>
        </w:rPr>
        <w:t xml:space="preserve"> </w:t>
      </w:r>
      <w:r w:rsidR="006B2A22" w:rsidRPr="0070567C">
        <w:rPr>
          <w:rFonts w:ascii="Times New Roman" w:hAnsi="Times New Roman" w:cs="Times New Roman"/>
          <w:sz w:val="30"/>
          <w:szCs w:val="30"/>
        </w:rPr>
        <w:t>Олар көбінесе канцероген,</w:t>
      </w:r>
      <w:r w:rsidR="00EE631B" w:rsidRPr="00EE631B">
        <w:rPr>
          <w:rFonts w:ascii="Times New Roman" w:hAnsi="Times New Roman" w:cs="Times New Roman"/>
          <w:sz w:val="30"/>
          <w:szCs w:val="30"/>
        </w:rPr>
        <w:t xml:space="preserve"> </w:t>
      </w:r>
      <w:r w:rsidR="006B2A22" w:rsidRPr="0070567C">
        <w:rPr>
          <w:rFonts w:ascii="Times New Roman" w:hAnsi="Times New Roman" w:cs="Times New Roman"/>
          <w:sz w:val="30"/>
          <w:szCs w:val="30"/>
        </w:rPr>
        <w:t>мутаген,</w:t>
      </w:r>
      <w:r w:rsidR="00EE631B" w:rsidRPr="00EE631B">
        <w:rPr>
          <w:rFonts w:ascii="Times New Roman" w:hAnsi="Times New Roman" w:cs="Times New Roman"/>
          <w:sz w:val="30"/>
          <w:szCs w:val="30"/>
        </w:rPr>
        <w:t xml:space="preserve"> </w:t>
      </w:r>
      <w:r w:rsidR="006B2A22" w:rsidRPr="0070567C">
        <w:rPr>
          <w:rFonts w:ascii="Times New Roman" w:hAnsi="Times New Roman" w:cs="Times New Roman"/>
          <w:sz w:val="30"/>
          <w:szCs w:val="30"/>
        </w:rPr>
        <w:t>тератоген немесе басқа аурулардың пайда болуын күшейтеді.</w:t>
      </w:r>
      <w:r w:rsidR="00EE631B" w:rsidRPr="00EE631B">
        <w:rPr>
          <w:rFonts w:ascii="Times New Roman" w:hAnsi="Times New Roman" w:cs="Times New Roman"/>
          <w:sz w:val="30"/>
          <w:szCs w:val="30"/>
        </w:rPr>
        <w:t xml:space="preserve"> </w:t>
      </w:r>
      <w:r w:rsidR="006B2A22" w:rsidRPr="0070567C">
        <w:rPr>
          <w:rFonts w:ascii="Times New Roman" w:hAnsi="Times New Roman" w:cs="Times New Roman"/>
          <w:sz w:val="30"/>
          <w:szCs w:val="30"/>
        </w:rPr>
        <w:t>Органикалық қосылыстардың ішінде әсіресе,</w:t>
      </w:r>
      <w:r w:rsidR="00EE631B" w:rsidRPr="00EE631B">
        <w:rPr>
          <w:rFonts w:ascii="Times New Roman" w:hAnsi="Times New Roman" w:cs="Times New Roman"/>
          <w:sz w:val="30"/>
          <w:szCs w:val="30"/>
        </w:rPr>
        <w:t xml:space="preserve"> </w:t>
      </w:r>
      <w:r w:rsidR="006B2A22" w:rsidRPr="0070567C">
        <w:rPr>
          <w:rFonts w:ascii="Times New Roman" w:hAnsi="Times New Roman" w:cs="Times New Roman"/>
          <w:sz w:val="30"/>
          <w:szCs w:val="30"/>
        </w:rPr>
        <w:t>галогенді көмірсулар мен полициклді ароматтық көмірсулар (ПАК) қауіпті.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Галогенді көмірсулар. </w:t>
      </w:r>
      <w:r w:rsidRPr="0070567C">
        <w:rPr>
          <w:rFonts w:ascii="Times New Roman" w:hAnsi="Times New Roman" w:cs="Times New Roman"/>
          <w:sz w:val="30"/>
          <w:szCs w:val="30"/>
        </w:rPr>
        <w:t>Бұл топқа бір немесе бірнеше көміртегі атомдарымен хлор,</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бром,</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йод немесе фтормен алмасқан органикалық қосылыстар жатады.</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Хлорлы көмірсулар кең таралған.</w:t>
      </w:r>
      <w:r w:rsidR="00EE631B" w:rsidRPr="00EE631B">
        <w:rPr>
          <w:rFonts w:ascii="Times New Roman" w:hAnsi="Times New Roman" w:cs="Times New Roman"/>
          <w:sz w:val="30"/>
          <w:szCs w:val="30"/>
        </w:rPr>
        <w:t xml:space="preserve"> </w:t>
      </w:r>
      <w:r w:rsidRPr="0070567C">
        <w:rPr>
          <w:rFonts w:ascii="Times New Roman" w:hAnsi="Times New Roman" w:cs="Times New Roman"/>
          <w:sz w:val="30"/>
          <w:szCs w:val="30"/>
        </w:rPr>
        <w:t>Олардың көпшілігі тұрақты,</w:t>
      </w:r>
      <w:r w:rsidR="00EE631B" w:rsidRPr="00EE631B">
        <w:rPr>
          <w:rFonts w:ascii="Times New Roman" w:hAnsi="Times New Roman" w:cs="Times New Roman"/>
          <w:sz w:val="30"/>
          <w:szCs w:val="30"/>
        </w:rPr>
        <w:t xml:space="preserve"> </w:t>
      </w:r>
      <w:r w:rsidR="00EE631B">
        <w:rPr>
          <w:rFonts w:ascii="Times New Roman" w:hAnsi="Times New Roman" w:cs="Times New Roman"/>
          <w:sz w:val="30"/>
          <w:szCs w:val="30"/>
        </w:rPr>
        <w:t xml:space="preserve">ағзалар оларды </w:t>
      </w:r>
      <w:r w:rsidRPr="0070567C">
        <w:rPr>
          <w:rFonts w:ascii="Times New Roman" w:hAnsi="Times New Roman" w:cs="Times New Roman"/>
          <w:sz w:val="30"/>
          <w:szCs w:val="30"/>
        </w:rPr>
        <w:t>жеңіл сіңіреді және жекелеген мүшелер</w:t>
      </w:r>
      <w:r w:rsidR="00EE631B">
        <w:rPr>
          <w:rFonts w:ascii="Times New Roman" w:hAnsi="Times New Roman" w:cs="Times New Roman"/>
          <w:sz w:val="30"/>
          <w:szCs w:val="30"/>
        </w:rPr>
        <w:t xml:space="preserve"> мен ұлпаларда жиналуына </w:t>
      </w:r>
      <w:r w:rsidRPr="0070567C">
        <w:rPr>
          <w:rFonts w:ascii="Times New Roman" w:hAnsi="Times New Roman" w:cs="Times New Roman"/>
          <w:sz w:val="30"/>
          <w:szCs w:val="30"/>
        </w:rPr>
        <w:t>қабілетті.</w:t>
      </w:r>
    </w:p>
    <w:p w:rsidR="006B2A22" w:rsidRPr="0070567C" w:rsidRDefault="00187FC7" w:rsidP="00503CF4">
      <w:pPr>
        <w:spacing w:after="0" w:line="276" w:lineRule="auto"/>
        <w:ind w:firstLine="567"/>
        <w:jc w:val="both"/>
        <w:rPr>
          <w:rFonts w:ascii="Times New Roman" w:hAnsi="Times New Roman" w:cs="Times New Roman"/>
          <w:sz w:val="30"/>
          <w:szCs w:val="30"/>
        </w:rPr>
      </w:pPr>
      <w:r>
        <w:rPr>
          <w:rFonts w:ascii="Times New Roman" w:hAnsi="Times New Roman" w:cs="Times New Roman"/>
          <w:i/>
          <w:sz w:val="30"/>
          <w:szCs w:val="30"/>
        </w:rPr>
        <w:t>Ди</w:t>
      </w:r>
      <w:r w:rsidRPr="00187FC7">
        <w:rPr>
          <w:rFonts w:ascii="Times New Roman" w:hAnsi="Times New Roman" w:cs="Times New Roman"/>
          <w:i/>
          <w:sz w:val="30"/>
          <w:szCs w:val="30"/>
        </w:rPr>
        <w:t>о</w:t>
      </w:r>
      <w:r w:rsidR="006B2A22" w:rsidRPr="0070567C">
        <w:rPr>
          <w:rFonts w:ascii="Times New Roman" w:hAnsi="Times New Roman" w:cs="Times New Roman"/>
          <w:i/>
          <w:sz w:val="30"/>
          <w:szCs w:val="30"/>
        </w:rPr>
        <w:t>ксиндер</w:t>
      </w:r>
      <w:r w:rsidR="006B2A22" w:rsidRPr="0070567C">
        <w:rPr>
          <w:rFonts w:ascii="Times New Roman" w:hAnsi="Times New Roman" w:cs="Times New Roman"/>
          <w:sz w:val="30"/>
          <w:szCs w:val="30"/>
        </w:rPr>
        <w:t xml:space="preserve"> қазіргі белгілі улы заттардың ішіндегі ең күштілерінің бірі.</w:t>
      </w:r>
      <w:r w:rsidRPr="00187FC7">
        <w:rPr>
          <w:rFonts w:ascii="Times New Roman" w:hAnsi="Times New Roman" w:cs="Times New Roman"/>
          <w:sz w:val="30"/>
          <w:szCs w:val="30"/>
        </w:rPr>
        <w:t xml:space="preserve"> </w:t>
      </w:r>
      <w:r>
        <w:rPr>
          <w:rFonts w:ascii="Times New Roman" w:hAnsi="Times New Roman" w:cs="Times New Roman"/>
          <w:sz w:val="30"/>
          <w:szCs w:val="30"/>
        </w:rPr>
        <w:t>Ди</w:t>
      </w:r>
      <w:r w:rsidRPr="00187FC7">
        <w:rPr>
          <w:rFonts w:ascii="Times New Roman" w:hAnsi="Times New Roman" w:cs="Times New Roman"/>
          <w:sz w:val="30"/>
          <w:szCs w:val="30"/>
        </w:rPr>
        <w:t>о</w:t>
      </w:r>
      <w:r w:rsidR="006B2A22" w:rsidRPr="0070567C">
        <w:rPr>
          <w:rFonts w:ascii="Times New Roman" w:hAnsi="Times New Roman" w:cs="Times New Roman"/>
          <w:sz w:val="30"/>
          <w:szCs w:val="30"/>
        </w:rPr>
        <w:t>ксиннің ка</w:t>
      </w:r>
      <w:r w:rsidRPr="00187FC7">
        <w:rPr>
          <w:rFonts w:ascii="Times New Roman" w:hAnsi="Times New Roman" w:cs="Times New Roman"/>
          <w:sz w:val="30"/>
          <w:szCs w:val="30"/>
        </w:rPr>
        <w:t>н</w:t>
      </w:r>
      <w:r w:rsidR="006B2A22" w:rsidRPr="0070567C">
        <w:rPr>
          <w:rFonts w:ascii="Times New Roman" w:hAnsi="Times New Roman" w:cs="Times New Roman"/>
          <w:sz w:val="30"/>
          <w:szCs w:val="30"/>
        </w:rPr>
        <w:t>церогенді,</w:t>
      </w:r>
      <w:r w:rsidRPr="00187FC7">
        <w:rPr>
          <w:rFonts w:ascii="Times New Roman" w:hAnsi="Times New Roman" w:cs="Times New Roman"/>
          <w:sz w:val="30"/>
          <w:szCs w:val="30"/>
        </w:rPr>
        <w:t xml:space="preserve"> </w:t>
      </w:r>
      <w:r w:rsidR="006B2A22" w:rsidRPr="0070567C">
        <w:rPr>
          <w:rFonts w:ascii="Times New Roman" w:hAnsi="Times New Roman" w:cs="Times New Roman"/>
          <w:sz w:val="30"/>
          <w:szCs w:val="30"/>
        </w:rPr>
        <w:t>мутагенді,</w:t>
      </w:r>
      <w:r w:rsidRPr="00187FC7">
        <w:rPr>
          <w:rFonts w:ascii="Times New Roman" w:hAnsi="Times New Roman" w:cs="Times New Roman"/>
          <w:sz w:val="30"/>
          <w:szCs w:val="30"/>
        </w:rPr>
        <w:t xml:space="preserve"> </w:t>
      </w:r>
      <w:r w:rsidR="006B2A22" w:rsidRPr="0070567C">
        <w:rPr>
          <w:rFonts w:ascii="Times New Roman" w:hAnsi="Times New Roman" w:cs="Times New Roman"/>
          <w:sz w:val="30"/>
          <w:szCs w:val="30"/>
        </w:rPr>
        <w:t>тератогенді әсері анықталған.</w:t>
      </w:r>
      <w:r w:rsidRPr="00187FC7">
        <w:rPr>
          <w:rFonts w:ascii="Times New Roman" w:hAnsi="Times New Roman" w:cs="Times New Roman"/>
          <w:sz w:val="30"/>
          <w:szCs w:val="30"/>
        </w:rPr>
        <w:t xml:space="preserve"> </w:t>
      </w:r>
      <w:r w:rsidR="006B2A22" w:rsidRPr="0070567C">
        <w:rPr>
          <w:rFonts w:ascii="Times New Roman" w:hAnsi="Times New Roman" w:cs="Times New Roman"/>
          <w:sz w:val="30"/>
          <w:szCs w:val="30"/>
        </w:rPr>
        <w:t>Ол әйелдің туу қабілетіне әсер етеді.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Фено</w:t>
      </w:r>
      <w:r w:rsidR="00187FC7" w:rsidRPr="00187FC7">
        <w:rPr>
          <w:rFonts w:ascii="Times New Roman" w:hAnsi="Times New Roman" w:cs="Times New Roman"/>
          <w:i/>
          <w:sz w:val="30"/>
          <w:szCs w:val="30"/>
        </w:rPr>
        <w:t>л</w:t>
      </w:r>
      <w:r w:rsidRPr="0070567C">
        <w:rPr>
          <w:rFonts w:ascii="Times New Roman" w:hAnsi="Times New Roman" w:cs="Times New Roman"/>
          <w:i/>
          <w:sz w:val="30"/>
          <w:szCs w:val="30"/>
        </w:rPr>
        <w:t xml:space="preserve">мен </w:t>
      </w:r>
      <w:r w:rsidRPr="0070567C">
        <w:rPr>
          <w:rFonts w:ascii="Times New Roman" w:hAnsi="Times New Roman" w:cs="Times New Roman"/>
          <w:sz w:val="30"/>
          <w:szCs w:val="30"/>
        </w:rPr>
        <w:t>улану бауырды,</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бүйректі,</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қанды зақымдайды.</w:t>
      </w:r>
      <w:r w:rsidR="00187FC7" w:rsidRPr="00187FC7">
        <w:rPr>
          <w:rFonts w:ascii="Times New Roman" w:hAnsi="Times New Roman" w:cs="Times New Roman"/>
          <w:sz w:val="30"/>
          <w:szCs w:val="30"/>
        </w:rPr>
        <w:t xml:space="preserve"> </w:t>
      </w:r>
      <w:r w:rsidR="00187FC7">
        <w:rPr>
          <w:rFonts w:ascii="Times New Roman" w:hAnsi="Times New Roman" w:cs="Times New Roman"/>
          <w:sz w:val="30"/>
          <w:szCs w:val="30"/>
        </w:rPr>
        <w:t>Ағзаның</w:t>
      </w:r>
      <w:r w:rsidRPr="0070567C">
        <w:rPr>
          <w:rFonts w:ascii="Times New Roman" w:hAnsi="Times New Roman" w:cs="Times New Roman"/>
          <w:sz w:val="30"/>
          <w:szCs w:val="30"/>
        </w:rPr>
        <w:t xml:space="preserve"> тұқым қуалау қасиетіне де әсері анықталған.</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Сонымен қатар канцерогенді және тератогенді әсер етеді.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Формальдегид</w:t>
      </w:r>
      <w:r w:rsidR="00187FC7">
        <w:rPr>
          <w:rFonts w:ascii="Times New Roman" w:hAnsi="Times New Roman" w:cs="Times New Roman"/>
          <w:sz w:val="30"/>
          <w:szCs w:val="30"/>
        </w:rPr>
        <w:t xml:space="preserve"> химия өндірісінің </w:t>
      </w:r>
      <w:r w:rsidRPr="0070567C">
        <w:rPr>
          <w:rFonts w:ascii="Times New Roman" w:hAnsi="Times New Roman" w:cs="Times New Roman"/>
          <w:sz w:val="30"/>
          <w:szCs w:val="30"/>
        </w:rPr>
        <w:t>маңызды өнімдерінің бірі болып табылады.</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Формальдегид аллергиялық реакциялар туғызуы мүмкін.</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Сонымен қатар</w:t>
      </w:r>
      <w:r w:rsidR="00187FC7">
        <w:rPr>
          <w:rFonts w:ascii="Times New Roman" w:hAnsi="Times New Roman" w:cs="Times New Roman"/>
          <w:sz w:val="30"/>
          <w:szCs w:val="30"/>
        </w:rPr>
        <w:t xml:space="preserve"> оның канцер</w:t>
      </w:r>
      <w:r w:rsidR="00187FC7" w:rsidRPr="00187FC7">
        <w:rPr>
          <w:rFonts w:ascii="Times New Roman" w:hAnsi="Times New Roman" w:cs="Times New Roman"/>
          <w:sz w:val="30"/>
          <w:szCs w:val="30"/>
        </w:rPr>
        <w:t>о</w:t>
      </w:r>
      <w:r w:rsidRPr="0070567C">
        <w:rPr>
          <w:rFonts w:ascii="Times New Roman" w:hAnsi="Times New Roman" w:cs="Times New Roman"/>
          <w:sz w:val="30"/>
          <w:szCs w:val="30"/>
        </w:rPr>
        <w:t>гендігі туралы мәліметтер бар.</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Ауыр металдар. </w:t>
      </w:r>
      <w:r w:rsidRPr="0070567C">
        <w:rPr>
          <w:rFonts w:ascii="Times New Roman" w:hAnsi="Times New Roman" w:cs="Times New Roman"/>
          <w:sz w:val="30"/>
          <w:szCs w:val="30"/>
        </w:rPr>
        <w:t>Көптеген ауыр металдар ағзалардың тіршілігіне</w:t>
      </w:r>
      <w:r w:rsidR="00187FC7">
        <w:rPr>
          <w:rFonts w:ascii="Times New Roman" w:hAnsi="Times New Roman" w:cs="Times New Roman"/>
          <w:sz w:val="30"/>
          <w:szCs w:val="30"/>
        </w:rPr>
        <w:t xml:space="preserve"> қажет және </w:t>
      </w:r>
      <w:r w:rsidRPr="0070567C">
        <w:rPr>
          <w:rFonts w:ascii="Times New Roman" w:hAnsi="Times New Roman" w:cs="Times New Roman"/>
          <w:sz w:val="30"/>
          <w:szCs w:val="30"/>
        </w:rPr>
        <w:t xml:space="preserve">микроэлементтер </w:t>
      </w:r>
      <w:r w:rsidR="00BA0EB1" w:rsidRPr="0070567C">
        <w:rPr>
          <w:rFonts w:ascii="Times New Roman" w:hAnsi="Times New Roman" w:cs="Times New Roman"/>
          <w:sz w:val="30"/>
          <w:szCs w:val="30"/>
        </w:rPr>
        <w:t>т</w:t>
      </w:r>
      <w:r w:rsidRPr="0070567C">
        <w:rPr>
          <w:rFonts w:ascii="Times New Roman" w:hAnsi="Times New Roman" w:cs="Times New Roman"/>
          <w:sz w:val="30"/>
          <w:szCs w:val="30"/>
        </w:rPr>
        <w:t>обына жатады.</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 xml:space="preserve">Оларға </w:t>
      </w:r>
      <w:r w:rsidR="00561AE5">
        <w:rPr>
          <w:rFonts w:ascii="Times New Roman" w:hAnsi="Times New Roman" w:cs="Times New Roman"/>
          <w:sz w:val="30"/>
          <w:szCs w:val="30"/>
        </w:rPr>
        <w:t>мырыш</w:t>
      </w:r>
      <w:r w:rsidRPr="0070567C">
        <w:rPr>
          <w:rFonts w:ascii="Times New Roman" w:hAnsi="Times New Roman" w:cs="Times New Roman"/>
          <w:sz w:val="30"/>
          <w:szCs w:val="30"/>
        </w:rPr>
        <w:t>,</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мыс,</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марганец,</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темір және т.б. кіреді.</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Сонымен қатар олар тірі ағзалар үшін улы.</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Ауыр металдар ақуыздармен байланысы</w:t>
      </w:r>
      <w:r w:rsidR="00C54257" w:rsidRPr="00B75D1E">
        <w:rPr>
          <w:rFonts w:ascii="Times New Roman" w:hAnsi="Times New Roman" w:cs="Times New Roman"/>
          <w:sz w:val="30"/>
          <w:szCs w:val="30"/>
        </w:rPr>
        <w:t>п</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майда еріп,</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жинақталады.</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Ауыр металдардың қоршаған ортамен ағзада жинақталуының негізгі көзі отынды жағу,</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пестицидтер,</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кейбір органикалық қосылыстар,</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өндірістік қалдықтар және т.б.</w:t>
      </w:r>
    </w:p>
    <w:p w:rsidR="006B2A22" w:rsidRPr="0070567C" w:rsidRDefault="00A908DC" w:rsidP="00503CF4">
      <w:pPr>
        <w:spacing w:after="0" w:line="276" w:lineRule="auto"/>
        <w:jc w:val="both"/>
        <w:rPr>
          <w:rFonts w:ascii="Times New Roman" w:hAnsi="Times New Roman" w:cs="Times New Roman"/>
          <w:b/>
          <w:sz w:val="30"/>
          <w:szCs w:val="30"/>
        </w:rPr>
      </w:pPr>
      <w:r w:rsidRPr="0070567C">
        <w:rPr>
          <w:rFonts w:ascii="Times New Roman" w:hAnsi="Times New Roman" w:cs="Times New Roman"/>
          <w:sz w:val="30"/>
          <w:szCs w:val="30"/>
        </w:rPr>
        <w:tab/>
      </w:r>
      <w:r w:rsidR="006B2A22" w:rsidRPr="0070567C">
        <w:rPr>
          <w:rFonts w:ascii="Times New Roman" w:hAnsi="Times New Roman" w:cs="Times New Roman"/>
          <w:b/>
          <w:sz w:val="30"/>
          <w:szCs w:val="30"/>
        </w:rPr>
        <w:t>Нитриттар мен азықтық қоспалар туғызатын аурулар.</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Нитраттардың негізгі көзі –Na</w:t>
      </w:r>
      <w:r w:rsidRPr="0070567C">
        <w:rPr>
          <w:rFonts w:ascii="Times New Roman" w:hAnsi="Times New Roman" w:cs="Times New Roman"/>
          <w:sz w:val="30"/>
          <w:szCs w:val="30"/>
          <w:vertAlign w:val="subscript"/>
        </w:rPr>
        <w:t>3</w:t>
      </w:r>
      <w:r w:rsidRPr="0070567C">
        <w:rPr>
          <w:rFonts w:ascii="Times New Roman" w:hAnsi="Times New Roman" w:cs="Times New Roman"/>
          <w:sz w:val="30"/>
          <w:szCs w:val="30"/>
          <w:vertAlign w:val="superscript"/>
        </w:rPr>
        <w:t>-</w:t>
      </w:r>
      <w:r w:rsidRPr="0070567C">
        <w:rPr>
          <w:rFonts w:ascii="Times New Roman" w:hAnsi="Times New Roman" w:cs="Times New Roman"/>
          <w:sz w:val="30"/>
          <w:szCs w:val="30"/>
        </w:rPr>
        <w:t xml:space="preserve"> ионы бар минералдық тынайытқыштар.</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 xml:space="preserve">Нитраттар әсіресе </w:t>
      </w:r>
      <w:r w:rsidR="00BA0EB1" w:rsidRPr="0070567C">
        <w:rPr>
          <w:rFonts w:ascii="Times New Roman" w:hAnsi="Times New Roman" w:cs="Times New Roman"/>
          <w:sz w:val="30"/>
          <w:szCs w:val="30"/>
        </w:rPr>
        <w:t>жылыжай</w:t>
      </w:r>
      <w:r w:rsidRPr="0070567C">
        <w:rPr>
          <w:rFonts w:ascii="Times New Roman" w:hAnsi="Times New Roman" w:cs="Times New Roman"/>
          <w:sz w:val="30"/>
          <w:szCs w:val="30"/>
        </w:rPr>
        <w:t>ларда өсірілген дақылдарда көп кездеседі.</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Нитраттардың улылығы жоғары емес,</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бірақ адам ағзасында бактериялардың әсерінен жеңіл нитриттерге өтеді.</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Нитриттер асқазан сөліндегі аминдермен әрекеттесіп,</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нитрозаминдер түзеді.</w:t>
      </w:r>
      <w:r w:rsidR="00187FC7" w:rsidRPr="00187FC7">
        <w:rPr>
          <w:rFonts w:ascii="Times New Roman" w:hAnsi="Times New Roman" w:cs="Times New Roman"/>
          <w:sz w:val="30"/>
          <w:szCs w:val="30"/>
        </w:rPr>
        <w:t xml:space="preserve"> </w:t>
      </w:r>
      <w:r w:rsidRPr="0070567C">
        <w:rPr>
          <w:rFonts w:ascii="Times New Roman" w:hAnsi="Times New Roman" w:cs="Times New Roman"/>
          <w:sz w:val="30"/>
          <w:szCs w:val="30"/>
        </w:rPr>
        <w:t>Нитрозаминдер қазіргі кездегі белгілі канцерогендердің ең күштілерінің бірі.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Азықтық қоспалар мал шаруашылық өнімдерін консервілеу кезінде кеңінен қолданылады.</w:t>
      </w:r>
      <w:r w:rsidR="0095460F" w:rsidRPr="0095460F">
        <w:rPr>
          <w:rFonts w:ascii="Times New Roman" w:hAnsi="Times New Roman" w:cs="Times New Roman"/>
          <w:sz w:val="30"/>
          <w:szCs w:val="30"/>
        </w:rPr>
        <w:t xml:space="preserve"> </w:t>
      </w:r>
      <w:r w:rsidRPr="0070567C">
        <w:rPr>
          <w:rFonts w:ascii="Times New Roman" w:hAnsi="Times New Roman" w:cs="Times New Roman"/>
          <w:sz w:val="30"/>
          <w:szCs w:val="30"/>
        </w:rPr>
        <w:t>Оларға</w:t>
      </w:r>
      <w:r w:rsidR="00F5156E" w:rsidRPr="00B75D1E">
        <w:rPr>
          <w:rFonts w:ascii="Times New Roman" w:hAnsi="Times New Roman" w:cs="Times New Roman"/>
          <w:sz w:val="30"/>
          <w:szCs w:val="30"/>
        </w:rPr>
        <w:t xml:space="preserve"> </w:t>
      </w:r>
      <w:r w:rsidR="00561AE5">
        <w:rPr>
          <w:rFonts w:ascii="Times New Roman" w:hAnsi="Times New Roman" w:cs="Times New Roman"/>
          <w:sz w:val="30"/>
          <w:szCs w:val="30"/>
        </w:rPr>
        <w:t>:</w:t>
      </w:r>
      <w:r w:rsidRPr="0070567C">
        <w:rPr>
          <w:rFonts w:ascii="Times New Roman" w:hAnsi="Times New Roman" w:cs="Times New Roman"/>
          <w:sz w:val="30"/>
          <w:szCs w:val="30"/>
        </w:rPr>
        <w:t xml:space="preserve"> дәрілік заттар, әр түрлі консерванттар,</w:t>
      </w:r>
      <w:r w:rsidR="0095460F" w:rsidRPr="00F839AC">
        <w:rPr>
          <w:rFonts w:ascii="Times New Roman" w:hAnsi="Times New Roman" w:cs="Times New Roman"/>
          <w:sz w:val="30"/>
          <w:szCs w:val="30"/>
        </w:rPr>
        <w:t xml:space="preserve"> </w:t>
      </w:r>
      <w:r w:rsidRPr="0070567C">
        <w:rPr>
          <w:rFonts w:ascii="Times New Roman" w:hAnsi="Times New Roman" w:cs="Times New Roman"/>
          <w:sz w:val="30"/>
          <w:szCs w:val="30"/>
        </w:rPr>
        <w:t>бояулар</w:t>
      </w:r>
      <w:r w:rsidR="00561AE5">
        <w:rPr>
          <w:rFonts w:ascii="Times New Roman" w:hAnsi="Times New Roman" w:cs="Times New Roman"/>
          <w:sz w:val="30"/>
          <w:szCs w:val="30"/>
        </w:rPr>
        <w:t xml:space="preserve"> жатады</w:t>
      </w:r>
      <w:r w:rsidRPr="0070567C">
        <w:rPr>
          <w:rFonts w:ascii="Times New Roman" w:hAnsi="Times New Roman" w:cs="Times New Roman"/>
          <w:sz w:val="30"/>
          <w:szCs w:val="30"/>
        </w:rPr>
        <w:t>.</w:t>
      </w:r>
      <w:r w:rsidR="00A908DC" w:rsidRPr="0070567C">
        <w:rPr>
          <w:rFonts w:ascii="Times New Roman" w:hAnsi="Times New Roman" w:cs="Times New Roman"/>
          <w:sz w:val="30"/>
          <w:szCs w:val="30"/>
        </w:rPr>
        <w:t xml:space="preserve"> Ө</w:t>
      </w:r>
      <w:r w:rsidRPr="0070567C">
        <w:rPr>
          <w:rFonts w:ascii="Times New Roman" w:hAnsi="Times New Roman" w:cs="Times New Roman"/>
          <w:sz w:val="30"/>
          <w:szCs w:val="30"/>
        </w:rPr>
        <w:t>німдедің сыртқы түрін жақсартатын органикалық және мин</w:t>
      </w:r>
      <w:r w:rsidR="00561AE5">
        <w:rPr>
          <w:rFonts w:ascii="Times New Roman" w:hAnsi="Times New Roman" w:cs="Times New Roman"/>
          <w:sz w:val="30"/>
          <w:szCs w:val="30"/>
        </w:rPr>
        <w:t>ер</w:t>
      </w:r>
      <w:r w:rsidRPr="0070567C">
        <w:rPr>
          <w:rFonts w:ascii="Times New Roman" w:hAnsi="Times New Roman" w:cs="Times New Roman"/>
          <w:sz w:val="30"/>
          <w:szCs w:val="30"/>
        </w:rPr>
        <w:t>алдық заттар жатады.</w:t>
      </w:r>
    </w:p>
    <w:p w:rsidR="006B2A22" w:rsidRPr="00194763"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Қазіргі кезде жүздеген азықтық қоспалар қолданылады.</w:t>
      </w:r>
      <w:r w:rsidR="0095460F" w:rsidRPr="0095460F">
        <w:rPr>
          <w:rFonts w:ascii="Times New Roman" w:hAnsi="Times New Roman" w:cs="Times New Roman"/>
          <w:sz w:val="30"/>
          <w:szCs w:val="30"/>
        </w:rPr>
        <w:t xml:space="preserve"> </w:t>
      </w:r>
      <w:r w:rsidRPr="0070567C">
        <w:rPr>
          <w:rFonts w:ascii="Times New Roman" w:hAnsi="Times New Roman" w:cs="Times New Roman"/>
          <w:sz w:val="30"/>
          <w:szCs w:val="30"/>
        </w:rPr>
        <w:t>Олардың көпшілігі адам денсаулығы үшін зиянды.</w:t>
      </w:r>
    </w:p>
    <w:p w:rsidR="009F08D1" w:rsidRPr="0070567C" w:rsidRDefault="009F08D1" w:rsidP="00503CF4">
      <w:pPr>
        <w:pStyle w:val="a3"/>
        <w:numPr>
          <w:ilvl w:val="0"/>
          <w:numId w:val="36"/>
        </w:numPr>
        <w:spacing w:after="0" w:line="276" w:lineRule="auto"/>
        <w:jc w:val="both"/>
        <w:rPr>
          <w:rFonts w:ascii="Times New Roman" w:hAnsi="Times New Roman" w:cs="Times New Roman"/>
          <w:b/>
          <w:sz w:val="30"/>
          <w:szCs w:val="30"/>
        </w:rPr>
      </w:pPr>
      <w:r w:rsidRPr="0070567C">
        <w:rPr>
          <w:rFonts w:ascii="Times New Roman" w:hAnsi="Times New Roman" w:cs="Times New Roman"/>
          <w:b/>
          <w:sz w:val="30"/>
          <w:szCs w:val="30"/>
        </w:rPr>
        <w:t>Денсаулықтың экологиялық аспектілері және сырқаттанушылық.</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Экологиялық аспектілер патологиясы сан алуан. Олар аутогенді, яғни адамдардың өздерінің дұрыс емес тәртібі салдарынан және табиғи болып бөлінуі мүмкін.</w:t>
      </w:r>
    </w:p>
    <w:p w:rsidR="009F08D1" w:rsidRPr="00B765FD" w:rsidRDefault="0095460F" w:rsidP="00503CF4">
      <w:pPr>
        <w:spacing w:after="0" w:line="276" w:lineRule="auto"/>
        <w:jc w:val="both"/>
        <w:rPr>
          <w:rFonts w:ascii="Times New Roman" w:hAnsi="Times New Roman" w:cs="Times New Roman"/>
          <w:b/>
          <w:i/>
          <w:sz w:val="30"/>
          <w:szCs w:val="30"/>
        </w:rPr>
      </w:pPr>
      <w:r>
        <w:rPr>
          <w:rFonts w:ascii="Times New Roman" w:hAnsi="Times New Roman" w:cs="Times New Roman"/>
          <w:b/>
          <w:i/>
          <w:sz w:val="30"/>
          <w:szCs w:val="30"/>
        </w:rPr>
        <w:t>Аутогенді патологияғ</w:t>
      </w:r>
      <w:r w:rsidR="009F08D1" w:rsidRPr="00B765FD">
        <w:rPr>
          <w:rFonts w:ascii="Times New Roman" w:hAnsi="Times New Roman" w:cs="Times New Roman"/>
          <w:b/>
          <w:i/>
          <w:sz w:val="30"/>
          <w:szCs w:val="30"/>
        </w:rPr>
        <w:t>а «Өмір салты</w:t>
      </w:r>
      <w:r w:rsidR="00B765FD" w:rsidRPr="00B765FD">
        <w:rPr>
          <w:rFonts w:ascii="Times New Roman" w:hAnsi="Times New Roman" w:cs="Times New Roman"/>
          <w:b/>
          <w:i/>
          <w:sz w:val="30"/>
          <w:szCs w:val="30"/>
        </w:rPr>
        <w:t>н</w:t>
      </w:r>
      <w:r w:rsidR="009F08D1" w:rsidRPr="00B765FD">
        <w:rPr>
          <w:rFonts w:ascii="Times New Roman" w:hAnsi="Times New Roman" w:cs="Times New Roman"/>
          <w:b/>
          <w:i/>
          <w:sz w:val="30"/>
          <w:szCs w:val="30"/>
        </w:rPr>
        <w:t xml:space="preserve">» жатқызады. </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«Өмір салты» патологияларына қозғалу белсенділігінің оңтайлы нормаларынан, физикалық және психика</w:t>
      </w:r>
      <w:r w:rsidR="00561AE5">
        <w:rPr>
          <w:rFonts w:ascii="Times New Roman" w:hAnsi="Times New Roman" w:cs="Times New Roman"/>
          <w:sz w:val="30"/>
          <w:szCs w:val="30"/>
        </w:rPr>
        <w:t>лық</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эмоциялық жүктемелерден, тамақтану режимінен, жұмыстан, демалыстан және әлеуметтік қатынастард</w:t>
      </w:r>
      <w:r w:rsidR="00561AE5">
        <w:rPr>
          <w:rFonts w:ascii="Times New Roman" w:hAnsi="Times New Roman" w:cs="Times New Roman"/>
          <w:sz w:val="30"/>
          <w:szCs w:val="30"/>
        </w:rPr>
        <w:t>ың</w:t>
      </w:r>
      <w:r w:rsidRPr="0070567C">
        <w:rPr>
          <w:rFonts w:ascii="Times New Roman" w:hAnsi="Times New Roman" w:cs="Times New Roman"/>
          <w:sz w:val="30"/>
          <w:szCs w:val="30"/>
        </w:rPr>
        <w:t xml:space="preserve"> әр түрлі ауытқулармен тікелей немесе жанама тудырылған аурулардың көп саны жатады. Осыған зиянды әдеттермен себептелген барлық аурулар және кәсіптік аурулар сферасының бір бөлігі жатады. Қазір осы аурулардың таралу сферасында адамзаттың кемінде үштен бір бөлігі бар.</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Қарама-қарсы позиция –</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дискомфортпен байланысты өмір салты, теріс эмоциялар мен факторлардың жинақтаумен ерте ме, кеш пе бумерангпен жүйке</w:t>
      </w:r>
      <w:r w:rsidR="00F5156E" w:rsidRPr="00F5156E">
        <w:rPr>
          <w:rFonts w:ascii="Times New Roman" w:hAnsi="Times New Roman" w:cs="Times New Roman"/>
          <w:sz w:val="30"/>
          <w:szCs w:val="30"/>
        </w:rPr>
        <w:t xml:space="preserve"> </w:t>
      </w:r>
      <w:r w:rsidRPr="0070567C">
        <w:rPr>
          <w:rFonts w:ascii="Times New Roman" w:hAnsi="Times New Roman" w:cs="Times New Roman"/>
          <w:sz w:val="30"/>
          <w:szCs w:val="30"/>
        </w:rPr>
        <w:t>-</w:t>
      </w:r>
      <w:r w:rsidR="00F5156E" w:rsidRPr="00F5156E">
        <w:rPr>
          <w:rFonts w:ascii="Times New Roman" w:hAnsi="Times New Roman" w:cs="Times New Roman"/>
          <w:sz w:val="30"/>
          <w:szCs w:val="30"/>
        </w:rPr>
        <w:t xml:space="preserve"> </w:t>
      </w:r>
      <w:r w:rsidRPr="0070567C">
        <w:rPr>
          <w:rFonts w:ascii="Times New Roman" w:hAnsi="Times New Roman" w:cs="Times New Roman"/>
          <w:sz w:val="30"/>
          <w:szCs w:val="30"/>
        </w:rPr>
        <w:t>психикасында көрсетіледі. Кейіннен осының негіз</w:t>
      </w:r>
      <w:r w:rsidR="00561AE5">
        <w:rPr>
          <w:rFonts w:ascii="Times New Roman" w:hAnsi="Times New Roman" w:cs="Times New Roman"/>
          <w:sz w:val="30"/>
          <w:szCs w:val="30"/>
        </w:rPr>
        <w:t>ін</w:t>
      </w:r>
      <w:r w:rsidRPr="0070567C">
        <w:rPr>
          <w:rFonts w:ascii="Times New Roman" w:hAnsi="Times New Roman" w:cs="Times New Roman"/>
          <w:sz w:val="30"/>
          <w:szCs w:val="30"/>
        </w:rPr>
        <w:t>де аурулар пайда болады.</w:t>
      </w:r>
    </w:p>
    <w:p w:rsidR="009F08D1" w:rsidRPr="00B765FD" w:rsidRDefault="00561AE5" w:rsidP="00503CF4">
      <w:pPr>
        <w:spacing w:after="0" w:line="276" w:lineRule="auto"/>
        <w:jc w:val="both"/>
        <w:rPr>
          <w:rFonts w:ascii="Times New Roman" w:hAnsi="Times New Roman" w:cs="Times New Roman"/>
          <w:b/>
          <w:i/>
          <w:sz w:val="30"/>
          <w:szCs w:val="30"/>
        </w:rPr>
      </w:pPr>
      <w:r w:rsidRPr="00B765FD">
        <w:rPr>
          <w:rFonts w:ascii="Times New Roman" w:hAnsi="Times New Roman" w:cs="Times New Roman"/>
          <w:b/>
          <w:i/>
          <w:sz w:val="30"/>
          <w:szCs w:val="30"/>
        </w:rPr>
        <w:t>Қ</w:t>
      </w:r>
      <w:r w:rsidR="009F08D1" w:rsidRPr="00B765FD">
        <w:rPr>
          <w:rFonts w:ascii="Times New Roman" w:hAnsi="Times New Roman" w:cs="Times New Roman"/>
          <w:b/>
          <w:i/>
          <w:sz w:val="30"/>
          <w:szCs w:val="30"/>
        </w:rPr>
        <w:t>оршаған ортаның ластануымен байланысты</w:t>
      </w:r>
      <w:r w:rsidRPr="00B765FD">
        <w:rPr>
          <w:rFonts w:ascii="Times New Roman" w:hAnsi="Times New Roman" w:cs="Times New Roman"/>
          <w:b/>
          <w:i/>
          <w:sz w:val="30"/>
          <w:szCs w:val="30"/>
        </w:rPr>
        <w:t xml:space="preserve"> адам патологиясы</w:t>
      </w:r>
      <w:r w:rsidR="009F08D1" w:rsidRPr="00B765FD">
        <w:rPr>
          <w:rFonts w:ascii="Times New Roman" w:hAnsi="Times New Roman" w:cs="Times New Roman"/>
          <w:b/>
          <w:i/>
          <w:sz w:val="30"/>
          <w:szCs w:val="30"/>
        </w:rPr>
        <w:t>.</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Қоршаған ортаның ластануы ылғи әр түрлі аурулардың қауіпті көзі болады. Осы ортада, жабайы жануардан астам лас, биотикалық адамның ортасы қалыптасты.</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Гигиена және масалардың дамуы, қатты дезинфекциялау құралдарын қолдану, ал сонан соң арнайы улар – биоцидтер және пестицидтердің сапалық өз</w:t>
      </w:r>
      <w:r w:rsidR="0095460F">
        <w:rPr>
          <w:rFonts w:ascii="Times New Roman" w:hAnsi="Times New Roman" w:cs="Times New Roman"/>
          <w:sz w:val="30"/>
          <w:szCs w:val="30"/>
        </w:rPr>
        <w:t xml:space="preserve">геруі, адамның қоршаған ортаны </w:t>
      </w:r>
      <w:r w:rsidRPr="0070567C">
        <w:rPr>
          <w:rFonts w:ascii="Times New Roman" w:hAnsi="Times New Roman" w:cs="Times New Roman"/>
          <w:sz w:val="30"/>
          <w:szCs w:val="30"/>
        </w:rPr>
        <w:t>ластауына бірте-бірте алып келді. Онда биогенді органика аз болады, патогенді организмдер мен оларды тасымалдаушы немесе ке</w:t>
      </w:r>
      <w:r w:rsidR="009770B1">
        <w:rPr>
          <w:rFonts w:ascii="Times New Roman" w:hAnsi="Times New Roman" w:cs="Times New Roman"/>
          <w:sz w:val="30"/>
          <w:szCs w:val="30"/>
        </w:rPr>
        <w:t xml:space="preserve">м дегенде олармен </w:t>
      </w:r>
      <w:r w:rsidRPr="0070567C">
        <w:rPr>
          <w:rFonts w:ascii="Times New Roman" w:hAnsi="Times New Roman" w:cs="Times New Roman"/>
          <w:sz w:val="30"/>
          <w:szCs w:val="30"/>
        </w:rPr>
        <w:t>байланыстар жиілігі төмендейді, бірақ синтетикалық поллютантардың,</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зиянды бейорганикалық заттардың ксенобиотиктерінің, радионуклид және басқа да техногенді агенттер саны үлкейді.</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 xml:space="preserve">Анық айқын спецификалық симптомдары зақымдану адамның қандай да бір жеке </w:t>
      </w:r>
      <w:r w:rsidRPr="0070567C">
        <w:rPr>
          <w:rFonts w:ascii="Times New Roman" w:hAnsi="Times New Roman" w:cs="Times New Roman"/>
          <w:sz w:val="30"/>
          <w:szCs w:val="30"/>
        </w:rPr>
        <w:lastRenderedPageBreak/>
        <w:t>химиялық немесе физикал</w:t>
      </w:r>
      <w:r w:rsidR="00E03E40" w:rsidRPr="0070567C">
        <w:rPr>
          <w:rFonts w:ascii="Times New Roman" w:hAnsi="Times New Roman" w:cs="Times New Roman"/>
          <w:sz w:val="30"/>
          <w:szCs w:val="30"/>
        </w:rPr>
        <w:t>ы</w:t>
      </w:r>
      <w:r w:rsidRPr="0070567C">
        <w:rPr>
          <w:rFonts w:ascii="Times New Roman" w:hAnsi="Times New Roman" w:cs="Times New Roman"/>
          <w:sz w:val="30"/>
          <w:szCs w:val="30"/>
        </w:rPr>
        <w:t>қ агенті токсикология, травматология, радиациялық медицина жатады.</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Олар жеке санатты жоғары дәрежелі</w:t>
      </w:r>
      <w:r w:rsidR="00561AE5">
        <w:rPr>
          <w:rFonts w:ascii="Times New Roman" w:hAnsi="Times New Roman" w:cs="Times New Roman"/>
          <w:sz w:val="30"/>
          <w:szCs w:val="30"/>
        </w:rPr>
        <w:t xml:space="preserve"> қауіп </w:t>
      </w:r>
      <w:r w:rsidRPr="0070567C">
        <w:rPr>
          <w:rFonts w:ascii="Times New Roman" w:hAnsi="Times New Roman" w:cs="Times New Roman"/>
          <w:sz w:val="30"/>
          <w:szCs w:val="30"/>
        </w:rPr>
        <w:t>болуы мүмкін. Қарулы қақтығыстар, терроризм, техникалық апаттарға, табиғи апаттарға және экологиялық апаттарға байланысты.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i/>
          <w:sz w:val="30"/>
          <w:szCs w:val="30"/>
        </w:rPr>
        <w:t>Адамның табиғи экологиялық аспектілер патологиясы</w:t>
      </w:r>
      <w:r w:rsidRPr="0070567C">
        <w:rPr>
          <w:rFonts w:ascii="Times New Roman" w:hAnsi="Times New Roman" w:cs="Times New Roman"/>
          <w:sz w:val="30"/>
          <w:szCs w:val="30"/>
        </w:rPr>
        <w:t xml:space="preserve"> негізінен географиялық факторлар</w:t>
      </w:r>
      <w:r w:rsidR="00561AE5">
        <w:rPr>
          <w:rFonts w:ascii="Times New Roman" w:hAnsi="Times New Roman" w:cs="Times New Roman"/>
          <w:sz w:val="30"/>
          <w:szCs w:val="30"/>
        </w:rPr>
        <w:t>,</w:t>
      </w:r>
      <w:r w:rsidR="00E03E40" w:rsidRPr="0070567C">
        <w:rPr>
          <w:rFonts w:ascii="Times New Roman" w:hAnsi="Times New Roman" w:cs="Times New Roman"/>
          <w:sz w:val="30"/>
          <w:szCs w:val="30"/>
        </w:rPr>
        <w:t xml:space="preserve"> яғни</w:t>
      </w:r>
      <w:r w:rsidRPr="0070567C">
        <w:rPr>
          <w:rFonts w:ascii="Times New Roman" w:hAnsi="Times New Roman" w:cs="Times New Roman"/>
          <w:sz w:val="30"/>
          <w:szCs w:val="30"/>
        </w:rPr>
        <w:t xml:space="preserve"> орналастыру</w:t>
      </w:r>
      <w:r w:rsidR="00E03E40" w:rsidRPr="0070567C">
        <w:rPr>
          <w:rFonts w:ascii="Times New Roman" w:hAnsi="Times New Roman" w:cs="Times New Roman"/>
          <w:sz w:val="30"/>
          <w:szCs w:val="30"/>
        </w:rPr>
        <w:t xml:space="preserve"> мен адами популяциялар</w:t>
      </w:r>
      <w:r w:rsidRPr="0070567C">
        <w:rPr>
          <w:rFonts w:ascii="Times New Roman" w:hAnsi="Times New Roman" w:cs="Times New Roman"/>
          <w:sz w:val="30"/>
          <w:szCs w:val="30"/>
        </w:rPr>
        <w:t xml:space="preserve">мен </w:t>
      </w:r>
      <w:r w:rsidR="00E03E40" w:rsidRPr="0070567C">
        <w:rPr>
          <w:rFonts w:ascii="Times New Roman" w:hAnsi="Times New Roman" w:cs="Times New Roman"/>
          <w:sz w:val="30"/>
          <w:szCs w:val="30"/>
        </w:rPr>
        <w:t xml:space="preserve">және </w:t>
      </w:r>
      <w:r w:rsidRPr="0070567C">
        <w:rPr>
          <w:rFonts w:ascii="Times New Roman" w:hAnsi="Times New Roman" w:cs="Times New Roman"/>
          <w:sz w:val="30"/>
          <w:szCs w:val="30"/>
        </w:rPr>
        <w:t>аурулар</w:t>
      </w:r>
      <w:r w:rsidR="0095460F">
        <w:rPr>
          <w:rFonts w:ascii="Times New Roman" w:hAnsi="Times New Roman" w:cs="Times New Roman"/>
          <w:sz w:val="30"/>
          <w:szCs w:val="30"/>
        </w:rPr>
        <w:t xml:space="preserve"> </w:t>
      </w:r>
      <w:r w:rsidR="00561AE5" w:rsidRPr="0070567C">
        <w:rPr>
          <w:rFonts w:ascii="Times New Roman" w:hAnsi="Times New Roman" w:cs="Times New Roman"/>
          <w:sz w:val="30"/>
          <w:szCs w:val="30"/>
        </w:rPr>
        <w:t>тарату</w:t>
      </w:r>
      <w:r w:rsidR="0095460F">
        <w:rPr>
          <w:rFonts w:ascii="Times New Roman" w:hAnsi="Times New Roman" w:cs="Times New Roman"/>
          <w:sz w:val="30"/>
          <w:szCs w:val="30"/>
        </w:rPr>
        <w:t>мен байланысты.</w:t>
      </w:r>
      <w:r w:rsidRPr="0070567C">
        <w:rPr>
          <w:rFonts w:ascii="Times New Roman" w:hAnsi="Times New Roman" w:cs="Times New Roman"/>
          <w:sz w:val="30"/>
          <w:szCs w:val="30"/>
        </w:rPr>
        <w:t xml:space="preserve"> Олар үш санатқа бөлінеді.</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1) Тікелей бұзылу себебі, қалыпты тіршілік ету және пайда болған патологиялық процестің абиотикалық ортаның факторлары болуы мүмкін.</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Жергілікті геопатогенді аймақтарда ерекше жергілікті үйлесімі радиациялық фон, геомагнитті өрістің таралуы, тектоникалық толқындардың және басқа да факторлардың білінбей адам денсаулығы үшін қолайсыз жағдайды жасайды. Географиялық факторлар рөлі, сондай-ақ, тамақтанумен байланысты болған түрлі бұзушылықтар, азық-түлік немесе ауыз суында жоқ немесе иелігінде алмастырылмайтын нутриент тапшылығы көрініс табады.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2) Бұл тамақтану кемшіліктері</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жергілікті химиялық то</w:t>
      </w:r>
      <w:r w:rsidR="00A11EBD" w:rsidRPr="0070567C">
        <w:rPr>
          <w:rFonts w:ascii="Times New Roman" w:hAnsi="Times New Roman" w:cs="Times New Roman"/>
          <w:sz w:val="30"/>
          <w:szCs w:val="30"/>
        </w:rPr>
        <w:t xml:space="preserve">пырақтың құрам ерекшеліктері, </w:t>
      </w:r>
      <w:r w:rsidRPr="0070567C">
        <w:rPr>
          <w:rFonts w:ascii="Times New Roman" w:hAnsi="Times New Roman" w:cs="Times New Roman"/>
          <w:sz w:val="30"/>
          <w:szCs w:val="30"/>
        </w:rPr>
        <w:t>өсірілетін дақылдар түрлер</w:t>
      </w:r>
      <w:r w:rsidRPr="00B765FD">
        <w:rPr>
          <w:rFonts w:ascii="Times New Roman" w:hAnsi="Times New Roman" w:cs="Times New Roman"/>
          <w:sz w:val="30"/>
          <w:szCs w:val="30"/>
        </w:rPr>
        <w:t>, егіншілік</w:t>
      </w:r>
      <w:r w:rsidRPr="0070567C">
        <w:rPr>
          <w:rFonts w:ascii="Times New Roman" w:hAnsi="Times New Roman" w:cs="Times New Roman"/>
          <w:sz w:val="30"/>
          <w:szCs w:val="30"/>
        </w:rPr>
        <w:t>, астықты қа</w:t>
      </w:r>
      <w:r w:rsidR="009770B1">
        <w:rPr>
          <w:rFonts w:ascii="Times New Roman" w:hAnsi="Times New Roman" w:cs="Times New Roman"/>
          <w:sz w:val="30"/>
          <w:szCs w:val="30"/>
        </w:rPr>
        <w:t>йта өңдеу және дайындау тағамын</w:t>
      </w:r>
      <w:r w:rsidRPr="0070567C">
        <w:rPr>
          <w:rFonts w:ascii="Times New Roman" w:hAnsi="Times New Roman" w:cs="Times New Roman"/>
          <w:sz w:val="30"/>
          <w:szCs w:val="30"/>
        </w:rPr>
        <w:t xml:space="preserve"> алдын ала келісілуі мүмкін. Дамушы жалпы патологиялардан басқа, спецификалық азық-түлік жетіспеушілік көріністері бар. Осыған анемияның алимента</w:t>
      </w:r>
      <w:r w:rsidR="005F7F85" w:rsidRPr="0070567C">
        <w:rPr>
          <w:rFonts w:ascii="Times New Roman" w:hAnsi="Times New Roman" w:cs="Times New Roman"/>
          <w:sz w:val="30"/>
          <w:szCs w:val="30"/>
        </w:rPr>
        <w:t>рлық авитаминоздар және йод тапшылығына</w:t>
      </w:r>
      <w:r w:rsidR="0095460F">
        <w:rPr>
          <w:rFonts w:ascii="Times New Roman" w:hAnsi="Times New Roman" w:cs="Times New Roman"/>
          <w:sz w:val="30"/>
          <w:szCs w:val="30"/>
        </w:rPr>
        <w:t xml:space="preserve"> </w:t>
      </w:r>
      <w:r w:rsidRPr="0070567C">
        <w:rPr>
          <w:rFonts w:ascii="Times New Roman" w:hAnsi="Times New Roman" w:cs="Times New Roman"/>
          <w:sz w:val="30"/>
          <w:szCs w:val="30"/>
        </w:rPr>
        <w:t>байланысты эндемиялық зоб мысал бола алады.</w:t>
      </w:r>
    </w:p>
    <w:p w:rsidR="009F08D1" w:rsidRPr="0070567C" w:rsidRDefault="0095460F" w:rsidP="00503CF4">
      <w:pPr>
        <w:spacing w:after="0" w:line="276" w:lineRule="auto"/>
        <w:jc w:val="both"/>
        <w:rPr>
          <w:rFonts w:ascii="Times New Roman" w:hAnsi="Times New Roman" w:cs="Times New Roman"/>
          <w:sz w:val="30"/>
          <w:szCs w:val="30"/>
        </w:rPr>
      </w:pPr>
      <w:r>
        <w:rPr>
          <w:rFonts w:ascii="Times New Roman" w:hAnsi="Times New Roman" w:cs="Times New Roman"/>
          <w:sz w:val="30"/>
          <w:szCs w:val="30"/>
        </w:rPr>
        <w:t xml:space="preserve">    3)</w:t>
      </w:r>
      <w:r w:rsidR="009F08D1" w:rsidRPr="0070567C">
        <w:rPr>
          <w:rFonts w:ascii="Times New Roman" w:hAnsi="Times New Roman" w:cs="Times New Roman"/>
          <w:sz w:val="30"/>
          <w:szCs w:val="30"/>
        </w:rPr>
        <w:t>Аурулардың шығу тегі мен таралуы көптеген биотикалық компоненттер ортасына қатысатын қоршаған орта – вирустар, бактериялар, қарапайым паразиттермен және олардың энтомологиялық және аралық иелері – әртүрлі ж</w:t>
      </w:r>
      <w:r w:rsidR="009770B1">
        <w:rPr>
          <w:rFonts w:ascii="Times New Roman" w:hAnsi="Times New Roman" w:cs="Times New Roman"/>
          <w:sz w:val="30"/>
          <w:szCs w:val="30"/>
        </w:rPr>
        <w:t xml:space="preserve">ануарлармен байланысты. </w:t>
      </w:r>
      <w:r w:rsidR="009770B1" w:rsidRPr="009770B1">
        <w:rPr>
          <w:rFonts w:ascii="Times New Roman" w:hAnsi="Times New Roman" w:cs="Times New Roman"/>
          <w:sz w:val="30"/>
          <w:szCs w:val="30"/>
        </w:rPr>
        <w:t>Т</w:t>
      </w:r>
      <w:r w:rsidR="009770B1">
        <w:rPr>
          <w:rFonts w:ascii="Times New Roman" w:hAnsi="Times New Roman" w:cs="Times New Roman"/>
          <w:sz w:val="30"/>
          <w:szCs w:val="30"/>
        </w:rPr>
        <w:t>ұмау</w:t>
      </w:r>
      <w:r w:rsidR="009F08D1" w:rsidRPr="0070567C">
        <w:rPr>
          <w:rFonts w:ascii="Times New Roman" w:hAnsi="Times New Roman" w:cs="Times New Roman"/>
          <w:sz w:val="30"/>
          <w:szCs w:val="30"/>
        </w:rPr>
        <w:t xml:space="preserve"> эпидемия кезеңділігі белгілі бір түрде азия үйректерінің қоныс аударуымен байланысты. Алайда мұнда да жиі шешуші антропогендік факторлар: адамдар топтары, физикалық контактілер жиілігі, көші-қон, тауарлармен қоздырғыштарының әкелуі, гигиеналық шарттар, сондай-ақ, индукцияланған иммунитетті инфекция болуы немесе болмауы.</w:t>
      </w:r>
    </w:p>
    <w:p w:rsidR="009F08D1" w:rsidRPr="00194763"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Қазіргі заманғы адамның генетикалық аппараты иммунологиялық ақпаратпен тиелген гендердің мың антиденелер жауапты синтезі. Біздің иммунитет жиі, қоршаған ортаның жаңа болыстарына жеңе алмайды. Ал оның тарататын микро</w:t>
      </w:r>
      <w:r w:rsidR="005F7F85" w:rsidRPr="0070567C">
        <w:rPr>
          <w:rFonts w:ascii="Times New Roman" w:hAnsi="Times New Roman" w:cs="Times New Roman"/>
          <w:sz w:val="30"/>
          <w:szCs w:val="30"/>
        </w:rPr>
        <w:t>әлем</w:t>
      </w:r>
      <w:r w:rsidRPr="0070567C">
        <w:rPr>
          <w:rFonts w:ascii="Times New Roman" w:hAnsi="Times New Roman" w:cs="Times New Roman"/>
          <w:sz w:val="30"/>
          <w:szCs w:val="30"/>
        </w:rPr>
        <w:t xml:space="preserve"> адамға иммундық тапшылық вирусы, Эбола безгегі инфекция</w:t>
      </w:r>
      <w:r w:rsidR="005F7F85" w:rsidRPr="0070567C">
        <w:rPr>
          <w:rFonts w:ascii="Times New Roman" w:hAnsi="Times New Roman" w:cs="Times New Roman"/>
          <w:sz w:val="30"/>
          <w:szCs w:val="30"/>
        </w:rPr>
        <w:t>ларын</w:t>
      </w:r>
      <w:r w:rsidRPr="0070567C">
        <w:rPr>
          <w:rFonts w:ascii="Times New Roman" w:hAnsi="Times New Roman" w:cs="Times New Roman"/>
          <w:sz w:val="30"/>
          <w:szCs w:val="30"/>
        </w:rPr>
        <w:t xml:space="preserve"> таратады. ЖИТС</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 xml:space="preserve">бойынша, адамның денсаулық </w:t>
      </w:r>
      <w:r w:rsidRPr="0070567C">
        <w:rPr>
          <w:rFonts w:ascii="Times New Roman" w:hAnsi="Times New Roman" w:cs="Times New Roman"/>
          <w:sz w:val="30"/>
          <w:szCs w:val="30"/>
        </w:rPr>
        <w:lastRenderedPageBreak/>
        <w:t>реакциясына демографиялық жарылыс және жыныстық революциялық соққы</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деп атауға болады. Адам организмінің басты қорғауға жеңілуі – иммунитет және  терең психологиялық жарақат.</w:t>
      </w:r>
    </w:p>
    <w:p w:rsidR="009F08D1" w:rsidRPr="0001106D" w:rsidRDefault="00AA04EF" w:rsidP="00503CF4">
      <w:pPr>
        <w:pStyle w:val="a3"/>
        <w:numPr>
          <w:ilvl w:val="0"/>
          <w:numId w:val="36"/>
        </w:numPr>
        <w:spacing w:after="0" w:line="276" w:lineRule="auto"/>
        <w:jc w:val="both"/>
        <w:rPr>
          <w:rFonts w:ascii="Times New Roman" w:hAnsi="Times New Roman" w:cs="Times New Roman"/>
          <w:b/>
          <w:sz w:val="30"/>
          <w:szCs w:val="30"/>
        </w:rPr>
      </w:pPr>
      <w:r>
        <w:rPr>
          <w:rFonts w:ascii="Times New Roman" w:hAnsi="Times New Roman" w:cs="Times New Roman"/>
          <w:b/>
          <w:sz w:val="30"/>
          <w:szCs w:val="30"/>
        </w:rPr>
        <w:t xml:space="preserve">Денсаулықтың </w:t>
      </w:r>
      <w:r w:rsidR="009F08D1" w:rsidRPr="00AA04EF">
        <w:rPr>
          <w:rFonts w:ascii="Times New Roman" w:hAnsi="Times New Roman" w:cs="Times New Roman"/>
          <w:b/>
          <w:sz w:val="30"/>
          <w:szCs w:val="30"/>
        </w:rPr>
        <w:t>қоршаған ортаның ластанумен байланысы.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Жалпы денсаулық жағдайының көрсеткіштеріне балалар өлімін, алғашқы мүгедектікті, еңбекке уақытша жарамсыздық</w:t>
      </w:r>
      <w:r w:rsidR="005F7F85" w:rsidRPr="0070567C">
        <w:rPr>
          <w:rFonts w:ascii="Times New Roman" w:hAnsi="Times New Roman" w:cs="Times New Roman"/>
          <w:sz w:val="30"/>
          <w:szCs w:val="30"/>
        </w:rPr>
        <w:t>ты жатқызады. Жалпы ауру-сырқау</w:t>
      </w:r>
      <w:r w:rsidRPr="0070567C">
        <w:rPr>
          <w:rFonts w:ascii="Times New Roman" w:hAnsi="Times New Roman" w:cs="Times New Roman"/>
          <w:sz w:val="30"/>
          <w:szCs w:val="30"/>
        </w:rPr>
        <w:t xml:space="preserve"> ірі топтар</w:t>
      </w:r>
      <w:r w:rsidR="005F7F85" w:rsidRPr="0070567C">
        <w:rPr>
          <w:rFonts w:ascii="Times New Roman" w:hAnsi="Times New Roman" w:cs="Times New Roman"/>
          <w:sz w:val="30"/>
          <w:szCs w:val="30"/>
        </w:rPr>
        <w:t>дан</w:t>
      </w:r>
      <w:r w:rsidRPr="0070567C">
        <w:rPr>
          <w:rFonts w:ascii="Times New Roman" w:hAnsi="Times New Roman" w:cs="Times New Roman"/>
          <w:sz w:val="30"/>
          <w:szCs w:val="30"/>
        </w:rPr>
        <w:t xml:space="preserve"> жұқпалы ауру түрінің бөлінуі мүмкін, мысалы, инфекциялық-паразиттік аурулары, жүрек-қан тамыры аурулары, қатерлі ісіктер, репродуктивті бұзылуы. Көптеген факторлардан техногендік ластану әсерін бөлу өте оңай емес. Мысалы, үлкен статистикалық материалы бойынша аурудан жұмыс шығындары туралы қорытынды жасалды, бұл </w:t>
      </w:r>
      <w:r w:rsidR="005F7F85" w:rsidRPr="0070567C">
        <w:rPr>
          <w:rFonts w:ascii="Times New Roman" w:hAnsi="Times New Roman" w:cs="Times New Roman"/>
          <w:sz w:val="30"/>
          <w:szCs w:val="30"/>
        </w:rPr>
        <w:t xml:space="preserve">ауаның </w:t>
      </w:r>
      <w:r w:rsidRPr="0070567C">
        <w:rPr>
          <w:rFonts w:ascii="Times New Roman" w:hAnsi="Times New Roman" w:cs="Times New Roman"/>
          <w:sz w:val="30"/>
          <w:szCs w:val="30"/>
        </w:rPr>
        <w:t>техногенді ластануы</w:t>
      </w:r>
      <w:r w:rsidR="005F7F85" w:rsidRPr="0070567C">
        <w:rPr>
          <w:rFonts w:ascii="Times New Roman" w:hAnsi="Times New Roman" w:cs="Times New Roman"/>
          <w:sz w:val="30"/>
          <w:szCs w:val="30"/>
        </w:rPr>
        <w:t xml:space="preserve"> халық денсаулығының</w:t>
      </w:r>
      <w:r w:rsidRPr="0070567C">
        <w:rPr>
          <w:rFonts w:ascii="Times New Roman" w:hAnsi="Times New Roman" w:cs="Times New Roman"/>
          <w:sz w:val="30"/>
          <w:szCs w:val="30"/>
        </w:rPr>
        <w:t xml:space="preserve"> 43-45% нашарлауы</w:t>
      </w:r>
      <w:r w:rsidR="005F7F85" w:rsidRPr="0070567C">
        <w:rPr>
          <w:rFonts w:ascii="Times New Roman" w:hAnsi="Times New Roman" w:cs="Times New Roman"/>
          <w:sz w:val="30"/>
          <w:szCs w:val="30"/>
        </w:rPr>
        <w:t>на әкеледі</w:t>
      </w:r>
      <w:r w:rsidRPr="0070567C">
        <w:rPr>
          <w:rFonts w:ascii="Times New Roman" w:hAnsi="Times New Roman" w:cs="Times New Roman"/>
          <w:sz w:val="30"/>
          <w:szCs w:val="30"/>
        </w:rPr>
        <w:t>.</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Орта сапасының халықтың денсаулығына әсерін бағалаудың аса сенімді сандық бағалары техногенді ластану деңгейі бойынша ажыратылатын бір қаланың әр түрлі аудандар тұрғындарының аурушаңдығымен салыстыр</w:t>
      </w:r>
      <w:r w:rsidR="005F7F85" w:rsidRPr="0070567C">
        <w:rPr>
          <w:rFonts w:ascii="Times New Roman" w:hAnsi="Times New Roman" w:cs="Times New Roman"/>
          <w:sz w:val="30"/>
          <w:szCs w:val="30"/>
        </w:rPr>
        <w:t>ып</w:t>
      </w:r>
      <w:r w:rsidRPr="0070567C">
        <w:rPr>
          <w:rFonts w:ascii="Times New Roman" w:hAnsi="Times New Roman" w:cs="Times New Roman"/>
          <w:sz w:val="30"/>
          <w:szCs w:val="30"/>
        </w:rPr>
        <w:t xml:space="preserve"> алынған: ластану деңгейі неғұрлым жоғары болса, халықтың аурушаңдығы</w:t>
      </w:r>
      <w:r w:rsidR="00F30DD4" w:rsidRPr="00F30DD4">
        <w:rPr>
          <w:rFonts w:ascii="Times New Roman" w:hAnsi="Times New Roman" w:cs="Times New Roman"/>
          <w:sz w:val="30"/>
          <w:szCs w:val="30"/>
        </w:rPr>
        <w:t>ны</w:t>
      </w:r>
      <w:r w:rsidR="00F30DD4">
        <w:rPr>
          <w:rFonts w:ascii="Times New Roman" w:hAnsi="Times New Roman" w:cs="Times New Roman"/>
          <w:sz w:val="30"/>
          <w:szCs w:val="30"/>
        </w:rPr>
        <w:t>ң</w:t>
      </w:r>
      <w:r w:rsidRPr="0070567C">
        <w:rPr>
          <w:rFonts w:ascii="Times New Roman" w:hAnsi="Times New Roman" w:cs="Times New Roman"/>
          <w:sz w:val="30"/>
          <w:szCs w:val="30"/>
        </w:rPr>
        <w:t xml:space="preserve"> көрсеткіші соғұрлым жоғары болады. Осылайша, жалпы</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балал</w:t>
      </w:r>
      <w:r w:rsidR="005F7F85" w:rsidRPr="0070567C">
        <w:rPr>
          <w:rFonts w:ascii="Times New Roman" w:hAnsi="Times New Roman" w:cs="Times New Roman"/>
          <w:sz w:val="30"/>
          <w:szCs w:val="30"/>
        </w:rPr>
        <w:t>ар мен ересектер сырқаттанушылығы</w:t>
      </w:r>
      <w:r w:rsidRPr="0070567C">
        <w:rPr>
          <w:rFonts w:ascii="Times New Roman" w:hAnsi="Times New Roman" w:cs="Times New Roman"/>
          <w:sz w:val="30"/>
          <w:szCs w:val="30"/>
        </w:rPr>
        <w:t xml:space="preserve"> Санкт-Петербургтің Киров ауданында (</w:t>
      </w:r>
      <w:r w:rsidR="00A11EBD" w:rsidRPr="0070567C">
        <w:rPr>
          <w:rFonts w:ascii="Times New Roman" w:hAnsi="Times New Roman" w:cs="Times New Roman"/>
          <w:sz w:val="30"/>
          <w:szCs w:val="30"/>
        </w:rPr>
        <w:t>дерект</w:t>
      </w:r>
      <w:r w:rsidR="00F30DD4">
        <w:rPr>
          <w:rFonts w:ascii="Times New Roman" w:hAnsi="Times New Roman" w:cs="Times New Roman"/>
          <w:sz w:val="30"/>
          <w:szCs w:val="30"/>
        </w:rPr>
        <w:t>ер 1989 ж.) 2,</w:t>
      </w:r>
      <w:r w:rsidR="00A11EBD" w:rsidRPr="0070567C">
        <w:rPr>
          <w:rFonts w:ascii="Times New Roman" w:hAnsi="Times New Roman" w:cs="Times New Roman"/>
          <w:sz w:val="30"/>
          <w:szCs w:val="30"/>
        </w:rPr>
        <w:t>3 есе артық</w:t>
      </w:r>
      <w:r w:rsidRPr="0070567C">
        <w:rPr>
          <w:rFonts w:ascii="Times New Roman" w:hAnsi="Times New Roman" w:cs="Times New Roman"/>
          <w:sz w:val="30"/>
          <w:szCs w:val="30"/>
        </w:rPr>
        <w:t>,</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Приморск ауданында өнеркәсіп шығарындылары</w:t>
      </w:r>
      <w:r w:rsidR="005F7F85" w:rsidRPr="0070567C">
        <w:rPr>
          <w:rFonts w:ascii="Times New Roman" w:hAnsi="Times New Roman" w:cs="Times New Roman"/>
          <w:sz w:val="30"/>
          <w:szCs w:val="30"/>
        </w:rPr>
        <w:t xml:space="preserve"> салмағының</w:t>
      </w:r>
      <w:r w:rsidRPr="0070567C">
        <w:rPr>
          <w:rFonts w:ascii="Times New Roman" w:hAnsi="Times New Roman" w:cs="Times New Roman"/>
          <w:sz w:val="30"/>
          <w:szCs w:val="30"/>
        </w:rPr>
        <w:t xml:space="preserve"> Киров ауданына қарағанда</w:t>
      </w:r>
      <w:r w:rsidR="005F7F85" w:rsidRPr="0070567C">
        <w:rPr>
          <w:rFonts w:ascii="Times New Roman" w:hAnsi="Times New Roman" w:cs="Times New Roman"/>
          <w:sz w:val="30"/>
          <w:szCs w:val="30"/>
        </w:rPr>
        <w:t xml:space="preserve"> 9 есе аз. Кемерово қ.,</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қатты ластанған зауыттың ауданында созылмалы бронхит ауруы</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2.7 есе, ал шала туған балалар 2.1 есе көп. Ерлер</w:t>
      </w:r>
      <w:r w:rsidR="005F7F85" w:rsidRPr="0070567C">
        <w:rPr>
          <w:rFonts w:ascii="Times New Roman" w:hAnsi="Times New Roman" w:cs="Times New Roman"/>
          <w:sz w:val="30"/>
          <w:szCs w:val="30"/>
        </w:rPr>
        <w:t>дің онкологиялық сырқаттанушылығы</w:t>
      </w:r>
      <w:r w:rsidRPr="0070567C">
        <w:rPr>
          <w:rFonts w:ascii="Times New Roman" w:hAnsi="Times New Roman" w:cs="Times New Roman"/>
          <w:sz w:val="30"/>
          <w:szCs w:val="30"/>
        </w:rPr>
        <w:t xml:space="preserve"> неғұрлым ластанған Магнитогорск ауданында 1.5 – 2.3 есе көп.</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Әр түрлі қалалар мен өңірлерді салыстыру бұл қатынаста аз анықталған нәтижелерді береді, себебі техногенді ластанудың әсері өмір сүру жағдайларындағы басқа айырмашылықтармен жасырылады. Бірақ бұл жағдайда да айырмашылықтар айтарлықтай анық айқындалады. Ресейдің ауадағы зиянды заттардың ШМК едәуір (10 есе және одан артық) жоғарылауы үнемі тіркелген 66 қаласында олардың тұрғындарының 40 млн. арасында жалпы аурушаңдық деңгейі елдің басқа қалалары бойынша орташа деңгейден 1,6-2,0 есе жоғары болды. Жалпы деңгейде онкологиялық аурулар, Ресейде 1989 ж. – 196 100 мың адам қатерлі ісік ауруының арасында </w:t>
      </w:r>
      <w:r w:rsidR="005F7F85" w:rsidRPr="0070567C">
        <w:rPr>
          <w:rFonts w:ascii="Times New Roman" w:hAnsi="Times New Roman" w:cs="Times New Roman"/>
          <w:sz w:val="30"/>
          <w:szCs w:val="30"/>
        </w:rPr>
        <w:t xml:space="preserve">орташа </w:t>
      </w:r>
      <w:r w:rsidRPr="0070567C">
        <w:rPr>
          <w:rFonts w:ascii="Times New Roman" w:hAnsi="Times New Roman" w:cs="Times New Roman"/>
          <w:sz w:val="30"/>
          <w:szCs w:val="30"/>
        </w:rPr>
        <w:t>қалалық халық</w:t>
      </w:r>
      <w:r w:rsidR="005F7F85" w:rsidRPr="0070567C">
        <w:rPr>
          <w:rFonts w:ascii="Times New Roman" w:hAnsi="Times New Roman" w:cs="Times New Roman"/>
          <w:sz w:val="30"/>
          <w:szCs w:val="30"/>
        </w:rPr>
        <w:t xml:space="preserve"> 268</w:t>
      </w:r>
      <w:r w:rsidR="00AA04EF">
        <w:rPr>
          <w:rFonts w:ascii="Times New Roman" w:hAnsi="Times New Roman" w:cs="Times New Roman"/>
          <w:sz w:val="30"/>
          <w:szCs w:val="30"/>
        </w:rPr>
        <w:t xml:space="preserve"> </w:t>
      </w:r>
      <w:r w:rsidRPr="0070567C">
        <w:rPr>
          <w:rFonts w:ascii="Times New Roman" w:hAnsi="Times New Roman" w:cs="Times New Roman"/>
          <w:sz w:val="30"/>
          <w:szCs w:val="30"/>
        </w:rPr>
        <w:t xml:space="preserve">құрады, </w:t>
      </w:r>
      <w:r w:rsidR="005F7F85" w:rsidRPr="0070567C">
        <w:rPr>
          <w:rFonts w:ascii="Times New Roman" w:hAnsi="Times New Roman" w:cs="Times New Roman"/>
          <w:sz w:val="30"/>
          <w:szCs w:val="30"/>
        </w:rPr>
        <w:t xml:space="preserve">ал </w:t>
      </w:r>
      <w:r w:rsidRPr="0070567C">
        <w:rPr>
          <w:rFonts w:ascii="Times New Roman" w:hAnsi="Times New Roman" w:cs="Times New Roman"/>
          <w:sz w:val="30"/>
          <w:szCs w:val="30"/>
        </w:rPr>
        <w:t>экологиялық қолайсыз қалалар</w:t>
      </w:r>
      <w:r w:rsidR="005F7F85" w:rsidRPr="0070567C">
        <w:rPr>
          <w:rFonts w:ascii="Times New Roman" w:hAnsi="Times New Roman" w:cs="Times New Roman"/>
          <w:sz w:val="30"/>
          <w:szCs w:val="30"/>
        </w:rPr>
        <w:t>да көрсеткіш</w:t>
      </w:r>
      <w:r w:rsidRPr="0070567C">
        <w:rPr>
          <w:rFonts w:ascii="Times New Roman" w:hAnsi="Times New Roman" w:cs="Times New Roman"/>
          <w:sz w:val="30"/>
          <w:szCs w:val="30"/>
        </w:rPr>
        <w:t xml:space="preserve"> әлдеқайда көп: Нижний Новгород – 405, </w:t>
      </w:r>
      <w:r w:rsidRPr="0070567C">
        <w:rPr>
          <w:rFonts w:ascii="Times New Roman" w:hAnsi="Times New Roman" w:cs="Times New Roman"/>
          <w:sz w:val="30"/>
          <w:szCs w:val="30"/>
        </w:rPr>
        <w:lastRenderedPageBreak/>
        <w:t>басқармасының кеңейтілген алқа отырысы өтті – 414, Новочеркасскіде – 463,Норильскіде – 485, Екатеринбургте – 502, Қорғанда – 6</w:t>
      </w:r>
      <w:r w:rsidR="00AA04EF">
        <w:rPr>
          <w:rFonts w:ascii="Times New Roman" w:hAnsi="Times New Roman" w:cs="Times New Roman"/>
          <w:sz w:val="30"/>
          <w:szCs w:val="30"/>
        </w:rPr>
        <w:t xml:space="preserve">12. Орташа қалаларға қарағанда </w:t>
      </w:r>
      <w:r w:rsidRPr="0070567C">
        <w:rPr>
          <w:rFonts w:ascii="Times New Roman" w:hAnsi="Times New Roman" w:cs="Times New Roman"/>
          <w:sz w:val="30"/>
          <w:szCs w:val="30"/>
        </w:rPr>
        <w:t>қатерлі ісік ауруының жеңіл өнеркәсіп орталықтарында қара және түсті металлургия кәсіпорындар</w:t>
      </w:r>
      <w:r w:rsidR="005F7F85" w:rsidRPr="0070567C">
        <w:rPr>
          <w:rFonts w:ascii="Times New Roman" w:hAnsi="Times New Roman" w:cs="Times New Roman"/>
          <w:sz w:val="30"/>
          <w:szCs w:val="30"/>
        </w:rPr>
        <w:t>ында</w:t>
      </w:r>
      <w:r w:rsidRPr="0070567C">
        <w:rPr>
          <w:rFonts w:ascii="Times New Roman" w:hAnsi="Times New Roman" w:cs="Times New Roman"/>
          <w:sz w:val="30"/>
          <w:szCs w:val="30"/>
        </w:rPr>
        <w:t xml:space="preserve"> 75 % - ға артық.</w:t>
      </w:r>
    </w:p>
    <w:p w:rsidR="009F08D1" w:rsidRPr="00194763"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Маңызды поллютанттардың (ластаушы заттардың) ШМК қамтамасыз етілген қауіптілігі шегінің үнемі 3-4 есе жоғарылауы эпизодтық экопатологиядан көптеген экогенді аурулардың созылмалылануына өтуіне және ұзақ экопатологиямен адамдардың едәуір контингенттері қамтылатын эндоэкологиялық эпидемиялардың айқындалуына әкеледі.</w:t>
      </w:r>
    </w:p>
    <w:p w:rsidR="009F08D1" w:rsidRPr="0001106D" w:rsidRDefault="009F08D1" w:rsidP="00503CF4">
      <w:pPr>
        <w:pStyle w:val="a3"/>
        <w:numPr>
          <w:ilvl w:val="0"/>
          <w:numId w:val="36"/>
        </w:numPr>
        <w:spacing w:after="0" w:line="276" w:lineRule="auto"/>
        <w:jc w:val="both"/>
        <w:rPr>
          <w:rFonts w:ascii="Times New Roman" w:hAnsi="Times New Roman" w:cs="Times New Roman"/>
          <w:b/>
          <w:sz w:val="30"/>
          <w:szCs w:val="30"/>
        </w:rPr>
      </w:pPr>
      <w:r w:rsidRPr="00CA67FB">
        <w:rPr>
          <w:rFonts w:ascii="Times New Roman" w:hAnsi="Times New Roman" w:cs="Times New Roman"/>
          <w:b/>
          <w:sz w:val="30"/>
          <w:szCs w:val="30"/>
        </w:rPr>
        <w:t>Ерекше техногенді экопатологиялар.</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Жедел уланудан ерекшелігінде, техногенді ластанудың аз, субқауіпті және кәдімгі сезілетін дозаларының созылмалы әсері нәтижесінде дамиды. Экосфераның бүкіл биотасы сол немесе басқа дәрежеде өнеркәсіптік улармен уланған. Мысалы, бірінші мыңжылдық ортасындағы Мексика аборигендерінің сүйектеріне қарағанда, қазіргі американдықтың </w:t>
      </w:r>
      <w:r w:rsidR="0043792E">
        <w:rPr>
          <w:rFonts w:ascii="Times New Roman" w:hAnsi="Times New Roman" w:cs="Times New Roman"/>
          <w:sz w:val="30"/>
          <w:szCs w:val="30"/>
        </w:rPr>
        <w:t xml:space="preserve">сүйектерінде </w:t>
      </w:r>
      <w:r w:rsidRPr="0070567C">
        <w:rPr>
          <w:rFonts w:ascii="Times New Roman" w:hAnsi="Times New Roman" w:cs="Times New Roman"/>
          <w:sz w:val="30"/>
          <w:szCs w:val="30"/>
        </w:rPr>
        <w:t xml:space="preserve">1000 есе көп қорғасын бар екендігі анықталған. Өнеркәсіптік аудандардағы адамдардың шаштарында, тырнақтарында қорғасын, кадмий және басқа </w:t>
      </w:r>
      <w:r w:rsidR="0043792E">
        <w:rPr>
          <w:rFonts w:ascii="Times New Roman" w:hAnsi="Times New Roman" w:cs="Times New Roman"/>
          <w:sz w:val="30"/>
          <w:szCs w:val="30"/>
        </w:rPr>
        <w:t xml:space="preserve">да </w:t>
      </w:r>
      <w:r w:rsidRPr="0070567C">
        <w:rPr>
          <w:rFonts w:ascii="Times New Roman" w:hAnsi="Times New Roman" w:cs="Times New Roman"/>
          <w:sz w:val="30"/>
          <w:szCs w:val="30"/>
        </w:rPr>
        <w:t>элементтер бар. Көптеген жағдайда бұл «симптомға дейін</w:t>
      </w:r>
      <w:r w:rsidR="005F7F85" w:rsidRPr="0070567C">
        <w:rPr>
          <w:rFonts w:ascii="Times New Roman" w:hAnsi="Times New Roman" w:cs="Times New Roman"/>
          <w:sz w:val="30"/>
          <w:szCs w:val="30"/>
        </w:rPr>
        <w:t>гі</w:t>
      </w:r>
      <w:r w:rsidRPr="0070567C">
        <w:rPr>
          <w:rFonts w:ascii="Times New Roman" w:hAnsi="Times New Roman" w:cs="Times New Roman"/>
          <w:sz w:val="30"/>
          <w:szCs w:val="30"/>
        </w:rPr>
        <w:t xml:space="preserve">» улану деп аталады. Бүгінгі күні қазіргі заманғы адамдар популяцияларының жалпы аурушаңдығына үлесі </w:t>
      </w:r>
      <w:r w:rsidR="0043792E">
        <w:rPr>
          <w:rFonts w:ascii="Times New Roman" w:hAnsi="Times New Roman" w:cs="Times New Roman"/>
          <w:sz w:val="30"/>
          <w:szCs w:val="30"/>
        </w:rPr>
        <w:t>қандай</w:t>
      </w:r>
      <w:r w:rsidRPr="0070567C">
        <w:rPr>
          <w:rFonts w:ascii="Times New Roman" w:hAnsi="Times New Roman" w:cs="Times New Roman"/>
          <w:sz w:val="30"/>
          <w:szCs w:val="30"/>
        </w:rPr>
        <w:t xml:space="preserve"> және оның қаншалықты үлкен екендігі әлі анық емес. Алайда көптеген заттардың бір уақытта адам организмінде</w:t>
      </w:r>
      <w:r w:rsidR="005F7F85" w:rsidRPr="0070567C">
        <w:rPr>
          <w:rFonts w:ascii="Times New Roman" w:hAnsi="Times New Roman" w:cs="Times New Roman"/>
          <w:sz w:val="30"/>
          <w:szCs w:val="30"/>
        </w:rPr>
        <w:t xml:space="preserve"> жинақталу тенденциясы болады. О</w:t>
      </w:r>
      <w:r w:rsidRPr="0070567C">
        <w:rPr>
          <w:rFonts w:ascii="Times New Roman" w:hAnsi="Times New Roman" w:cs="Times New Roman"/>
          <w:sz w:val="30"/>
          <w:szCs w:val="30"/>
        </w:rPr>
        <w:t xml:space="preserve">рганизмде қандай да бір агенттің биоаккумуляциясының қауіпті мәніне жету ауруға әкеледі. </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Алайда, </w:t>
      </w:r>
      <w:r w:rsidR="0043792E">
        <w:rPr>
          <w:rFonts w:ascii="Times New Roman" w:hAnsi="Times New Roman" w:cs="Times New Roman"/>
          <w:sz w:val="30"/>
          <w:szCs w:val="30"/>
        </w:rPr>
        <w:t xml:space="preserve">көп </w:t>
      </w:r>
      <w:r w:rsidRPr="0070567C">
        <w:rPr>
          <w:rFonts w:ascii="Times New Roman" w:hAnsi="Times New Roman" w:cs="Times New Roman"/>
          <w:sz w:val="30"/>
          <w:szCs w:val="30"/>
        </w:rPr>
        <w:t>жағдайда қандай да бір немесе одан кем патологиясының спецификалық симптомдар айқындалады. Бұл іс-әрекет зиянды заттарды организмнің сыртқы ортасынан ішкі ортасына көшіруімен тығыз байланысты. Мұндай биоаккумуляция қандай да бір агенттің коэффициентімен бағаланады.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К</w:t>
      </w:r>
      <w:r w:rsidRPr="0070567C">
        <w:rPr>
          <w:rFonts w:ascii="Times New Roman" w:hAnsi="Times New Roman" w:cs="Times New Roman"/>
          <w:sz w:val="30"/>
          <w:szCs w:val="30"/>
          <w:vertAlign w:val="subscript"/>
        </w:rPr>
        <w:t>ав</w:t>
      </w:r>
      <w:r w:rsidRPr="0070567C">
        <w:rPr>
          <w:rFonts w:ascii="Times New Roman" w:hAnsi="Times New Roman" w:cs="Times New Roman"/>
          <w:sz w:val="30"/>
          <w:szCs w:val="30"/>
        </w:rPr>
        <w:t xml:space="preserve"> = С</w:t>
      </w:r>
      <w:r w:rsidRPr="0070567C">
        <w:rPr>
          <w:rFonts w:ascii="Times New Roman" w:hAnsi="Times New Roman" w:cs="Times New Roman"/>
          <w:sz w:val="30"/>
          <w:szCs w:val="30"/>
          <w:vertAlign w:val="subscript"/>
        </w:rPr>
        <w:t>орг</w:t>
      </w:r>
      <w:r w:rsidRPr="0070567C">
        <w:rPr>
          <w:rFonts w:ascii="Times New Roman" w:hAnsi="Times New Roman" w:cs="Times New Roman"/>
          <w:sz w:val="30"/>
          <w:szCs w:val="30"/>
        </w:rPr>
        <w:t xml:space="preserve"> / С</w:t>
      </w:r>
      <w:r w:rsidRPr="0070567C">
        <w:rPr>
          <w:rFonts w:ascii="Times New Roman" w:hAnsi="Times New Roman" w:cs="Times New Roman"/>
          <w:sz w:val="30"/>
          <w:szCs w:val="30"/>
          <w:vertAlign w:val="subscript"/>
        </w:rPr>
        <w:t>ср</w:t>
      </w:r>
      <w:r w:rsidRPr="0070567C">
        <w:rPr>
          <w:rFonts w:ascii="Times New Roman" w:hAnsi="Times New Roman" w:cs="Times New Roman"/>
          <w:sz w:val="30"/>
          <w:szCs w:val="30"/>
        </w:rPr>
        <w:t xml:space="preserve"> ,</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С</w:t>
      </w:r>
      <w:r w:rsidRPr="0070567C">
        <w:rPr>
          <w:rFonts w:ascii="Times New Roman" w:hAnsi="Times New Roman" w:cs="Times New Roman"/>
          <w:sz w:val="30"/>
          <w:szCs w:val="30"/>
          <w:vertAlign w:val="subscript"/>
        </w:rPr>
        <w:t>орг</w:t>
      </w:r>
      <w:r w:rsidRPr="0070567C">
        <w:rPr>
          <w:rFonts w:ascii="Times New Roman" w:hAnsi="Times New Roman" w:cs="Times New Roman"/>
          <w:sz w:val="30"/>
          <w:szCs w:val="30"/>
        </w:rPr>
        <w:t>—ағзадағы агенттің концентрациясы,</w:t>
      </w:r>
    </w:p>
    <w:p w:rsidR="009F08D1" w:rsidRPr="0070567C" w:rsidRDefault="009F08D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С</w:t>
      </w:r>
      <w:r w:rsidRPr="0070567C">
        <w:rPr>
          <w:rFonts w:ascii="Times New Roman" w:hAnsi="Times New Roman" w:cs="Times New Roman"/>
          <w:sz w:val="30"/>
          <w:szCs w:val="30"/>
          <w:vertAlign w:val="subscript"/>
        </w:rPr>
        <w:t>ср</w:t>
      </w:r>
      <w:r w:rsidRPr="0070567C">
        <w:rPr>
          <w:rFonts w:ascii="Times New Roman" w:hAnsi="Times New Roman" w:cs="Times New Roman"/>
          <w:sz w:val="30"/>
          <w:szCs w:val="30"/>
        </w:rPr>
        <w:t>—қоршаған ор</w:t>
      </w:r>
      <w:r w:rsidR="000A0124" w:rsidRPr="0070567C">
        <w:rPr>
          <w:rFonts w:ascii="Times New Roman" w:hAnsi="Times New Roman" w:cs="Times New Roman"/>
          <w:sz w:val="30"/>
          <w:szCs w:val="30"/>
        </w:rPr>
        <w:t>тадағы агенттің концентрациясы.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Жинақтау коэффициенттері биофильностік элементтер немесе олардың қосылыстарымен байланысты және фазалық күйінің сыртқы </w:t>
      </w:r>
      <w:r w:rsidRPr="0070567C">
        <w:rPr>
          <w:rFonts w:ascii="Times New Roman" w:hAnsi="Times New Roman" w:cs="Times New Roman"/>
          <w:sz w:val="30"/>
          <w:szCs w:val="30"/>
        </w:rPr>
        <w:lastRenderedPageBreak/>
        <w:t>және ішкі ортасы ұқсастықтарына немесе айырмашылықтарына қатты тәуелді болып келеді.</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Ауыр металдар</w:t>
      </w:r>
      <w:r w:rsidRPr="0070567C">
        <w:rPr>
          <w:rFonts w:ascii="Times New Roman" w:hAnsi="Times New Roman" w:cs="Times New Roman"/>
          <w:sz w:val="30"/>
          <w:szCs w:val="30"/>
        </w:rPr>
        <w:t xml:space="preserve"> - бұл, негізінен, политропті улар. Олар салыстырмалы түрде шағын жиналады, әртүрлі органдарда жинақталады және кең патологиялық симптомдарды береді. Әсіресе қауіпті ауыр металдардың</w:t>
      </w:r>
      <w:r w:rsidR="00CD18E6">
        <w:rPr>
          <w:rFonts w:ascii="Times New Roman" w:hAnsi="Times New Roman" w:cs="Times New Roman"/>
          <w:sz w:val="30"/>
          <w:szCs w:val="30"/>
        </w:rPr>
        <w:t xml:space="preserve"> ерте онтогенезінде </w:t>
      </w:r>
      <w:r w:rsidR="005F7F85" w:rsidRPr="0070567C">
        <w:rPr>
          <w:rFonts w:ascii="Times New Roman" w:hAnsi="Times New Roman" w:cs="Times New Roman"/>
          <w:sz w:val="30"/>
          <w:szCs w:val="30"/>
        </w:rPr>
        <w:t>ағзаға түс</w:t>
      </w:r>
      <w:r w:rsidRPr="0070567C">
        <w:rPr>
          <w:rFonts w:ascii="Times New Roman" w:hAnsi="Times New Roman" w:cs="Times New Roman"/>
          <w:sz w:val="30"/>
          <w:szCs w:val="30"/>
        </w:rPr>
        <w:t>і</w:t>
      </w:r>
      <w:r w:rsidR="005F7F85" w:rsidRPr="0070567C">
        <w:rPr>
          <w:rFonts w:ascii="Times New Roman" w:hAnsi="Times New Roman" w:cs="Times New Roman"/>
          <w:sz w:val="30"/>
          <w:szCs w:val="30"/>
        </w:rPr>
        <w:t>рілді</w:t>
      </w:r>
      <w:r w:rsidRPr="0070567C">
        <w:rPr>
          <w:rFonts w:ascii="Times New Roman" w:hAnsi="Times New Roman" w:cs="Times New Roman"/>
          <w:sz w:val="30"/>
          <w:szCs w:val="30"/>
        </w:rPr>
        <w:t>.</w:t>
      </w:r>
    </w:p>
    <w:p w:rsidR="009F08D1" w:rsidRPr="0070567C" w:rsidRDefault="000A0124"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u w:val="single"/>
        </w:rPr>
        <w:tab/>
      </w:r>
      <w:r w:rsidR="009F08D1" w:rsidRPr="0070567C">
        <w:rPr>
          <w:rFonts w:ascii="Times New Roman" w:hAnsi="Times New Roman" w:cs="Times New Roman"/>
          <w:sz w:val="30"/>
          <w:szCs w:val="30"/>
          <w:u w:val="single"/>
        </w:rPr>
        <w:t>Қорғасын -</w:t>
      </w:r>
      <w:r w:rsidR="009F08D1" w:rsidRPr="0070567C">
        <w:rPr>
          <w:rFonts w:ascii="Times New Roman" w:hAnsi="Times New Roman" w:cs="Times New Roman"/>
          <w:sz w:val="30"/>
          <w:szCs w:val="30"/>
        </w:rPr>
        <w:t xml:space="preserve"> Қорғасын және оның қосындылары политропты әсерлері бар уларға жатады. Қорғасынмен </w:t>
      </w:r>
      <w:r w:rsidR="00CD18E6">
        <w:rPr>
          <w:rFonts w:ascii="Times New Roman" w:hAnsi="Times New Roman" w:cs="Times New Roman"/>
          <w:sz w:val="30"/>
          <w:szCs w:val="30"/>
        </w:rPr>
        <w:t>уланулардың</w:t>
      </w:r>
      <w:r w:rsidR="009F08D1" w:rsidRPr="0070567C">
        <w:rPr>
          <w:rFonts w:ascii="Times New Roman" w:hAnsi="Times New Roman" w:cs="Times New Roman"/>
          <w:sz w:val="30"/>
          <w:szCs w:val="30"/>
        </w:rPr>
        <w:t xml:space="preserve"> патогенездік механизмдеріне</w:t>
      </w:r>
      <w:r w:rsidR="00CD18E6">
        <w:rPr>
          <w:rFonts w:ascii="Times New Roman" w:hAnsi="Times New Roman" w:cs="Times New Roman"/>
          <w:sz w:val="30"/>
          <w:szCs w:val="30"/>
        </w:rPr>
        <w:t xml:space="preserve"> гем және порфириннің биосинтезінің </w:t>
      </w:r>
      <w:r w:rsidR="009F08D1" w:rsidRPr="0070567C">
        <w:rPr>
          <w:rFonts w:ascii="Times New Roman" w:hAnsi="Times New Roman" w:cs="Times New Roman"/>
          <w:sz w:val="30"/>
          <w:szCs w:val="30"/>
        </w:rPr>
        <w:t>бұзылыстары жат</w:t>
      </w:r>
      <w:r w:rsidR="00F44D10">
        <w:rPr>
          <w:rFonts w:ascii="Times New Roman" w:hAnsi="Times New Roman" w:cs="Times New Roman"/>
          <w:sz w:val="30"/>
          <w:szCs w:val="30"/>
        </w:rPr>
        <w:t>ад</w:t>
      </w:r>
      <w:r w:rsidR="009F08D1" w:rsidRPr="0070567C">
        <w:rPr>
          <w:rFonts w:ascii="Times New Roman" w:hAnsi="Times New Roman" w:cs="Times New Roman"/>
          <w:sz w:val="30"/>
          <w:szCs w:val="30"/>
        </w:rPr>
        <w:t>ы.</w:t>
      </w:r>
    </w:p>
    <w:p w:rsidR="009F08D1" w:rsidRPr="0070567C" w:rsidRDefault="000A0124"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Қорғасынның әсерінен порфиринді алмасу жағдайларын</w:t>
      </w:r>
      <w:r w:rsidR="00CD18E6">
        <w:rPr>
          <w:rFonts w:ascii="Times New Roman" w:hAnsi="Times New Roman" w:cs="Times New Roman"/>
          <w:sz w:val="30"/>
          <w:szCs w:val="30"/>
        </w:rPr>
        <w:t xml:space="preserve"> оқыған кезде </w:t>
      </w:r>
      <w:r w:rsidR="009F08D1" w:rsidRPr="0070567C">
        <w:rPr>
          <w:rFonts w:ascii="Times New Roman" w:hAnsi="Times New Roman" w:cs="Times New Roman"/>
          <w:sz w:val="30"/>
          <w:szCs w:val="30"/>
        </w:rPr>
        <w:t>«қорғасынды анемия</w:t>
      </w:r>
      <w:r w:rsidR="00414E25" w:rsidRPr="0070567C">
        <w:rPr>
          <w:rFonts w:ascii="Times New Roman" w:hAnsi="Times New Roman" w:cs="Times New Roman"/>
          <w:sz w:val="30"/>
          <w:szCs w:val="30"/>
        </w:rPr>
        <w:t>сы</w:t>
      </w:r>
      <w:r w:rsidR="00CD18E6">
        <w:rPr>
          <w:rFonts w:ascii="Times New Roman" w:hAnsi="Times New Roman" w:cs="Times New Roman"/>
          <w:sz w:val="30"/>
          <w:szCs w:val="30"/>
        </w:rPr>
        <w:t>» дамуы мүмкін. Қорғасын гемнің биосинтезіне қатысатын</w:t>
      </w:r>
      <w:r w:rsidR="009F08D1" w:rsidRPr="0070567C">
        <w:rPr>
          <w:rFonts w:ascii="Times New Roman" w:hAnsi="Times New Roman" w:cs="Times New Roman"/>
          <w:sz w:val="30"/>
          <w:szCs w:val="30"/>
        </w:rPr>
        <w:t xml:space="preserve"> сульфгидри</w:t>
      </w:r>
      <w:r w:rsidR="00A11EBD" w:rsidRPr="0070567C">
        <w:rPr>
          <w:rFonts w:ascii="Times New Roman" w:hAnsi="Times New Roman" w:cs="Times New Roman"/>
          <w:sz w:val="30"/>
          <w:szCs w:val="30"/>
        </w:rPr>
        <w:t>л топтарына бөгет жасай отырып</w:t>
      </w:r>
      <w:r w:rsidR="009F08D1" w:rsidRPr="0070567C">
        <w:rPr>
          <w:rFonts w:ascii="Times New Roman" w:hAnsi="Times New Roman" w:cs="Times New Roman"/>
          <w:sz w:val="30"/>
          <w:szCs w:val="30"/>
        </w:rPr>
        <w:t>, ферменттердің белсенді</w:t>
      </w:r>
      <w:r w:rsidR="00F44D10">
        <w:rPr>
          <w:rFonts w:ascii="Times New Roman" w:hAnsi="Times New Roman" w:cs="Times New Roman"/>
          <w:sz w:val="30"/>
          <w:szCs w:val="30"/>
        </w:rPr>
        <w:t>лі</w:t>
      </w:r>
      <w:r w:rsidR="009F08D1" w:rsidRPr="0070567C">
        <w:rPr>
          <w:rFonts w:ascii="Times New Roman" w:hAnsi="Times New Roman" w:cs="Times New Roman"/>
          <w:sz w:val="30"/>
          <w:szCs w:val="30"/>
        </w:rPr>
        <w:t>гін тежейді. Осының нәтижесінде зәрде копропорфирин және δ-аминолевулин қышқылының құрамы жоғар</w:t>
      </w:r>
      <w:r w:rsidR="00F44D10">
        <w:rPr>
          <w:rFonts w:ascii="Times New Roman" w:hAnsi="Times New Roman" w:cs="Times New Roman"/>
          <w:sz w:val="30"/>
          <w:szCs w:val="30"/>
        </w:rPr>
        <w:t>ы</w:t>
      </w:r>
      <w:r w:rsidR="009F08D1" w:rsidRPr="0070567C">
        <w:rPr>
          <w:rFonts w:ascii="Times New Roman" w:hAnsi="Times New Roman" w:cs="Times New Roman"/>
          <w:sz w:val="30"/>
          <w:szCs w:val="30"/>
        </w:rPr>
        <w:t>лайды және эритроциттерде гем синтезінде қолданбаған протопорфирин және темір жиналады. Олардың ут</w:t>
      </w:r>
      <w:r w:rsidR="00CD18E6">
        <w:rPr>
          <w:rFonts w:ascii="Times New Roman" w:hAnsi="Times New Roman" w:cs="Times New Roman"/>
          <w:sz w:val="30"/>
          <w:szCs w:val="30"/>
        </w:rPr>
        <w:t>илизациясы</w:t>
      </w:r>
      <w:r w:rsidR="009F08D1" w:rsidRPr="0070567C">
        <w:rPr>
          <w:rFonts w:ascii="Times New Roman" w:hAnsi="Times New Roman" w:cs="Times New Roman"/>
          <w:sz w:val="30"/>
          <w:szCs w:val="30"/>
        </w:rPr>
        <w:t xml:space="preserve"> оның қан сары суындағы </w:t>
      </w:r>
      <w:r w:rsidR="00CD18E6">
        <w:rPr>
          <w:rFonts w:ascii="Times New Roman" w:hAnsi="Times New Roman" w:cs="Times New Roman"/>
          <w:sz w:val="30"/>
          <w:szCs w:val="30"/>
        </w:rPr>
        <w:t xml:space="preserve">деңгейімен </w:t>
      </w:r>
      <w:r w:rsidR="009F08D1" w:rsidRPr="0070567C">
        <w:rPr>
          <w:rFonts w:ascii="Times New Roman" w:hAnsi="Times New Roman" w:cs="Times New Roman"/>
          <w:sz w:val="30"/>
          <w:szCs w:val="30"/>
        </w:rPr>
        <w:t>сидероциттердің (эритроциттер, темір құрамы) пайда болуына әкеледі. Гипохромды гиперсидеремиялық сидероахрестикалық сидеробласты анемия дамиды. Әсіресе қорғасын</w:t>
      </w:r>
      <w:r w:rsidR="00414E25" w:rsidRPr="0070567C">
        <w:rPr>
          <w:rFonts w:ascii="Times New Roman" w:hAnsi="Times New Roman" w:cs="Times New Roman"/>
          <w:sz w:val="30"/>
          <w:szCs w:val="30"/>
        </w:rPr>
        <w:t xml:space="preserve">нан улануы балаларда қауіпті </w:t>
      </w:r>
      <w:r w:rsidR="009F08D1" w:rsidRPr="0070567C">
        <w:rPr>
          <w:rFonts w:ascii="Times New Roman" w:hAnsi="Times New Roman" w:cs="Times New Roman"/>
          <w:sz w:val="30"/>
          <w:szCs w:val="30"/>
        </w:rPr>
        <w:t>неврологиялық бұзылыстар түрінде көрінеді, психомоторика және деконцентраци</w:t>
      </w:r>
      <w:r w:rsidR="00F44D10">
        <w:rPr>
          <w:rFonts w:ascii="Times New Roman" w:hAnsi="Times New Roman" w:cs="Times New Roman"/>
          <w:sz w:val="30"/>
          <w:szCs w:val="30"/>
        </w:rPr>
        <w:t>я</w:t>
      </w:r>
      <w:r w:rsidR="009F08D1" w:rsidRPr="0070567C">
        <w:rPr>
          <w:rFonts w:ascii="Times New Roman" w:hAnsi="Times New Roman" w:cs="Times New Roman"/>
          <w:sz w:val="30"/>
          <w:szCs w:val="30"/>
        </w:rPr>
        <w:t xml:space="preserve"> бұзушылықтары болады.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Сынап</w:t>
      </w:r>
      <w:r w:rsidRPr="0070567C">
        <w:rPr>
          <w:rFonts w:ascii="Times New Roman" w:hAnsi="Times New Roman" w:cs="Times New Roman"/>
          <w:sz w:val="30"/>
          <w:szCs w:val="30"/>
        </w:rPr>
        <w:t xml:space="preserve"> – қоршаған ортада кеңінен таралған. Дүние жүзіндегі сынаптың өндірісі жылына 10 мың т. астам. Ол негізінен электротехникада, медицинада және химия  өнеркәсібінде қолданылады. Металдық (элементарлық) сынап іс жүзінде ағзаға зиянды емес. Бірақ бу түріндегі сынаптың әсері қауіпті. Ағзаға тамақпен не тері арқылы енген сынап тұздарының қауіптілігі жоғары. Сынаптың металлорганикалық қосылыст</w:t>
      </w:r>
      <w:r w:rsidR="00CD18E6">
        <w:rPr>
          <w:rFonts w:ascii="Times New Roman" w:hAnsi="Times New Roman" w:cs="Times New Roman"/>
          <w:sz w:val="30"/>
          <w:szCs w:val="30"/>
        </w:rPr>
        <w:t xml:space="preserve">ары (әсіресе метил сынап) ағза </w:t>
      </w:r>
      <w:r w:rsidRPr="0070567C">
        <w:rPr>
          <w:rFonts w:ascii="Times New Roman" w:hAnsi="Times New Roman" w:cs="Times New Roman"/>
          <w:sz w:val="30"/>
          <w:szCs w:val="30"/>
        </w:rPr>
        <w:t>үшін өте улы және қауіпті.</w:t>
      </w:r>
    </w:p>
    <w:p w:rsidR="009F08D1" w:rsidRPr="0070567C" w:rsidRDefault="000A0124"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1950</w:t>
      </w:r>
      <w:r w:rsidR="00CD18E6">
        <w:rPr>
          <w:rFonts w:ascii="Times New Roman" w:hAnsi="Times New Roman" w:cs="Times New Roman"/>
          <w:sz w:val="30"/>
          <w:szCs w:val="30"/>
        </w:rPr>
        <w:t xml:space="preserve">-жылдардың ортасында Жапонияда </w:t>
      </w:r>
      <w:r w:rsidR="00F44D10">
        <w:rPr>
          <w:rFonts w:ascii="Times New Roman" w:hAnsi="Times New Roman" w:cs="Times New Roman"/>
          <w:sz w:val="30"/>
          <w:szCs w:val="30"/>
        </w:rPr>
        <w:t>қойнау</w:t>
      </w:r>
      <w:r w:rsidR="009F08D1" w:rsidRPr="0070567C">
        <w:rPr>
          <w:rFonts w:ascii="Times New Roman" w:hAnsi="Times New Roman" w:cs="Times New Roman"/>
          <w:sz w:val="30"/>
          <w:szCs w:val="30"/>
        </w:rPr>
        <w:t>жағасында Минамата ауруы туындады, сезім және мінез-құлық бұз</w:t>
      </w:r>
      <w:r w:rsidR="00F44D10">
        <w:rPr>
          <w:rFonts w:ascii="Times New Roman" w:hAnsi="Times New Roman" w:cs="Times New Roman"/>
          <w:sz w:val="30"/>
          <w:szCs w:val="30"/>
        </w:rPr>
        <w:t>ыл</w:t>
      </w:r>
      <w:r w:rsidR="009F08D1" w:rsidRPr="0070567C">
        <w:rPr>
          <w:rFonts w:ascii="Times New Roman" w:hAnsi="Times New Roman" w:cs="Times New Roman"/>
          <w:sz w:val="30"/>
          <w:szCs w:val="30"/>
        </w:rPr>
        <w:t>ушылықтары пайда болды (Минамата ауруы). Ол орталық жүйке жүйесін зақымдайды, сөйлеу қабілетін бұзады, көру мен ест</w:t>
      </w:r>
      <w:r w:rsidR="00F44D10">
        <w:rPr>
          <w:rFonts w:ascii="Times New Roman" w:hAnsi="Times New Roman" w:cs="Times New Roman"/>
          <w:sz w:val="30"/>
          <w:szCs w:val="30"/>
        </w:rPr>
        <w:t>у қабілеттерін нашарлатады. 60-қ</w:t>
      </w:r>
      <w:r w:rsidR="009F08D1" w:rsidRPr="0070567C">
        <w:rPr>
          <w:rFonts w:ascii="Times New Roman" w:hAnsi="Times New Roman" w:cs="Times New Roman"/>
          <w:sz w:val="30"/>
          <w:szCs w:val="30"/>
        </w:rPr>
        <w:t xml:space="preserve">а жуықадам </w:t>
      </w:r>
      <w:r w:rsidR="00414E25" w:rsidRPr="0070567C">
        <w:rPr>
          <w:rFonts w:ascii="Times New Roman" w:hAnsi="Times New Roman" w:cs="Times New Roman"/>
          <w:sz w:val="30"/>
          <w:szCs w:val="30"/>
        </w:rPr>
        <w:t>бұл аурудан қ</w:t>
      </w:r>
      <w:r w:rsidR="009F08D1" w:rsidRPr="0070567C">
        <w:rPr>
          <w:rFonts w:ascii="Times New Roman" w:hAnsi="Times New Roman" w:cs="Times New Roman"/>
          <w:sz w:val="30"/>
          <w:szCs w:val="30"/>
        </w:rPr>
        <w:t>айтыс болды.</w:t>
      </w:r>
      <w:r w:rsidR="00414E25" w:rsidRPr="0070567C">
        <w:rPr>
          <w:rFonts w:ascii="Times New Roman" w:hAnsi="Times New Roman" w:cs="Times New Roman"/>
          <w:sz w:val="30"/>
          <w:szCs w:val="30"/>
        </w:rPr>
        <w:t xml:space="preserve"> Кейін бастапқы себеп метилосынап</w:t>
      </w:r>
      <w:r w:rsidR="009F08D1" w:rsidRPr="0070567C">
        <w:rPr>
          <w:rFonts w:ascii="Times New Roman" w:hAnsi="Times New Roman" w:cs="Times New Roman"/>
          <w:sz w:val="30"/>
          <w:szCs w:val="30"/>
        </w:rPr>
        <w:t xml:space="preserve"> болғаны анықталды.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lastRenderedPageBreak/>
        <w:t>Кадмий</w:t>
      </w:r>
      <w:r w:rsidRPr="0070567C">
        <w:rPr>
          <w:rFonts w:ascii="Times New Roman" w:hAnsi="Times New Roman" w:cs="Times New Roman"/>
          <w:sz w:val="30"/>
          <w:szCs w:val="30"/>
        </w:rPr>
        <w:t xml:space="preserve"> - Ауыр металдардың ішіндегі ең улы элемент. Ортаға кадмийдің шығарылу себептері тас көмірдің шаңы, химиялық тыңайтқыштар, пластмассалардың қалдықтары мен жану өнімдері, темекі түтіні. Қорғасынға қарағанда кадмий топырақтан өсімдікке жеңіл өтеді (70%-ға дейін) де, ағзадан баяу шығарылады. Негізінен бүйректі (бүйректе жиналады), жүйке жүйесін, жыныс мүшелерін зақымдайды, тыныс алу жүйесіне зиян. “Итай-итай” ауруын туғызады.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 xml:space="preserve">Мышьяк- </w:t>
      </w:r>
      <w:r w:rsidRPr="0070567C">
        <w:rPr>
          <w:rFonts w:ascii="Times New Roman" w:hAnsi="Times New Roman" w:cs="Times New Roman"/>
          <w:sz w:val="30"/>
          <w:szCs w:val="30"/>
        </w:rPr>
        <w:t>мыс және қорғасын кендерін балқытқанда пайда болады. Мышьяк қосылыстарының улылығы оның химиялық, физикалық түрлеріне байланысты. Сіңірілген мышьяк мөлшері адамдардың шашында байқ</w:t>
      </w:r>
      <w:r w:rsidR="00A11EBD" w:rsidRPr="0070567C">
        <w:rPr>
          <w:rFonts w:ascii="Times New Roman" w:hAnsi="Times New Roman" w:cs="Times New Roman"/>
          <w:sz w:val="30"/>
          <w:szCs w:val="30"/>
        </w:rPr>
        <w:t xml:space="preserve">алуы мүмкін. Ауыз судағы 0,2 мг </w:t>
      </w:r>
      <w:r w:rsidRPr="0070567C">
        <w:rPr>
          <w:rFonts w:ascii="Times New Roman" w:hAnsi="Times New Roman" w:cs="Times New Roman"/>
          <w:sz w:val="30"/>
          <w:szCs w:val="30"/>
        </w:rPr>
        <w:t>мышьяктың шоғырлануы терінің қауіпті ісігі да</w:t>
      </w:r>
      <w:r w:rsidR="00414E25" w:rsidRPr="0070567C">
        <w:rPr>
          <w:rFonts w:ascii="Times New Roman" w:hAnsi="Times New Roman" w:cs="Times New Roman"/>
          <w:sz w:val="30"/>
          <w:szCs w:val="30"/>
        </w:rPr>
        <w:t>муының</w:t>
      </w:r>
      <w:r w:rsidRPr="0070567C">
        <w:rPr>
          <w:rFonts w:ascii="Times New Roman" w:hAnsi="Times New Roman" w:cs="Times New Roman"/>
          <w:sz w:val="30"/>
          <w:szCs w:val="30"/>
        </w:rPr>
        <w:t xml:space="preserve"> 5 % әсер етеді. Мышьяк суда мышьяктың немесе мышьякты қышқылдардың тұздары түрінде кездеседі. Италия 1960-шы жылдары"чизолла" атты ауру пайда болды. Мышьяктің созылмалы</w:t>
      </w:r>
      <w:r w:rsidR="00111676">
        <w:rPr>
          <w:rFonts w:ascii="Times New Roman" w:hAnsi="Times New Roman" w:cs="Times New Roman"/>
          <w:sz w:val="30"/>
          <w:szCs w:val="30"/>
        </w:rPr>
        <w:t xml:space="preserve"> шағын </w:t>
      </w:r>
      <w:r w:rsidRPr="0070567C">
        <w:rPr>
          <w:rFonts w:ascii="Times New Roman" w:hAnsi="Times New Roman" w:cs="Times New Roman"/>
          <w:sz w:val="30"/>
          <w:szCs w:val="30"/>
        </w:rPr>
        <w:t>дозалы қосылыстар өкпе және тері</w:t>
      </w:r>
      <w:r w:rsidR="00111DE0" w:rsidRPr="0070567C">
        <w:rPr>
          <w:rFonts w:ascii="Times New Roman" w:hAnsi="Times New Roman" w:cs="Times New Roman"/>
          <w:sz w:val="30"/>
          <w:szCs w:val="30"/>
        </w:rPr>
        <w:t xml:space="preserve"> iсiгінің (рак)</w:t>
      </w:r>
      <w:r w:rsidRPr="0070567C">
        <w:rPr>
          <w:rFonts w:ascii="Times New Roman" w:hAnsi="Times New Roman" w:cs="Times New Roman"/>
          <w:sz w:val="30"/>
          <w:szCs w:val="30"/>
        </w:rPr>
        <w:t xml:space="preserve"> ауру туындауына ықпал етеді. Мышьяк қатты сезімталдығын арттырады.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Асбест</w:t>
      </w:r>
      <w:r w:rsidRPr="0070567C">
        <w:rPr>
          <w:rFonts w:ascii="Times New Roman" w:hAnsi="Times New Roman" w:cs="Times New Roman"/>
          <w:sz w:val="30"/>
          <w:szCs w:val="30"/>
        </w:rPr>
        <w:t xml:space="preserve"> -талшықтары тағамдық өнімдермен, сумен, сусындармен жұтылады және де деммен кірген асбесттің қомақты бөлігі тыныс жолдарынан қайтып шығып, ол да жұтылады. Асбест тыныс алу жолдарына түседі. Тәжірибе жүргізілген егеуқұйрықтардың асқазанына асбестті тура енгізгенде ол ішек қабырғасынан өтіп қаңға, іш майға, миға және басқа ұлпаларға тараған.</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Нитраттар мен нитриттер</w:t>
      </w:r>
      <w:r w:rsidR="00111DE0" w:rsidRPr="0070567C">
        <w:rPr>
          <w:rFonts w:ascii="Times New Roman" w:hAnsi="Times New Roman" w:cs="Times New Roman"/>
          <w:sz w:val="30"/>
          <w:szCs w:val="30"/>
        </w:rPr>
        <w:t>. Өнеркә</w:t>
      </w:r>
      <w:r w:rsidRPr="0070567C">
        <w:rPr>
          <w:rFonts w:ascii="Times New Roman" w:hAnsi="Times New Roman" w:cs="Times New Roman"/>
          <w:sz w:val="30"/>
          <w:szCs w:val="30"/>
        </w:rPr>
        <w:t>сіпте, әсіресе ауыл шаруашылығында көп</w:t>
      </w:r>
      <w:r w:rsidR="00F44D10">
        <w:rPr>
          <w:rFonts w:ascii="Times New Roman" w:hAnsi="Times New Roman" w:cs="Times New Roman"/>
          <w:sz w:val="30"/>
          <w:szCs w:val="30"/>
        </w:rPr>
        <w:t xml:space="preserve"> қолданылатын азот қышқылының тұ</w:t>
      </w:r>
      <w:r w:rsidRPr="0070567C">
        <w:rPr>
          <w:rFonts w:ascii="Times New Roman" w:hAnsi="Times New Roman" w:cs="Times New Roman"/>
          <w:sz w:val="30"/>
          <w:szCs w:val="30"/>
        </w:rPr>
        <w:t>здары. Аммоний нитраты, с</w:t>
      </w:r>
      <w:r w:rsidR="00F44D10">
        <w:rPr>
          <w:rFonts w:ascii="Times New Roman" w:hAnsi="Times New Roman" w:cs="Times New Roman"/>
          <w:sz w:val="30"/>
          <w:szCs w:val="30"/>
        </w:rPr>
        <w:t>ілтілік және сілтілік жер металд</w:t>
      </w:r>
      <w:r w:rsidRPr="0070567C">
        <w:rPr>
          <w:rFonts w:ascii="Times New Roman" w:hAnsi="Times New Roman" w:cs="Times New Roman"/>
          <w:sz w:val="30"/>
          <w:szCs w:val="30"/>
        </w:rPr>
        <w:t>арының нитраттары селитра деп аталады. Белгілі бір</w:t>
      </w:r>
      <w:r w:rsidR="0035724B">
        <w:rPr>
          <w:rFonts w:ascii="Times New Roman" w:hAnsi="Times New Roman" w:cs="Times New Roman"/>
          <w:sz w:val="30"/>
          <w:szCs w:val="30"/>
        </w:rPr>
        <w:t xml:space="preserve"> мөлшерден артық пайдаланғанда н</w:t>
      </w:r>
      <w:r w:rsidRPr="0070567C">
        <w:rPr>
          <w:rFonts w:ascii="Times New Roman" w:hAnsi="Times New Roman" w:cs="Times New Roman"/>
          <w:sz w:val="30"/>
          <w:szCs w:val="30"/>
        </w:rPr>
        <w:t>итраттар тамақ өнімдерінде жиналады да, адамды ул</w:t>
      </w:r>
      <w:r w:rsidR="0035724B">
        <w:rPr>
          <w:rFonts w:ascii="Times New Roman" w:hAnsi="Times New Roman" w:cs="Times New Roman"/>
          <w:sz w:val="30"/>
          <w:szCs w:val="30"/>
        </w:rPr>
        <w:t>андырады. Нитрат тұздарын метал</w:t>
      </w:r>
      <w:r w:rsidRPr="0070567C">
        <w:rPr>
          <w:rFonts w:ascii="Times New Roman" w:hAnsi="Times New Roman" w:cs="Times New Roman"/>
          <w:sz w:val="30"/>
          <w:szCs w:val="30"/>
        </w:rPr>
        <w:t>дарды, негіздік оксидтерді, негіздерді және аммиакты азот қышқылымен әрекеттестіріп алады. Басқа оттекті қышқылдардың тұздарымен салыстырғанда нитраттардың ерекше қасиеттері бар.</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Техногендік органикалық ксенобиотиктер</w:t>
      </w:r>
      <w:r w:rsidRPr="0070567C">
        <w:rPr>
          <w:rFonts w:ascii="Times New Roman" w:hAnsi="Times New Roman" w:cs="Times New Roman"/>
          <w:sz w:val="30"/>
          <w:szCs w:val="30"/>
        </w:rPr>
        <w:t>. Тірі ағзалардың табиғатына, құрамына және зат алмасуына қайшы әсерін тигізетін заттар. Бұл топқа әр түрлі қауіпті заттар кіреді. Жергілікті әсері салыстырмалы түрде жоғары концентрацияға байланысты авариялар немесе әскери</w:t>
      </w:r>
      <w:r w:rsidR="003A2804">
        <w:rPr>
          <w:rFonts w:ascii="Times New Roman" w:hAnsi="Times New Roman" w:cs="Times New Roman"/>
          <w:sz w:val="30"/>
          <w:szCs w:val="30"/>
        </w:rPr>
        <w:t xml:space="preserve"> </w:t>
      </w:r>
      <w:r w:rsidRPr="0070567C">
        <w:rPr>
          <w:rFonts w:ascii="Times New Roman" w:hAnsi="Times New Roman" w:cs="Times New Roman"/>
          <w:sz w:val="30"/>
          <w:szCs w:val="30"/>
        </w:rPr>
        <w:t>іс-әрекетімен</w:t>
      </w:r>
      <w:r w:rsidR="003A2804">
        <w:rPr>
          <w:rFonts w:ascii="Times New Roman" w:hAnsi="Times New Roman" w:cs="Times New Roman"/>
          <w:sz w:val="30"/>
          <w:szCs w:val="30"/>
        </w:rPr>
        <w:t xml:space="preserve">, адамдардың </w:t>
      </w:r>
      <w:r w:rsidR="00111DE0" w:rsidRPr="0070567C">
        <w:rPr>
          <w:rFonts w:ascii="Times New Roman" w:hAnsi="Times New Roman" w:cs="Times New Roman"/>
          <w:sz w:val="30"/>
          <w:szCs w:val="30"/>
        </w:rPr>
        <w:t>улануын</w:t>
      </w:r>
      <w:r w:rsidR="003A2804">
        <w:rPr>
          <w:rFonts w:ascii="Times New Roman" w:hAnsi="Times New Roman" w:cs="Times New Roman"/>
          <w:sz w:val="30"/>
          <w:szCs w:val="30"/>
        </w:rPr>
        <w:t xml:space="preserve"> </w:t>
      </w:r>
      <w:r w:rsidRPr="0070567C">
        <w:rPr>
          <w:rFonts w:ascii="Times New Roman" w:hAnsi="Times New Roman" w:cs="Times New Roman"/>
          <w:sz w:val="30"/>
          <w:szCs w:val="30"/>
        </w:rPr>
        <w:t>және жойылуын</w:t>
      </w:r>
      <w:r w:rsidR="003A2804">
        <w:rPr>
          <w:rFonts w:ascii="Times New Roman" w:hAnsi="Times New Roman" w:cs="Times New Roman"/>
          <w:sz w:val="30"/>
          <w:szCs w:val="30"/>
        </w:rPr>
        <w:t xml:space="preserve"> </w:t>
      </w:r>
      <w:r w:rsidRPr="0070567C">
        <w:rPr>
          <w:rFonts w:ascii="Times New Roman" w:hAnsi="Times New Roman" w:cs="Times New Roman"/>
          <w:sz w:val="30"/>
          <w:szCs w:val="30"/>
        </w:rPr>
        <w:t>тудыруы мүмкін</w:t>
      </w:r>
      <w:r w:rsidR="003A2804">
        <w:rPr>
          <w:rFonts w:ascii="Times New Roman" w:hAnsi="Times New Roman" w:cs="Times New Roman"/>
          <w:sz w:val="30"/>
          <w:szCs w:val="30"/>
        </w:rPr>
        <w:t xml:space="preserve"> </w:t>
      </w:r>
      <w:r w:rsidRPr="0070567C">
        <w:rPr>
          <w:rFonts w:ascii="Times New Roman" w:hAnsi="Times New Roman" w:cs="Times New Roman"/>
          <w:sz w:val="30"/>
          <w:szCs w:val="30"/>
        </w:rPr>
        <w:lastRenderedPageBreak/>
        <w:t>(диоксиндер, полихлорбифенолдар, кейбір фосфорорганикалық қосылыстар).</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Сонымен аталған супертоксиндерден басқа осы топқа пестицидтер, полицикликалық ароматикалық көмірсутектер (ПАУ), хлорланған және фенолдар ПАУ, хош иісті аминдер, кейбір мономерлер пластмасс, полимерлік материалдар мен басқа да синтетикалық органикалық заттар жатады.</w:t>
      </w:r>
    </w:p>
    <w:p w:rsidR="009F08D1" w:rsidRPr="0070567C" w:rsidRDefault="000A0124"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Пестицидтер мәдени өсімдіктерді зиянкестерден,</w:t>
      </w:r>
      <w:r w:rsidR="003A2804">
        <w:rPr>
          <w:rFonts w:ascii="Times New Roman" w:hAnsi="Times New Roman" w:cs="Times New Roman"/>
          <w:sz w:val="30"/>
          <w:szCs w:val="30"/>
        </w:rPr>
        <w:t xml:space="preserve"> паразиттерден, арамшөптерден, </w:t>
      </w:r>
      <w:r w:rsidR="009F08D1" w:rsidRPr="0070567C">
        <w:rPr>
          <w:rFonts w:ascii="Times New Roman" w:hAnsi="Times New Roman" w:cs="Times New Roman"/>
          <w:sz w:val="30"/>
          <w:szCs w:val="30"/>
        </w:rPr>
        <w:t>аурулардан және микроорганизмдерден қорғау үшін қолданатын барлық химиялық қосылыстар. Пестицидтерді пайдалану ауылшаруашылық өнімдерін 18-20% сақтайды. Қазіргі кезде оларды көп қолданатын болғандықтан биосфера мен адамдарға зияны тиіп жатыр. Оларды пайдаланбай өнім алуға мүмкіндік жоқ, себебі зиянкестер өте көбейіп кетті. Бунақденелілер пестицидтердің бір түріне тез бейімделетін және ол қасиетін ұрпағына бере алатын қабілеті бар. Сондықтан пестицидтерді қолданарда зиянкестердің түріне қарай таңдап алу керек.</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u w:val="single"/>
        </w:rPr>
        <w:t>Аллергендер.</w:t>
      </w:r>
      <w:r w:rsidRPr="0070567C">
        <w:rPr>
          <w:rFonts w:ascii="Times New Roman" w:hAnsi="Times New Roman" w:cs="Times New Roman"/>
          <w:sz w:val="30"/>
          <w:szCs w:val="30"/>
        </w:rPr>
        <w:t xml:space="preserve"> Атмосфераға көптеген техногендік ластаушылар, соның ішінде жоғарыда аталған, сондай-ақ микроэмиссилар бірқатар полимерлік және басқа да материалдарды тұрмыста жаппай аллергиялық аурулар, жиі-жиі ауысатын, созылмалы астма, бронхит, ринит, дерматит тудыруы мүмкін. Кейбір химиялық кәсіпорындар шығындылары, шекті нормалардан аспайды. Ұзақ әсері кезінде басқа текті патологиясы шиеленісуіне әкелуі мүмкін.</w:t>
      </w:r>
    </w:p>
    <w:p w:rsidR="009F08D1" w:rsidRPr="00194763"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Осылайша, әлсіз ластанған ауаның аммиакпен және ароматты көмірсутегімен полиноз және микоздарды аллергиялық аурулары салдарынан пайда болған өсімдіктер</w:t>
      </w:r>
      <w:r w:rsidR="00111DE0" w:rsidRPr="0070567C">
        <w:rPr>
          <w:rFonts w:ascii="Times New Roman" w:hAnsi="Times New Roman" w:cs="Times New Roman"/>
          <w:sz w:val="30"/>
          <w:szCs w:val="30"/>
        </w:rPr>
        <w:t>дің тозаңы</w:t>
      </w:r>
      <w:r w:rsidRPr="0070567C">
        <w:rPr>
          <w:rFonts w:ascii="Times New Roman" w:hAnsi="Times New Roman" w:cs="Times New Roman"/>
          <w:sz w:val="30"/>
          <w:szCs w:val="30"/>
        </w:rPr>
        <w:t xml:space="preserve"> немесе микроскопикалық саң</w:t>
      </w:r>
      <w:r w:rsidR="0035724B">
        <w:rPr>
          <w:rFonts w:ascii="Times New Roman" w:hAnsi="Times New Roman" w:cs="Times New Roman"/>
          <w:sz w:val="30"/>
          <w:szCs w:val="30"/>
        </w:rPr>
        <w:t>ы</w:t>
      </w:r>
      <w:r w:rsidRPr="0070567C">
        <w:rPr>
          <w:rFonts w:ascii="Times New Roman" w:hAnsi="Times New Roman" w:cs="Times New Roman"/>
          <w:sz w:val="30"/>
          <w:szCs w:val="30"/>
        </w:rPr>
        <w:t xml:space="preserve">рауқұлақтарды күшейтеді. </w:t>
      </w:r>
    </w:p>
    <w:p w:rsidR="009F08D1" w:rsidRPr="00CA67FB" w:rsidRDefault="009F08D1" w:rsidP="00503CF4">
      <w:pPr>
        <w:pStyle w:val="a3"/>
        <w:numPr>
          <w:ilvl w:val="0"/>
          <w:numId w:val="36"/>
        </w:numPr>
        <w:spacing w:after="0" w:line="276" w:lineRule="auto"/>
        <w:jc w:val="both"/>
        <w:rPr>
          <w:rFonts w:ascii="Times New Roman" w:hAnsi="Times New Roman" w:cs="Times New Roman"/>
          <w:b/>
          <w:sz w:val="30"/>
          <w:szCs w:val="30"/>
        </w:rPr>
      </w:pPr>
      <w:r w:rsidRPr="00CA67FB">
        <w:rPr>
          <w:rFonts w:ascii="Times New Roman" w:hAnsi="Times New Roman" w:cs="Times New Roman"/>
          <w:b/>
          <w:sz w:val="30"/>
          <w:szCs w:val="30"/>
        </w:rPr>
        <w:t>Радиациялық зақымдану.</w:t>
      </w:r>
    </w:p>
    <w:p w:rsidR="009F08D1" w:rsidRPr="0070567C" w:rsidRDefault="003A2804" w:rsidP="00503CF4">
      <w:pPr>
        <w:spacing w:after="0" w:line="276" w:lineRule="auto"/>
        <w:ind w:firstLine="567"/>
        <w:jc w:val="both"/>
        <w:rPr>
          <w:rFonts w:ascii="Times New Roman" w:hAnsi="Times New Roman" w:cs="Times New Roman"/>
          <w:sz w:val="30"/>
          <w:szCs w:val="30"/>
        </w:rPr>
      </w:pPr>
      <w:r>
        <w:rPr>
          <w:rFonts w:ascii="Times New Roman" w:hAnsi="Times New Roman" w:cs="Times New Roman"/>
          <w:sz w:val="30"/>
          <w:szCs w:val="30"/>
        </w:rPr>
        <w:t xml:space="preserve">Радиациялық зақымдану </w:t>
      </w:r>
      <w:r w:rsidR="009F08D1" w:rsidRPr="0070567C">
        <w:rPr>
          <w:rFonts w:ascii="Times New Roman" w:hAnsi="Times New Roman" w:cs="Times New Roman"/>
          <w:sz w:val="30"/>
          <w:szCs w:val="30"/>
        </w:rPr>
        <w:t>иондаушы сәуле әсерінен организмнің зақымдануынан болатын аурудың ерекше түрі. Үлкен доза кезінде қысқа мерзімді сәулелену 600 – 800 Р және одан жоғары өте ауыр, өлімге соқтыратын түрі сәулелік зақым</w:t>
      </w:r>
      <w:r>
        <w:rPr>
          <w:rFonts w:ascii="Times New Roman" w:hAnsi="Times New Roman" w:cs="Times New Roman"/>
          <w:sz w:val="30"/>
          <w:szCs w:val="30"/>
        </w:rPr>
        <w:t xml:space="preserve">дану байқалады </w:t>
      </w:r>
      <w:r w:rsidR="009F08D1" w:rsidRPr="0070567C">
        <w:rPr>
          <w:rFonts w:ascii="Times New Roman" w:hAnsi="Times New Roman" w:cs="Times New Roman"/>
          <w:sz w:val="30"/>
          <w:szCs w:val="30"/>
        </w:rPr>
        <w:t>(Хиросима мен Нагасаки;</w:t>
      </w:r>
      <w:r>
        <w:rPr>
          <w:rFonts w:ascii="Times New Roman" w:hAnsi="Times New Roman" w:cs="Times New Roman"/>
          <w:sz w:val="30"/>
          <w:szCs w:val="30"/>
        </w:rPr>
        <w:t xml:space="preserve"> </w:t>
      </w:r>
      <w:r w:rsidR="009F08D1" w:rsidRPr="0070567C">
        <w:rPr>
          <w:rFonts w:ascii="Times New Roman" w:hAnsi="Times New Roman" w:cs="Times New Roman"/>
          <w:sz w:val="30"/>
          <w:szCs w:val="30"/>
        </w:rPr>
        <w:t>жағдайлары кезінде ядролық қару сынағына қатысатын адамдардың,</w:t>
      </w:r>
      <w:r>
        <w:rPr>
          <w:rFonts w:ascii="Times New Roman" w:hAnsi="Times New Roman" w:cs="Times New Roman"/>
          <w:sz w:val="30"/>
          <w:szCs w:val="30"/>
        </w:rPr>
        <w:t xml:space="preserve"> </w:t>
      </w:r>
      <w:r w:rsidR="009F08D1" w:rsidRPr="0070567C">
        <w:rPr>
          <w:rFonts w:ascii="Times New Roman" w:hAnsi="Times New Roman" w:cs="Times New Roman"/>
          <w:sz w:val="30"/>
          <w:szCs w:val="30"/>
        </w:rPr>
        <w:t xml:space="preserve">аймағындағы зақымдану). Сәуле ауруы кезінде болатын </w:t>
      </w:r>
      <w:r w:rsidR="009F08D1" w:rsidRPr="00DC3B8C">
        <w:rPr>
          <w:rFonts w:ascii="Times New Roman" w:hAnsi="Times New Roman" w:cs="Times New Roman"/>
          <w:sz w:val="30"/>
          <w:szCs w:val="30"/>
        </w:rPr>
        <w:t>аур</w:t>
      </w:r>
      <w:r w:rsidR="00DC3B8C" w:rsidRPr="00DC3B8C">
        <w:rPr>
          <w:rFonts w:ascii="Times New Roman" w:hAnsi="Times New Roman" w:cs="Times New Roman"/>
          <w:sz w:val="30"/>
          <w:szCs w:val="30"/>
        </w:rPr>
        <w:t>у</w:t>
      </w:r>
      <w:r w:rsidR="009F08D1" w:rsidRPr="00DC3B8C">
        <w:rPr>
          <w:rFonts w:ascii="Times New Roman" w:hAnsi="Times New Roman" w:cs="Times New Roman"/>
          <w:sz w:val="30"/>
          <w:szCs w:val="30"/>
        </w:rPr>
        <w:t xml:space="preserve"> ны</w:t>
      </w:r>
      <w:r w:rsidR="00DC3B8C" w:rsidRPr="00DC3B8C">
        <w:rPr>
          <w:rFonts w:ascii="Times New Roman" w:hAnsi="Times New Roman" w:cs="Times New Roman"/>
          <w:sz w:val="30"/>
          <w:szCs w:val="30"/>
        </w:rPr>
        <w:t>ш</w:t>
      </w:r>
      <w:r w:rsidR="009F08D1" w:rsidRPr="00DC3B8C">
        <w:rPr>
          <w:rFonts w:ascii="Times New Roman" w:hAnsi="Times New Roman" w:cs="Times New Roman"/>
          <w:sz w:val="30"/>
          <w:szCs w:val="30"/>
        </w:rPr>
        <w:t>андары:</w:t>
      </w:r>
      <w:r w:rsidR="009F08D1" w:rsidRPr="0070567C">
        <w:rPr>
          <w:rFonts w:ascii="Times New Roman" w:hAnsi="Times New Roman" w:cs="Times New Roman"/>
          <w:sz w:val="30"/>
          <w:szCs w:val="30"/>
        </w:rPr>
        <w:t xml:space="preserve"> алынған сәуле дозасына байланысты орталық нерв жүрек-қан тамыр жүйелерінің қыз</w:t>
      </w:r>
      <w:r w:rsidR="0035724B">
        <w:rPr>
          <w:rFonts w:ascii="Times New Roman" w:hAnsi="Times New Roman" w:cs="Times New Roman"/>
          <w:sz w:val="30"/>
          <w:szCs w:val="30"/>
        </w:rPr>
        <w:t>меттері өзгеруімен қатар, қан құ</w:t>
      </w:r>
      <w:r w:rsidR="009F08D1" w:rsidRPr="0070567C">
        <w:rPr>
          <w:rFonts w:ascii="Times New Roman" w:hAnsi="Times New Roman" w:cs="Times New Roman"/>
          <w:sz w:val="30"/>
          <w:szCs w:val="30"/>
        </w:rPr>
        <w:t xml:space="preserve">рамында уақытша ақ </w:t>
      </w:r>
      <w:r w:rsidR="009F08D1" w:rsidRPr="0070567C">
        <w:rPr>
          <w:rFonts w:ascii="Times New Roman" w:hAnsi="Times New Roman" w:cs="Times New Roman"/>
          <w:sz w:val="30"/>
          <w:szCs w:val="30"/>
        </w:rPr>
        <w:lastRenderedPageBreak/>
        <w:t>түйіршіктер көбейіп, СОЭ арта түседі. Өте көп иондаушы сәуленің дозасы шок туғызып, соның салдарынан адам есін жимай өліп кетуі мүмкін. Аурудың алғашқы белгісі 1—2 сағаттан соң байқалып 48 сағатқа дейін созылады. Содан соң екінші сәуле ауруы кезеңі басталады, адамның жалпы жағдайы әлсірейді, қанталауы айқындалып, сүйек майының қан түзетін қызметі төмендейді. Ауру асқынғанда ішек-қарын жолы ағзаларының қызметі де ерекше зақымдалады: лоқсу, құсу жиіленеді. Ауыз қуыс кілегей қабығында желіну, жара және ісік пайд</w:t>
      </w:r>
      <w:r w:rsidR="00111DE0" w:rsidRPr="0070567C">
        <w:rPr>
          <w:rFonts w:ascii="Times New Roman" w:hAnsi="Times New Roman" w:cs="Times New Roman"/>
          <w:sz w:val="30"/>
          <w:szCs w:val="30"/>
        </w:rPr>
        <w:t>а болады. Ішкі бездер қызметі тө</w:t>
      </w:r>
      <w:r w:rsidR="009F08D1" w:rsidRPr="0070567C">
        <w:rPr>
          <w:rFonts w:ascii="Times New Roman" w:hAnsi="Times New Roman" w:cs="Times New Roman"/>
          <w:sz w:val="30"/>
          <w:szCs w:val="30"/>
        </w:rPr>
        <w:t>мендеп, ағзаның реакция туғызу қабілеті нашарла</w:t>
      </w:r>
      <w:r w:rsidR="00111DE0" w:rsidRPr="0070567C">
        <w:rPr>
          <w:rFonts w:ascii="Times New Roman" w:hAnsi="Times New Roman" w:cs="Times New Roman"/>
          <w:sz w:val="30"/>
          <w:szCs w:val="30"/>
        </w:rPr>
        <w:t>та</w:t>
      </w:r>
      <w:r w:rsidR="009F08D1" w:rsidRPr="0070567C">
        <w:rPr>
          <w:rFonts w:ascii="Times New Roman" w:hAnsi="Times New Roman" w:cs="Times New Roman"/>
          <w:sz w:val="30"/>
          <w:szCs w:val="30"/>
        </w:rPr>
        <w:t>ды. Жалпы әлсіздік басталып, инфекция ошақтарының белсенділігі артады, алынған сәуле дозасы онша көп болмаса, ағза айыға бастайды. Болмаса сырқаттың созылмалы түріне ауысады.</w:t>
      </w:r>
    </w:p>
    <w:p w:rsidR="009F08D1" w:rsidRPr="00194763" w:rsidRDefault="000A0124"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9F08D1" w:rsidRPr="0070567C">
        <w:rPr>
          <w:rFonts w:ascii="Times New Roman" w:hAnsi="Times New Roman" w:cs="Times New Roman"/>
          <w:sz w:val="30"/>
          <w:szCs w:val="30"/>
        </w:rPr>
        <w:t>Пострадиационды әсерлер әр түрлі жансызданған иммунитеттің бұзылуы, гормондық және ұрпақты</w:t>
      </w:r>
      <w:r w:rsidR="0018128C">
        <w:rPr>
          <w:rFonts w:ascii="Times New Roman" w:hAnsi="Times New Roman" w:cs="Times New Roman"/>
          <w:sz w:val="30"/>
          <w:szCs w:val="30"/>
        </w:rPr>
        <w:t xml:space="preserve"> болу функцияларын қамтиды. А</w:t>
      </w:r>
      <w:r w:rsidR="009F08D1" w:rsidRPr="0070567C">
        <w:rPr>
          <w:rFonts w:ascii="Times New Roman" w:hAnsi="Times New Roman" w:cs="Times New Roman"/>
          <w:sz w:val="30"/>
          <w:szCs w:val="30"/>
        </w:rPr>
        <w:t>уталлергиялық реакциялар дамытуын туғызатын эндогенді радиотоксиндер пайда болады. Іс жүзінде барлық осы белгілері бір немесе өзге дәрежеде ұстап және одан да радиациялық зақымдануының  көп жеңіл түрлері болады. Олардың салдары жиі баяу әрекет ететін ағымды екіншілік патологиясы ретінде,лейкоздар, қатерлі ісіктер, бедеулік, жүйке және психикалық бұзушылықтар жиынтығынан болатын  жоғары өлім  дамуымен байланысты. Барлық осы б</w:t>
      </w:r>
      <w:r w:rsidR="00111DE0" w:rsidRPr="0070567C">
        <w:rPr>
          <w:rFonts w:ascii="Times New Roman" w:hAnsi="Times New Roman" w:cs="Times New Roman"/>
          <w:sz w:val="30"/>
          <w:szCs w:val="30"/>
        </w:rPr>
        <w:t>елгілері мың таратушыларға тән мысалы</w:t>
      </w:r>
      <w:r w:rsidR="0018128C">
        <w:rPr>
          <w:rFonts w:ascii="Times New Roman" w:hAnsi="Times New Roman" w:cs="Times New Roman"/>
          <w:sz w:val="30"/>
          <w:szCs w:val="30"/>
        </w:rPr>
        <w:t>,</w:t>
      </w:r>
      <w:r w:rsidR="009F08D1" w:rsidRPr="0070567C">
        <w:rPr>
          <w:rFonts w:ascii="Times New Roman" w:hAnsi="Times New Roman" w:cs="Times New Roman"/>
          <w:sz w:val="30"/>
          <w:szCs w:val="30"/>
        </w:rPr>
        <w:t xml:space="preserve"> Чернобыль АЭС авариясынан кейін ликвидацияға</w:t>
      </w:r>
      <w:r w:rsidR="00A11EBD" w:rsidRPr="0070567C">
        <w:rPr>
          <w:rFonts w:ascii="Times New Roman" w:hAnsi="Times New Roman" w:cs="Times New Roman"/>
          <w:sz w:val="30"/>
          <w:szCs w:val="30"/>
        </w:rPr>
        <w:t xml:space="preserve"> қатысқан адамдар</w:t>
      </w:r>
      <w:r w:rsidR="009F08D1" w:rsidRPr="0070567C">
        <w:rPr>
          <w:rFonts w:ascii="Times New Roman" w:hAnsi="Times New Roman" w:cs="Times New Roman"/>
          <w:sz w:val="30"/>
          <w:szCs w:val="30"/>
        </w:rPr>
        <w:t>.</w:t>
      </w:r>
    </w:p>
    <w:p w:rsidR="009F08D1" w:rsidRPr="00CA67FB" w:rsidRDefault="009F08D1" w:rsidP="00503CF4">
      <w:pPr>
        <w:pStyle w:val="a3"/>
        <w:numPr>
          <w:ilvl w:val="0"/>
          <w:numId w:val="36"/>
        </w:numPr>
        <w:spacing w:after="0" w:line="276" w:lineRule="auto"/>
        <w:jc w:val="both"/>
        <w:rPr>
          <w:rFonts w:ascii="Times New Roman" w:hAnsi="Times New Roman" w:cs="Times New Roman"/>
          <w:b/>
          <w:sz w:val="30"/>
          <w:szCs w:val="30"/>
        </w:rPr>
      </w:pPr>
      <w:r w:rsidRPr="00CA67FB">
        <w:rPr>
          <w:rFonts w:ascii="Times New Roman" w:hAnsi="Times New Roman" w:cs="Times New Roman"/>
          <w:b/>
          <w:sz w:val="30"/>
          <w:szCs w:val="30"/>
        </w:rPr>
        <w:t>Физикалық  ластануымен негізделген зақымдану.</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Физикалық ластану — қоршаған ортаның температуралық-энергетикалық, толқындық, радиациялық және басқа да физикалық қасиеттерінің нормадан ауытқуларынан болатын ластану.Физикалық ластаушылар - Бұл биосфераға техногендік себептерден түсетін энергияның артық көздері. Мысалы, </w:t>
      </w:r>
      <w:r w:rsidRPr="0070567C">
        <w:rPr>
          <w:rFonts w:ascii="Times New Roman" w:hAnsi="Times New Roman" w:cs="Times New Roman"/>
          <w:b/>
          <w:i/>
          <w:sz w:val="30"/>
          <w:szCs w:val="30"/>
        </w:rPr>
        <w:t xml:space="preserve">шуыл </w:t>
      </w:r>
      <w:r w:rsidRPr="0070567C">
        <w:rPr>
          <w:rFonts w:ascii="Times New Roman" w:hAnsi="Times New Roman" w:cs="Times New Roman"/>
          <w:sz w:val="30"/>
          <w:szCs w:val="30"/>
        </w:rPr>
        <w:t xml:space="preserve">(шуылдың мүмкін деңгейден артуы); электромагнитті (электр желісі, радио, теледидар); радиоактивті (атмосфера радиоактивті заттардың бөлінуі); озон бұзғыш (фреондардың атмосфераға бөлінуі).Қала үшін жағымсызфакторлардың бірі физикалық табиғаты әртүрлі дыбыс тербелісінен пайда болатын шуыл. Әдетте төменгі жиіліктегі автокөліктердің шуылы жоғары жиіліктегі шуылға қарағанда алысқа тарайды. Зерттеулер көрсеткендей, тіпті қысқа уақытты шуыл организмнің барлық жүйелеріне (әсіресе жүреқ- қан және жүйке </w:t>
      </w:r>
      <w:r w:rsidRPr="0070567C">
        <w:rPr>
          <w:rFonts w:ascii="Times New Roman" w:hAnsi="Times New Roman" w:cs="Times New Roman"/>
          <w:sz w:val="30"/>
          <w:szCs w:val="30"/>
        </w:rPr>
        <w:lastRenderedPageBreak/>
        <w:t xml:space="preserve">жүйелеріне) жағымсыз әсер етеді. Адам 30-40 дБ шуылда өзін қолайлы сезінгенімен, 120 дБ-ден жоғары шуыл орғанизмге үлкен ауыртпалық түсіреді.Өсімдіктер шуылдан қорғауда да үлкен роль атқарады. Үй қабырғасының жартысына дейін өсіп тұрған жүзім өсімдігі пәтердегі шуылды екі еседей төмендетеді. Өсімдіктердің шуылдан қорғау қасиеті өсімдіктің еніне (габитусына), қалың болуына, құрамына, биіктігіне байланысты. Шуылдан арнайы </w:t>
      </w:r>
      <w:r w:rsidR="00111DE0" w:rsidRPr="0070567C">
        <w:rPr>
          <w:rFonts w:ascii="Times New Roman" w:hAnsi="Times New Roman" w:cs="Times New Roman"/>
          <w:sz w:val="30"/>
          <w:szCs w:val="30"/>
        </w:rPr>
        <w:t>(бетонды, металл,ағаштан жасалған әйнекті</w:t>
      </w:r>
      <w:r w:rsidRPr="0070567C">
        <w:rPr>
          <w:rFonts w:ascii="Times New Roman" w:hAnsi="Times New Roman" w:cs="Times New Roman"/>
          <w:sz w:val="30"/>
          <w:szCs w:val="30"/>
        </w:rPr>
        <w:t>) қондырғылар жақсы қорғайды.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Адамдардың көп санының </w:t>
      </w:r>
      <w:r w:rsidR="004B1AA9" w:rsidRPr="0070567C">
        <w:rPr>
          <w:rFonts w:ascii="Times New Roman" w:hAnsi="Times New Roman" w:cs="Times New Roman"/>
          <w:sz w:val="30"/>
          <w:szCs w:val="30"/>
        </w:rPr>
        <w:t>ауруға</w:t>
      </w:r>
      <w:r w:rsidRPr="0070567C">
        <w:rPr>
          <w:rFonts w:ascii="Times New Roman" w:hAnsi="Times New Roman" w:cs="Times New Roman"/>
          <w:sz w:val="30"/>
          <w:szCs w:val="30"/>
        </w:rPr>
        <w:t xml:space="preserve"> ұшырауы </w:t>
      </w:r>
      <w:r w:rsidRPr="0070567C">
        <w:rPr>
          <w:rFonts w:ascii="Times New Roman" w:hAnsi="Times New Roman" w:cs="Times New Roman"/>
          <w:b/>
          <w:i/>
          <w:sz w:val="30"/>
          <w:szCs w:val="30"/>
        </w:rPr>
        <w:t>электромагниттік өрістерден</w:t>
      </w:r>
      <w:r w:rsidRPr="0070567C">
        <w:rPr>
          <w:rFonts w:ascii="Times New Roman" w:hAnsi="Times New Roman" w:cs="Times New Roman"/>
          <w:sz w:val="30"/>
          <w:szCs w:val="30"/>
        </w:rPr>
        <w:t xml:space="preserve"> (ЭМӨ)болады. Қазірде электромагниттi өрiстердегі ионданбайтын сәуле шығарулар адамзаттың қоршаған экологиясында өте көкейкестi сұрақтардың біріне айналды, әсіресе бұл жерде қазiргi тұрмыстық техника, ұялы телефондар, плеер, компьютер сияқты құралдардың әлсiз және аса әлсiз электромагниттік өрістерді шығаратындығын ескеру қажет. Қазіргі қолданыста жүрген тұрмыстық техниканың шығаратын әлсіз ЭМ тербелістерінің қоршаған ортаға, сау адамға, оның организміне ұзақ әсерiн анықтаудың сенiмдi құралдары жоққа тән. Электромагниттi өрiс деп ұзақ уақыт бойы тірі және тiрi емес объектілерге әсер ететiн жасанды және табиғи сипаттағы ионданбайтын сәуле шығаруды айтады.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Созылмалы қимыл-ЭМӨ шамалы қарқындылығы, түрлі нерв және жүрек-қан тамыр бұзылыстар әсеріне  әкеледі (бас ауруы, жағдайының </w:t>
      </w:r>
      <w:r w:rsidR="0018128C" w:rsidRPr="0070567C">
        <w:rPr>
          <w:rFonts w:ascii="Times New Roman" w:hAnsi="Times New Roman" w:cs="Times New Roman"/>
          <w:sz w:val="30"/>
          <w:szCs w:val="30"/>
        </w:rPr>
        <w:t xml:space="preserve">тез </w:t>
      </w:r>
      <w:r w:rsidRPr="0070567C">
        <w:rPr>
          <w:rFonts w:ascii="Times New Roman" w:hAnsi="Times New Roman" w:cs="Times New Roman"/>
          <w:sz w:val="30"/>
          <w:szCs w:val="30"/>
        </w:rPr>
        <w:t xml:space="preserve">нашарлауына, пульс қан қысымына). </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Ерте сатыларында бұзылған денсаулық,  әдетте, қаратпа сипаты болады. Алайда, көп жылғы тұрақты әсері жоғары жиіліктегі ЭМӨ  созылмалы ауруларға, нерв, жүрек-қан тамырлары және қан айналым жүйелеріне тудырады.  Жүрек қан тамыр жүйесінде  нейроциркулялық дистонияның гипертоникалық типтегі үдемелі жүрек жеткіліксіздігі </w:t>
      </w:r>
      <w:r w:rsidR="0018128C">
        <w:rPr>
          <w:rFonts w:ascii="Times New Roman" w:hAnsi="Times New Roman" w:cs="Times New Roman"/>
          <w:sz w:val="30"/>
          <w:szCs w:val="30"/>
        </w:rPr>
        <w:t>болады. Жүректің, әсіресе патоло</w:t>
      </w:r>
      <w:r w:rsidRPr="0070567C">
        <w:rPr>
          <w:rFonts w:ascii="Times New Roman" w:hAnsi="Times New Roman" w:cs="Times New Roman"/>
          <w:sz w:val="30"/>
          <w:szCs w:val="30"/>
        </w:rPr>
        <w:t>гиялық, гипертрофиясының белгілі кемшіліктері де бар. Жүрек массасының үлкеюі жеке ет талшықтарының жуандауына байланысты болады. Осының нәтижесінде жасуша ішіндегі құрылымдардың арақатынасы өзгереді, жасуша ішіндегі құрылымдардың үлкеюі кеміс қалады.</w:t>
      </w:r>
    </w:p>
    <w:p w:rsidR="009F08D1" w:rsidRPr="0070567C" w:rsidRDefault="009F08D1"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Айтқандары қорытынды жасауға мүмкіндік береді, бұл  жер бетінде өмір сүріп жатқан  адамдардың үлкен бір бөлігі елеулі тығыздалған  үлкен </w:t>
      </w:r>
      <w:r w:rsidRPr="0070567C">
        <w:rPr>
          <w:rFonts w:ascii="Times New Roman" w:hAnsi="Times New Roman" w:cs="Times New Roman"/>
          <w:sz w:val="30"/>
          <w:szCs w:val="30"/>
        </w:rPr>
        <w:lastRenderedPageBreak/>
        <w:t>жиынтығы олардың адам денсаулығына техногендік әсері жеткіліксіз зерттелді.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Антропоэкожүйенің қоғамдық ортадағы рөлі мен құрылымын және оның сипаттаушы факторларды зерттеу барысында адамдардың тұтастығын анықтаушы – денсаулық екендігі бәрімізге мәлім және онымен қоймай  денсаулықтың  ең бірінші адамның өмір сүруінің ортасында маңызды рөл атқаратындығы айқындалды. Бұл сол кездегі тұтастай  өмір шарттарының барлығын қамтитын ең негізгі көрсеткіш болды. Халық денсаулығының медициналық зерттеу ортасында экономика, социология, география, адам экологиясы, және т.б. ғылым салаларының әсерінен кеңейеді.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Антропоэкологиялық зерттеулер барысында жеке денсаулықты, қоғамдық және популяциялық денсаулықты да  ажырата білген жөн. </w:t>
      </w:r>
      <w:r w:rsidRPr="0070567C">
        <w:rPr>
          <w:rFonts w:ascii="Times New Roman" w:hAnsi="Times New Roman" w:cs="Times New Roman"/>
          <w:i/>
          <w:sz w:val="30"/>
          <w:szCs w:val="30"/>
          <w:u w:val="single"/>
        </w:rPr>
        <w:t>Жеке денсаулық</w:t>
      </w:r>
      <w:r w:rsidRPr="0070567C">
        <w:rPr>
          <w:rFonts w:ascii="Times New Roman" w:hAnsi="Times New Roman" w:cs="Times New Roman"/>
          <w:sz w:val="30"/>
          <w:szCs w:val="30"/>
        </w:rPr>
        <w:t xml:space="preserve"> – организмнің төл функцияларын үйлесімді атқаруынан жақсы түрде орындауға мүмкіндік беретін қалыпты жағдай.</w:t>
      </w:r>
    </w:p>
    <w:p w:rsidR="00D40852" w:rsidRPr="0070567C" w:rsidRDefault="00D40852" w:rsidP="00503CF4">
      <w:pPr>
        <w:spacing w:after="0" w:line="276" w:lineRule="auto"/>
        <w:ind w:right="-1" w:firstLine="567"/>
        <w:jc w:val="both"/>
        <w:rPr>
          <w:rFonts w:ascii="Times New Roman" w:hAnsi="Times New Roman" w:cs="Times New Roman"/>
          <w:i/>
          <w:sz w:val="30"/>
          <w:szCs w:val="30"/>
        </w:rPr>
      </w:pPr>
      <w:r w:rsidRPr="0070567C">
        <w:rPr>
          <w:rFonts w:ascii="Times New Roman" w:hAnsi="Times New Roman" w:cs="Times New Roman"/>
          <w:sz w:val="30"/>
          <w:szCs w:val="30"/>
        </w:rPr>
        <w:t xml:space="preserve">Адам экологиясын зерттеуде </w:t>
      </w:r>
      <w:r w:rsidRPr="0070567C">
        <w:rPr>
          <w:rFonts w:ascii="Times New Roman" w:hAnsi="Times New Roman" w:cs="Times New Roman"/>
          <w:i/>
          <w:sz w:val="30"/>
          <w:szCs w:val="30"/>
        </w:rPr>
        <w:t>қоғамдық денсаулықты халықтық тұтастықтың негізгі сипаты, белгісі, адам тұтастығының әрбір ұсынушысының жеке бейімделу реакциясын көрсететін табиғи қалпы және сол тұтастықтың белгілі бір аумақта, сол жердегі жағдайларда өзінің әлеуметтік және биологиялық функцияларын мейлінше ең жоғарғы дәрежеде келтіруге бейімділігі ретінде қарастыруға болады. Популяциялық денсаулықтың сапасы әр адамның максималды ұзатылған өмірінің денсаулығы мен шығармашылық жұмысқа бейімділігінің ең жоғарғы дәрежесін көрсетеді, сонымен қатар барлық тұтастықтың өмір сүру қабілетін әлеуметтік организм ретінде қарастырып оның үздіксіз өсуін және әлеуметткік-экономикалық дамуын көрсетеді.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Қоғамдық денсаулықтың деңгейлері. </w:t>
      </w:r>
      <w:r w:rsidRPr="0070567C">
        <w:rPr>
          <w:rFonts w:ascii="Times New Roman" w:hAnsi="Times New Roman" w:cs="Times New Roman"/>
          <w:sz w:val="30"/>
          <w:szCs w:val="30"/>
        </w:rPr>
        <w:t>Адамдардың тұтастығының өмірлік іс-әрекеті қобалжу, шаршау, патологияның деңгейімен және соңғы кезекте соның денсаулығымен мінезделеді. Денсаулықтың сапасын айыптайтын сандық шаралар жоқ, тек қана адамдық тұтастықтың денсаулығының деңгейінің көрінісі бар.</w:t>
      </w:r>
      <w:r w:rsidRPr="0070567C">
        <w:rPr>
          <w:rFonts w:ascii="Times New Roman" w:hAnsi="Times New Roman" w:cs="Times New Roman"/>
          <w:i/>
          <w:sz w:val="30"/>
          <w:szCs w:val="30"/>
        </w:rPr>
        <w:t xml:space="preserve"> Денсаулық деңгейі – </w:t>
      </w:r>
      <w:r w:rsidRPr="0070567C">
        <w:rPr>
          <w:rFonts w:ascii="Times New Roman" w:hAnsi="Times New Roman" w:cs="Times New Roman"/>
          <w:sz w:val="30"/>
          <w:szCs w:val="30"/>
        </w:rPr>
        <w:t xml:space="preserve">Қоршаған ортамен белгілі қара-қатынаста болатын, динамикалық тенденциялары, құрылымы, спецификалық орналастырылуы мен территориялық ұйымы бар, тұрғын халықтардың орнын толтыру барысында қарастырылатын әмбебап белгі. Адамдардың денсаулық деңгейі экзогенді (табиғи және әлеуметтік) және эндогенді (жынысы, жасы, дене бітімі, тұқым </w:t>
      </w:r>
      <w:r w:rsidRPr="0070567C">
        <w:rPr>
          <w:rFonts w:ascii="Times New Roman" w:hAnsi="Times New Roman" w:cs="Times New Roman"/>
          <w:sz w:val="30"/>
          <w:szCs w:val="30"/>
        </w:rPr>
        <w:lastRenderedPageBreak/>
        <w:t>қуалаушылығы, нәсілі, жүйке жүйесінің типі және т.б.) элементтердің өзара әрекеттесуі нәтижесінде қалыптасады.</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Ең кең түсіндірмеде денсаулық деңгейі – бір тұтастық құрайтын жеке адамдардың, ортақ демографиялық, медицина-статистикалық, антропометриялық, тектік, физиологиялық, иммуннологикалық, </w:t>
      </w:r>
      <w:r w:rsidR="0018128C">
        <w:rPr>
          <w:rFonts w:ascii="Times New Roman" w:hAnsi="Times New Roman" w:cs="Times New Roman"/>
          <w:sz w:val="30"/>
          <w:szCs w:val="30"/>
        </w:rPr>
        <w:t>жүйкелік</w:t>
      </w:r>
      <w:r w:rsidRPr="0070567C">
        <w:rPr>
          <w:rFonts w:ascii="Times New Roman" w:hAnsi="Times New Roman" w:cs="Times New Roman"/>
          <w:sz w:val="30"/>
          <w:szCs w:val="30"/>
        </w:rPr>
        <w:t>-психикалық белгілердің жиынтығы. Белгілердің жиынтығы оқылып жатырған тұтастықтың өмір сүру қабілеттілігін және жұмысқа қабілеттілігін, физикалық дамуын, ауру-сырқауларын, тұтастық мүшел</w:t>
      </w:r>
      <w:r w:rsidR="004B1AA9" w:rsidRPr="0070567C">
        <w:rPr>
          <w:rFonts w:ascii="Times New Roman" w:hAnsi="Times New Roman" w:cs="Times New Roman"/>
          <w:sz w:val="30"/>
          <w:szCs w:val="30"/>
        </w:rPr>
        <w:t>ерінің өмір сүруінің орташа ұзақтығын, сау ұрпақ қ</w:t>
      </w:r>
      <w:r w:rsidRPr="0070567C">
        <w:rPr>
          <w:rFonts w:ascii="Times New Roman" w:hAnsi="Times New Roman" w:cs="Times New Roman"/>
          <w:sz w:val="30"/>
          <w:szCs w:val="30"/>
        </w:rPr>
        <w:t>алдыруға қабілеттілігін ай</w:t>
      </w:r>
      <w:r w:rsidR="00571F95">
        <w:rPr>
          <w:rFonts w:ascii="Times New Roman" w:hAnsi="Times New Roman" w:cs="Times New Roman"/>
          <w:sz w:val="30"/>
          <w:szCs w:val="30"/>
        </w:rPr>
        <w:t>қ</w:t>
      </w:r>
      <w:r w:rsidRPr="0070567C">
        <w:rPr>
          <w:rFonts w:ascii="Times New Roman" w:hAnsi="Times New Roman" w:cs="Times New Roman"/>
          <w:sz w:val="30"/>
          <w:szCs w:val="30"/>
        </w:rPr>
        <w:t>ы</w:t>
      </w:r>
      <w:r w:rsidR="00571F95">
        <w:rPr>
          <w:rFonts w:ascii="Times New Roman" w:hAnsi="Times New Roman" w:cs="Times New Roman"/>
          <w:sz w:val="30"/>
          <w:szCs w:val="30"/>
        </w:rPr>
        <w:t>нд</w:t>
      </w:r>
      <w:r w:rsidRPr="0070567C">
        <w:rPr>
          <w:rFonts w:ascii="Times New Roman" w:hAnsi="Times New Roman" w:cs="Times New Roman"/>
          <w:sz w:val="30"/>
          <w:szCs w:val="30"/>
        </w:rPr>
        <w:t>ауға мүмкіндік береді.</w:t>
      </w:r>
    </w:p>
    <w:p w:rsidR="00D40852" w:rsidRPr="0070567C" w:rsidRDefault="004B1AA9"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Жеке алған адамн</w:t>
      </w:r>
      <w:r w:rsidR="00D40852" w:rsidRPr="0070567C">
        <w:rPr>
          <w:rFonts w:ascii="Times New Roman" w:hAnsi="Times New Roman" w:cs="Times New Roman"/>
          <w:sz w:val="30"/>
          <w:szCs w:val="30"/>
        </w:rPr>
        <w:t xml:space="preserve">ың денсаулығының күйі – түбегейлі дәрежеде кездейсоқ құбылыс. Ол көбінесе эндогенді  факторлармен </w:t>
      </w:r>
      <w:r w:rsidRPr="0070567C">
        <w:rPr>
          <w:rFonts w:ascii="Times New Roman" w:hAnsi="Times New Roman" w:cs="Times New Roman"/>
          <w:sz w:val="30"/>
          <w:szCs w:val="30"/>
        </w:rPr>
        <w:t xml:space="preserve">байланысты  </w:t>
      </w:r>
      <w:r w:rsidR="00D40852" w:rsidRPr="0070567C">
        <w:rPr>
          <w:rFonts w:ascii="Times New Roman" w:hAnsi="Times New Roman" w:cs="Times New Roman"/>
          <w:sz w:val="30"/>
          <w:szCs w:val="30"/>
        </w:rPr>
        <w:t>болуы мүмкін. Адамдардың жеткілікті өкілетті тобының денсаулық деңгейі (орташа деңгейлі денсаулығы</w:t>
      </w:r>
      <w:r w:rsidRPr="0070567C">
        <w:rPr>
          <w:rFonts w:ascii="Times New Roman" w:hAnsi="Times New Roman" w:cs="Times New Roman"/>
          <w:sz w:val="30"/>
          <w:szCs w:val="30"/>
        </w:rPr>
        <w:t>)</w:t>
      </w:r>
      <w:r w:rsidR="00D40852" w:rsidRPr="0070567C">
        <w:rPr>
          <w:rFonts w:ascii="Times New Roman" w:hAnsi="Times New Roman" w:cs="Times New Roman"/>
          <w:sz w:val="30"/>
          <w:szCs w:val="30"/>
        </w:rPr>
        <w:t xml:space="preserve"> – әрдайым қоршаған ортаның жергілікті тұрғындарға пайдалы немес</w:t>
      </w:r>
      <w:r w:rsidRPr="0070567C">
        <w:rPr>
          <w:rFonts w:ascii="Times New Roman" w:hAnsi="Times New Roman" w:cs="Times New Roman"/>
          <w:sz w:val="30"/>
          <w:szCs w:val="30"/>
        </w:rPr>
        <w:t>е</w:t>
      </w:r>
      <w:r w:rsidR="00D40852" w:rsidRPr="0070567C">
        <w:rPr>
          <w:rFonts w:ascii="Times New Roman" w:hAnsi="Times New Roman" w:cs="Times New Roman"/>
          <w:sz w:val="30"/>
          <w:szCs w:val="30"/>
        </w:rPr>
        <w:t xml:space="preserve"> келеңсіз ықпалдарының көрсеткіші болып табылады.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Қоғамдық денсаулықтың сапасын «өлшеу» процедурасы көрсеткіштер қатарымен іске асады. Олар: ересек адамдар, жасөспірімдер мен балалардың ортақ және алғашқы ауру-сырқауы, жұмыскерлердің уақытша еңбекке жарамсыздығы, госпитализация, өндірістік және тұрмыстық жарақаттарға байланысты мүгедектік, өмір сүру ұзақтығының күтілімі, стандартты өлім-жітім, нәрестелік өлім-жітім, аналық өлім-жітім, өлімнің себептері, потенциялды өмірдің жоғалтылған жылдары. Бұл көрсеткіштердің қолданылуы аймақтық салыстырулар өткізіп әр түрлі денсаулық деңгейлі өңірлерді ерекшелеуге мүмкіндік береді. Бұл процедура тұрғын халықтың денсаулығының деңгейін жоғарылатуға бағытта</w:t>
      </w:r>
      <w:r w:rsidR="00571F95">
        <w:rPr>
          <w:rFonts w:ascii="Times New Roman" w:hAnsi="Times New Roman" w:cs="Times New Roman"/>
          <w:sz w:val="30"/>
          <w:szCs w:val="30"/>
        </w:rPr>
        <w:t>л</w:t>
      </w:r>
      <w:r w:rsidRPr="0070567C">
        <w:rPr>
          <w:rFonts w:ascii="Times New Roman" w:hAnsi="Times New Roman" w:cs="Times New Roman"/>
          <w:sz w:val="30"/>
          <w:szCs w:val="30"/>
        </w:rPr>
        <w:t>ған әртүрлі текті шаралар өткізуде үлкен мән алып жатыр.</w:t>
      </w:r>
    </w:p>
    <w:p w:rsidR="002C2826" w:rsidRPr="00FE5FE4" w:rsidRDefault="004B1AA9" w:rsidP="002C2826">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Адамдардың салыстырмалы кө</w:t>
      </w:r>
      <w:r w:rsidR="00D40852" w:rsidRPr="0070567C">
        <w:rPr>
          <w:rFonts w:ascii="Times New Roman" w:hAnsi="Times New Roman" w:cs="Times New Roman"/>
          <w:sz w:val="30"/>
          <w:szCs w:val="30"/>
        </w:rPr>
        <w:t>птеген тұтастықтарының популяциялық денсаулығының сапасы ерес</w:t>
      </w:r>
      <w:r w:rsidRPr="0070567C">
        <w:rPr>
          <w:rFonts w:ascii="Times New Roman" w:hAnsi="Times New Roman" w:cs="Times New Roman"/>
          <w:sz w:val="30"/>
          <w:szCs w:val="30"/>
        </w:rPr>
        <w:t>ек</w:t>
      </w:r>
      <w:r w:rsidR="00D40852" w:rsidRPr="0070567C">
        <w:rPr>
          <w:rFonts w:ascii="Times New Roman" w:hAnsi="Times New Roman" w:cs="Times New Roman"/>
          <w:sz w:val="30"/>
          <w:szCs w:val="30"/>
        </w:rPr>
        <w:t>тер мен бала</w:t>
      </w:r>
      <w:r w:rsidRPr="0070567C">
        <w:rPr>
          <w:rFonts w:ascii="Times New Roman" w:hAnsi="Times New Roman" w:cs="Times New Roman"/>
          <w:sz w:val="30"/>
          <w:szCs w:val="30"/>
        </w:rPr>
        <w:t>ла</w:t>
      </w:r>
      <w:r w:rsidR="00D40852" w:rsidRPr="0070567C">
        <w:rPr>
          <w:rFonts w:ascii="Times New Roman" w:hAnsi="Times New Roman" w:cs="Times New Roman"/>
          <w:sz w:val="30"/>
          <w:szCs w:val="30"/>
        </w:rPr>
        <w:t>рдың жеке арнайы дәрігерлік тексерулер жолымен білінетін «денсаулық топтарын» анықтау жолын қолданумен бағаланады. Дәрігерлік тексеруден өткен барлық адамдардың жиынтығын физикалық күйі туралы обьективті медициналық анықтамалар негізінде бес топқа бөліп жатыр :</w:t>
      </w:r>
    </w:p>
    <w:p w:rsidR="00D40852" w:rsidRPr="0070567C" w:rsidRDefault="00D40852" w:rsidP="00503CF4">
      <w:pPr>
        <w:pStyle w:val="a3"/>
        <w:numPr>
          <w:ilvl w:val="0"/>
          <w:numId w:val="1"/>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Дені сау;</w:t>
      </w:r>
    </w:p>
    <w:p w:rsidR="002C2826" w:rsidRPr="002C2826" w:rsidRDefault="00D40852" w:rsidP="00503CF4">
      <w:pPr>
        <w:pStyle w:val="a3"/>
        <w:numPr>
          <w:ilvl w:val="0"/>
          <w:numId w:val="1"/>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Функционалды және кейбір морфологиялық өзгерістері бар </w:t>
      </w:r>
    </w:p>
    <w:p w:rsidR="00D40852" w:rsidRPr="002C2826" w:rsidRDefault="00D40852" w:rsidP="002C2826">
      <w:pPr>
        <w:spacing w:after="0" w:line="276" w:lineRule="auto"/>
        <w:ind w:right="-1"/>
        <w:jc w:val="both"/>
        <w:rPr>
          <w:rFonts w:ascii="Times New Roman" w:hAnsi="Times New Roman" w:cs="Times New Roman"/>
          <w:sz w:val="30"/>
          <w:szCs w:val="30"/>
        </w:rPr>
      </w:pPr>
      <w:r w:rsidRPr="002C2826">
        <w:rPr>
          <w:rFonts w:ascii="Times New Roman" w:hAnsi="Times New Roman" w:cs="Times New Roman"/>
          <w:sz w:val="30"/>
          <w:szCs w:val="30"/>
        </w:rPr>
        <w:lastRenderedPageBreak/>
        <w:t>(бастан кешір</w:t>
      </w:r>
      <w:r w:rsidR="00571F95" w:rsidRPr="002C2826">
        <w:rPr>
          <w:rFonts w:ascii="Times New Roman" w:hAnsi="Times New Roman" w:cs="Times New Roman"/>
          <w:sz w:val="30"/>
          <w:szCs w:val="30"/>
        </w:rPr>
        <w:t>ілген аурулар, жарақаттардан кей</w:t>
      </w:r>
      <w:r w:rsidRPr="002C2826">
        <w:rPr>
          <w:rFonts w:ascii="Times New Roman" w:hAnsi="Times New Roman" w:cs="Times New Roman"/>
          <w:sz w:val="30"/>
          <w:szCs w:val="30"/>
        </w:rPr>
        <w:t>інгі функционалды аурулары бар, бірақ созылмалы аурулары жоқ) дені сау адамдар;</w:t>
      </w:r>
    </w:p>
    <w:p w:rsidR="00D40852" w:rsidRPr="0070567C" w:rsidRDefault="00D40852" w:rsidP="00503CF4">
      <w:pPr>
        <w:pStyle w:val="a3"/>
        <w:numPr>
          <w:ilvl w:val="0"/>
          <w:numId w:val="1"/>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Организмнің негізгі функционалды мүмкіндіктері сақталған, ағымды (созылмалы) ауру адамдар;</w:t>
      </w:r>
    </w:p>
    <w:p w:rsidR="00D40852" w:rsidRPr="0070567C" w:rsidRDefault="00D40852" w:rsidP="00503CF4">
      <w:pPr>
        <w:pStyle w:val="a3"/>
        <w:numPr>
          <w:ilvl w:val="0"/>
          <w:numId w:val="1"/>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Ұзақ ағымдағы (созылмалы) ауруы бар;</w:t>
      </w:r>
    </w:p>
    <w:p w:rsidR="00D40852" w:rsidRPr="0070567C" w:rsidRDefault="004B1AA9" w:rsidP="00503CF4">
      <w:pPr>
        <w:pStyle w:val="a3"/>
        <w:numPr>
          <w:ilvl w:val="0"/>
          <w:numId w:val="1"/>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Төсек тә</w:t>
      </w:r>
      <w:r w:rsidR="00D40852" w:rsidRPr="0070567C">
        <w:rPr>
          <w:rFonts w:ascii="Times New Roman" w:hAnsi="Times New Roman" w:cs="Times New Roman"/>
          <w:sz w:val="30"/>
          <w:szCs w:val="30"/>
        </w:rPr>
        <w:t>ртібінде жатқан ауыр науқастар, 1-2 топ мүгедектері.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Бүкіләлемдік денсаулық сақтау ұйымы (БДСҰ) дәрігерлік тексеру сәтінде халықаралық танылған жас шекар</w:t>
      </w:r>
      <w:r w:rsidR="004B1AA9" w:rsidRPr="0070567C">
        <w:rPr>
          <w:rFonts w:ascii="Times New Roman" w:hAnsi="Times New Roman" w:cs="Times New Roman"/>
          <w:sz w:val="30"/>
          <w:szCs w:val="30"/>
        </w:rPr>
        <w:t>а</w:t>
      </w:r>
      <w:r w:rsidRPr="0070567C">
        <w:rPr>
          <w:rFonts w:ascii="Times New Roman" w:hAnsi="Times New Roman" w:cs="Times New Roman"/>
          <w:sz w:val="30"/>
          <w:szCs w:val="30"/>
        </w:rPr>
        <w:t>сына: 1жыл</w:t>
      </w:r>
      <w:r w:rsidR="004B1AA9" w:rsidRPr="0070567C">
        <w:rPr>
          <w:rFonts w:ascii="Times New Roman" w:hAnsi="Times New Roman" w:cs="Times New Roman"/>
          <w:sz w:val="30"/>
          <w:szCs w:val="30"/>
        </w:rPr>
        <w:t>ға</w:t>
      </w:r>
      <w:r w:rsidRPr="0070567C">
        <w:rPr>
          <w:rFonts w:ascii="Times New Roman" w:hAnsi="Times New Roman" w:cs="Times New Roman"/>
          <w:sz w:val="30"/>
          <w:szCs w:val="30"/>
        </w:rPr>
        <w:t>, 15 жас</w:t>
      </w:r>
      <w:r w:rsidR="004B1AA9" w:rsidRPr="0070567C">
        <w:rPr>
          <w:rFonts w:ascii="Times New Roman" w:hAnsi="Times New Roman" w:cs="Times New Roman"/>
          <w:sz w:val="30"/>
          <w:szCs w:val="30"/>
        </w:rPr>
        <w:t>қа</w:t>
      </w:r>
      <w:r w:rsidRPr="0070567C">
        <w:rPr>
          <w:rFonts w:ascii="Times New Roman" w:hAnsi="Times New Roman" w:cs="Times New Roman"/>
          <w:sz w:val="30"/>
          <w:szCs w:val="30"/>
        </w:rPr>
        <w:t>, 45 жас</w:t>
      </w:r>
      <w:r w:rsidR="004B1AA9" w:rsidRPr="0070567C">
        <w:rPr>
          <w:rFonts w:ascii="Times New Roman" w:hAnsi="Times New Roman" w:cs="Times New Roman"/>
          <w:sz w:val="30"/>
          <w:szCs w:val="30"/>
        </w:rPr>
        <w:t>қа</w:t>
      </w:r>
      <w:r w:rsidRPr="0070567C">
        <w:rPr>
          <w:rFonts w:ascii="Times New Roman" w:hAnsi="Times New Roman" w:cs="Times New Roman"/>
          <w:sz w:val="30"/>
          <w:szCs w:val="30"/>
        </w:rPr>
        <w:t xml:space="preserve"> және 65 жас</w:t>
      </w:r>
      <w:r w:rsidR="004B1AA9" w:rsidRPr="0070567C">
        <w:rPr>
          <w:rFonts w:ascii="Times New Roman" w:hAnsi="Times New Roman" w:cs="Times New Roman"/>
          <w:sz w:val="30"/>
          <w:szCs w:val="30"/>
        </w:rPr>
        <w:t>қа  жеткен адамдардың денсаулық</w:t>
      </w:r>
      <w:r w:rsidR="00571F95">
        <w:rPr>
          <w:rFonts w:ascii="Times New Roman" w:hAnsi="Times New Roman" w:cs="Times New Roman"/>
          <w:sz w:val="30"/>
          <w:szCs w:val="30"/>
        </w:rPr>
        <w:t xml:space="preserve"> деңгейін бақы</w:t>
      </w:r>
      <w:r w:rsidRPr="0070567C">
        <w:rPr>
          <w:rFonts w:ascii="Times New Roman" w:hAnsi="Times New Roman" w:cs="Times New Roman"/>
          <w:sz w:val="30"/>
          <w:szCs w:val="30"/>
        </w:rPr>
        <w:t>лауды ұсынып жатыр. Сонымен қатар тұрғын халықтың әрбір аймақтық топтарының өңірлері ішіндегі денсаулық өзгерістерін айқындауға және өзара салыстыруға обьективті мүмкіндік туады. Денсаулықты бағалау нәтижесінде оның деңгейі туралы айтуға болады, мысалы, денсаулық деңгейі биік тұрғын халықтары бар өңір немесе  популяциялық денсаулық деңгейі төмен ел және т.б. Денсаулық деңгейі адамдардың тұтастығының белгілі өмір сүру шарттарына бейімділігінің дәрежесін көрсет</w:t>
      </w:r>
      <w:r w:rsidR="004B1AA9" w:rsidRPr="0070567C">
        <w:rPr>
          <w:rFonts w:ascii="Times New Roman" w:hAnsi="Times New Roman" w:cs="Times New Roman"/>
          <w:sz w:val="30"/>
          <w:szCs w:val="30"/>
        </w:rPr>
        <w:t>іл</w:t>
      </w:r>
      <w:r w:rsidRPr="0070567C">
        <w:rPr>
          <w:rFonts w:ascii="Times New Roman" w:hAnsi="Times New Roman" w:cs="Times New Roman"/>
          <w:sz w:val="30"/>
          <w:szCs w:val="30"/>
        </w:rPr>
        <w:t>еді.</w:t>
      </w:r>
    </w:p>
    <w:p w:rsidR="0001106D" w:rsidRPr="00194763"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Қоғамдық денсаулық деңгейін анықтайтын факторлар. </w:t>
      </w:r>
      <w:r w:rsidRPr="0070567C">
        <w:rPr>
          <w:rFonts w:ascii="Times New Roman" w:hAnsi="Times New Roman" w:cs="Times New Roman"/>
          <w:sz w:val="30"/>
          <w:szCs w:val="30"/>
        </w:rPr>
        <w:t>Денсаулық сапасының мәселелері әлем ғалымдары мен саясаткерлерді алаңдатады. 1948 ж.</w:t>
      </w:r>
      <w:r w:rsidR="00571F95">
        <w:rPr>
          <w:rFonts w:ascii="Times New Roman" w:hAnsi="Times New Roman" w:cs="Times New Roman"/>
          <w:sz w:val="30"/>
          <w:szCs w:val="30"/>
        </w:rPr>
        <w:t xml:space="preserve"> ООН «Адам құқығының ортақ декла</w:t>
      </w:r>
      <w:r w:rsidRPr="0070567C">
        <w:rPr>
          <w:rFonts w:ascii="Times New Roman" w:hAnsi="Times New Roman" w:cs="Times New Roman"/>
          <w:sz w:val="30"/>
          <w:szCs w:val="30"/>
        </w:rPr>
        <w:t>рациясын» қабылдады. Декларацияда: «Әрбір адам киім мен азық-түлік, өзінің және отбасының денсаулығы мен тұрмыс жағдайын қамтамасыз ете</w:t>
      </w:r>
      <w:r w:rsidR="00571F95">
        <w:rPr>
          <w:rFonts w:ascii="Times New Roman" w:hAnsi="Times New Roman" w:cs="Times New Roman"/>
          <w:sz w:val="30"/>
          <w:szCs w:val="30"/>
        </w:rPr>
        <w:t>т</w:t>
      </w:r>
      <w:r w:rsidRPr="0070567C">
        <w:rPr>
          <w:rFonts w:ascii="Times New Roman" w:hAnsi="Times New Roman" w:cs="Times New Roman"/>
          <w:sz w:val="30"/>
          <w:szCs w:val="30"/>
        </w:rPr>
        <w:t>ін медициналық және әлеуметтік қызметі бар өм</w:t>
      </w:r>
      <w:r w:rsidR="00571F95">
        <w:rPr>
          <w:rFonts w:ascii="Times New Roman" w:hAnsi="Times New Roman" w:cs="Times New Roman"/>
          <w:sz w:val="30"/>
          <w:szCs w:val="30"/>
        </w:rPr>
        <w:t>ір сүру деңгейіне құқықты...». О</w:t>
      </w:r>
      <w:r w:rsidRPr="0070567C">
        <w:rPr>
          <w:rFonts w:ascii="Times New Roman" w:hAnsi="Times New Roman" w:cs="Times New Roman"/>
          <w:sz w:val="30"/>
          <w:szCs w:val="30"/>
        </w:rPr>
        <w:t xml:space="preserve">тыз сегіз жылдан соң, ВОЗ басшылығымен Канадада жиналған ғалымдар «Оттавалық денсаулықты кейінгі жақсарту хартиясын» қабылдады. Хартияда: «...жақсы денсаулық жеке тұлға мен толық қоғамның әлеуметтік және экономикалық дамуының басты ресурсы болуымен қатар өмір сапасының маңызды критерийі болып табылады. </w:t>
      </w:r>
    </w:p>
    <w:p w:rsidR="00D40852" w:rsidRPr="00194763"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Келешектегі денсаулықты жақсарту үшін 5 бағытта тырысу керек: қоғамдық саясат, физикалық және әлеуметт</w:t>
      </w:r>
      <w:r w:rsidR="0024058B">
        <w:rPr>
          <w:rFonts w:ascii="Times New Roman" w:hAnsi="Times New Roman" w:cs="Times New Roman"/>
          <w:sz w:val="30"/>
          <w:szCs w:val="30"/>
        </w:rPr>
        <w:t>ік орта, жергілікті ортаның шарт</w:t>
      </w:r>
      <w:r w:rsidRPr="0070567C">
        <w:rPr>
          <w:rFonts w:ascii="Times New Roman" w:hAnsi="Times New Roman" w:cs="Times New Roman"/>
          <w:sz w:val="30"/>
          <w:szCs w:val="30"/>
        </w:rPr>
        <w:t>тары, салауат</w:t>
      </w:r>
      <w:r w:rsidR="004B1AA9" w:rsidRPr="0070567C">
        <w:rPr>
          <w:rFonts w:ascii="Times New Roman" w:hAnsi="Times New Roman" w:cs="Times New Roman"/>
          <w:sz w:val="30"/>
          <w:szCs w:val="30"/>
        </w:rPr>
        <w:t>т</w:t>
      </w:r>
      <w:r w:rsidRPr="0070567C">
        <w:rPr>
          <w:rFonts w:ascii="Times New Roman" w:hAnsi="Times New Roman" w:cs="Times New Roman"/>
          <w:sz w:val="30"/>
          <w:szCs w:val="30"/>
        </w:rPr>
        <w:t>ы өмір салтын таңдаудағы персоналды қабілетін жетілдіру мен медициналық қызмет көрсету».</w:t>
      </w:r>
    </w:p>
    <w:p w:rsidR="00525AEE" w:rsidRPr="00FE5FE4"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Халық денсаулығы күнделікті өмір сүру шарттарының жиынтығымен қалыптасып жәрдем алады. Ауру пайда болуына және асқынуына әсер етуші шарттар, жағдайлар, нақты себептер «қауіп-қатер факторлары» деген атақ алды. </w:t>
      </w:r>
    </w:p>
    <w:p w:rsidR="002C2826" w:rsidRPr="00FE5FE4" w:rsidRDefault="002C2826" w:rsidP="00503CF4">
      <w:pPr>
        <w:spacing w:after="0" w:line="276" w:lineRule="auto"/>
        <w:ind w:right="-1" w:firstLine="567"/>
        <w:jc w:val="both"/>
        <w:rPr>
          <w:rFonts w:ascii="Times New Roman" w:hAnsi="Times New Roman" w:cs="Times New Roman"/>
          <w:sz w:val="30"/>
          <w:szCs w:val="30"/>
        </w:rPr>
      </w:pPr>
    </w:p>
    <w:p w:rsidR="00503CF4" w:rsidRPr="0070567C" w:rsidRDefault="00503CF4" w:rsidP="00503CF4">
      <w:pPr>
        <w:spacing w:after="0" w:line="240" w:lineRule="auto"/>
        <w:ind w:right="-1" w:firstLine="567"/>
        <w:jc w:val="both"/>
        <w:rPr>
          <w:rFonts w:ascii="Times New Roman" w:hAnsi="Times New Roman" w:cs="Times New Roman"/>
          <w:b/>
          <w:sz w:val="30"/>
          <w:szCs w:val="30"/>
        </w:rPr>
      </w:pPr>
      <w:r w:rsidRPr="0070567C">
        <w:rPr>
          <w:rFonts w:ascii="Times New Roman" w:hAnsi="Times New Roman" w:cs="Times New Roman"/>
          <w:b/>
          <w:sz w:val="30"/>
          <w:szCs w:val="30"/>
        </w:rPr>
        <w:lastRenderedPageBreak/>
        <w:t>Қауіп-қатер факторлары</w:t>
      </w:r>
    </w:p>
    <w:p w:rsidR="00503CF4" w:rsidRPr="0070567C" w:rsidRDefault="00503CF4" w:rsidP="00503CF4">
      <w:pPr>
        <w:spacing w:after="0" w:line="240"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(Ю. П. Лисицын, 1987)</w:t>
      </w:r>
    </w:p>
    <w:tbl>
      <w:tblPr>
        <w:tblStyle w:val="a4"/>
        <w:tblW w:w="9469" w:type="dxa"/>
        <w:tblInd w:w="-5" w:type="dxa"/>
        <w:tblLook w:val="04A0"/>
      </w:tblPr>
      <w:tblGrid>
        <w:gridCol w:w="2452"/>
        <w:gridCol w:w="2623"/>
        <w:gridCol w:w="4394"/>
      </w:tblGrid>
      <w:tr w:rsidR="00503CF4" w:rsidRPr="0070567C" w:rsidTr="00503CF4">
        <w:trPr>
          <w:trHeight w:val="654"/>
        </w:trPr>
        <w:tc>
          <w:tcPr>
            <w:tcW w:w="2452" w:type="dxa"/>
            <w:shd w:val="clear" w:color="auto" w:fill="FFFFFF" w:themeFill="background1"/>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Салалар</w:t>
            </w:r>
          </w:p>
        </w:tc>
        <w:tc>
          <w:tcPr>
            <w:tcW w:w="2623" w:type="dxa"/>
            <w:shd w:val="clear" w:color="auto" w:fill="FFFFFF" w:themeFill="background1"/>
          </w:tcPr>
          <w:p w:rsidR="00503CF4" w:rsidRPr="0070567C" w:rsidRDefault="00503CF4"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Денсаулыққа маңыздылығы. Шамамен салмақ мөлшері. %</w:t>
            </w:r>
          </w:p>
        </w:tc>
        <w:tc>
          <w:tcPr>
            <w:tcW w:w="4394" w:type="dxa"/>
            <w:shd w:val="clear" w:color="auto" w:fill="FFFFFF" w:themeFill="background1"/>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Қауіп-қатер факторларының топтары</w:t>
            </w:r>
          </w:p>
        </w:tc>
      </w:tr>
      <w:tr w:rsidR="00503CF4" w:rsidRPr="0070567C" w:rsidTr="00503CF4">
        <w:trPr>
          <w:trHeight w:val="654"/>
        </w:trPr>
        <w:tc>
          <w:tcPr>
            <w:tcW w:w="2452" w:type="dxa"/>
          </w:tcPr>
          <w:p w:rsidR="00503CF4" w:rsidRPr="0070567C" w:rsidRDefault="00503CF4"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Өмір сүру салты мен әлеуметтік-экономикалық шарттар</w:t>
            </w:r>
          </w:p>
        </w:tc>
        <w:tc>
          <w:tcPr>
            <w:tcW w:w="2623" w:type="dxa"/>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49 – 53</w:t>
            </w:r>
          </w:p>
        </w:tc>
        <w:tc>
          <w:tcPr>
            <w:tcW w:w="4394" w:type="dxa"/>
          </w:tcPr>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Шылым шегу, дұрыс тамақтанбау;</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 xml:space="preserve">алкоголь, есірткі қабылдау; дәрілерді орынсыз қолдану; нашар еңбек шарттары, стресс; гиподинамия; </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нашар материялды-тұрғын шарттар;</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отбасының тұрақсыздылығы; жалғыздық; білім мен мәдениеттің төмен деңгейі; шамадан тыс урбандалу</w:t>
            </w:r>
          </w:p>
        </w:tc>
      </w:tr>
      <w:tr w:rsidR="00503CF4" w:rsidRPr="0070567C" w:rsidTr="00503CF4">
        <w:trPr>
          <w:trHeight w:val="654"/>
        </w:trPr>
        <w:tc>
          <w:tcPr>
            <w:tcW w:w="2452" w:type="dxa"/>
          </w:tcPr>
          <w:p w:rsidR="00503CF4" w:rsidRPr="0070567C" w:rsidRDefault="00503CF4"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Адам генетикасы, биологиясы</w:t>
            </w:r>
          </w:p>
        </w:tc>
        <w:tc>
          <w:tcPr>
            <w:tcW w:w="2623" w:type="dxa"/>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18 – 22</w:t>
            </w:r>
          </w:p>
        </w:tc>
        <w:tc>
          <w:tcPr>
            <w:tcW w:w="4394" w:type="dxa"/>
          </w:tcPr>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Тұқымқуалаушылық, дегенеративті,</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онкологиялық ауруларға жақындылық</w:t>
            </w:r>
          </w:p>
        </w:tc>
      </w:tr>
      <w:tr w:rsidR="00503CF4" w:rsidRPr="0070567C" w:rsidTr="00503CF4">
        <w:trPr>
          <w:trHeight w:val="654"/>
        </w:trPr>
        <w:tc>
          <w:tcPr>
            <w:tcW w:w="2452" w:type="dxa"/>
          </w:tcPr>
          <w:p w:rsidR="00503CF4" w:rsidRPr="0070567C" w:rsidRDefault="00503CF4"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Сыртқы орта сапасы, табиғи шарттар</w:t>
            </w:r>
          </w:p>
        </w:tc>
        <w:tc>
          <w:tcPr>
            <w:tcW w:w="2623" w:type="dxa"/>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17 – 20</w:t>
            </w:r>
          </w:p>
        </w:tc>
        <w:tc>
          <w:tcPr>
            <w:tcW w:w="4394" w:type="dxa"/>
          </w:tcPr>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Ауа, су, топырақ ластануы; тұрғын үй</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мен азықтың ластануы; зиянды өндіріс</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шарттары; құбылмалы ауа-райы; жоғарылаған гелиокосмикалық, магниттік</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және т.б. атқылаулар</w:t>
            </w:r>
          </w:p>
        </w:tc>
      </w:tr>
      <w:tr w:rsidR="00503CF4" w:rsidRPr="0070567C" w:rsidTr="00503CF4">
        <w:trPr>
          <w:trHeight w:val="706"/>
        </w:trPr>
        <w:tc>
          <w:tcPr>
            <w:tcW w:w="2452" w:type="dxa"/>
          </w:tcPr>
          <w:p w:rsidR="00503CF4" w:rsidRPr="0070567C" w:rsidRDefault="00503CF4"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Медициналық көмек</w:t>
            </w:r>
          </w:p>
        </w:tc>
        <w:tc>
          <w:tcPr>
            <w:tcW w:w="2623" w:type="dxa"/>
          </w:tcPr>
          <w:p w:rsidR="00503CF4" w:rsidRPr="0070567C" w:rsidRDefault="00503CF4"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8 – 10</w:t>
            </w:r>
          </w:p>
        </w:tc>
        <w:tc>
          <w:tcPr>
            <w:tcW w:w="4394" w:type="dxa"/>
          </w:tcPr>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Профилактикалық шаралардың төменділігі; медициналық көмектің төмен</w:t>
            </w:r>
          </w:p>
          <w:p w:rsidR="00503CF4" w:rsidRPr="0070567C" w:rsidRDefault="00503CF4" w:rsidP="00503CF4">
            <w:pPr>
              <w:ind w:right="-1" w:firstLine="34"/>
              <w:jc w:val="both"/>
              <w:rPr>
                <w:rFonts w:ascii="Times New Roman" w:hAnsi="Times New Roman" w:cs="Times New Roman"/>
                <w:sz w:val="30"/>
                <w:szCs w:val="30"/>
              </w:rPr>
            </w:pPr>
            <w:r w:rsidRPr="0070567C">
              <w:rPr>
                <w:rFonts w:ascii="Times New Roman" w:hAnsi="Times New Roman" w:cs="Times New Roman"/>
                <w:sz w:val="30"/>
                <w:szCs w:val="30"/>
              </w:rPr>
              <w:t>сапасы</w:t>
            </w:r>
          </w:p>
        </w:tc>
      </w:tr>
    </w:tbl>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Популяциялық денсаулықтың қалыптасуы келесі факторларды анықтайды:</w:t>
      </w:r>
    </w:p>
    <w:p w:rsidR="00D40852" w:rsidRPr="0070567C" w:rsidRDefault="00D40852" w:rsidP="00503CF4">
      <w:pPr>
        <w:pStyle w:val="a3"/>
        <w:numPr>
          <w:ilvl w:val="0"/>
          <w:numId w:val="2"/>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Өмір сүру салты мен әлеуметтік-экономикалық шарттар;</w:t>
      </w:r>
    </w:p>
    <w:p w:rsidR="00D40852" w:rsidRPr="0070567C" w:rsidRDefault="00D40852" w:rsidP="00503CF4">
      <w:pPr>
        <w:pStyle w:val="a3"/>
        <w:numPr>
          <w:ilvl w:val="0"/>
          <w:numId w:val="2"/>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Адам генетикасы, биологиясы;</w:t>
      </w:r>
    </w:p>
    <w:p w:rsidR="00D40852" w:rsidRPr="0070567C" w:rsidRDefault="00D40852" w:rsidP="00503CF4">
      <w:pPr>
        <w:pStyle w:val="a3"/>
        <w:numPr>
          <w:ilvl w:val="0"/>
          <w:numId w:val="2"/>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Сыртқы орта сапасы, табиғи шарттар;</w:t>
      </w:r>
    </w:p>
    <w:p w:rsidR="00D40852" w:rsidRPr="0070567C" w:rsidRDefault="00D40852" w:rsidP="00503CF4">
      <w:pPr>
        <w:pStyle w:val="a3"/>
        <w:numPr>
          <w:ilvl w:val="0"/>
          <w:numId w:val="2"/>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sz w:val="30"/>
          <w:szCs w:val="30"/>
        </w:rPr>
        <w:t>Ден</w:t>
      </w:r>
      <w:r w:rsidR="0024058B">
        <w:rPr>
          <w:rFonts w:ascii="Times New Roman" w:hAnsi="Times New Roman" w:cs="Times New Roman"/>
          <w:sz w:val="30"/>
          <w:szCs w:val="30"/>
        </w:rPr>
        <w:t xml:space="preserve">саулық </w:t>
      </w:r>
      <w:r w:rsidRPr="0070567C">
        <w:rPr>
          <w:rFonts w:ascii="Times New Roman" w:hAnsi="Times New Roman" w:cs="Times New Roman"/>
          <w:sz w:val="30"/>
          <w:szCs w:val="30"/>
        </w:rPr>
        <w:t>сақтау.</w:t>
      </w:r>
    </w:p>
    <w:p w:rsidR="007978E5" w:rsidRPr="00194763"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Денсаулық деңгейінің төмендеуі тек адамдардың өмір сүру қалпы, әлеуметтік-экономикалық факторлар, қоршаған ортаның жағдайы мен тұқымқуалаушылық қана емес, сонымен қатар табиғи шарттарға</w:t>
      </w:r>
      <w:r w:rsidR="004B1AA9" w:rsidRPr="0070567C">
        <w:rPr>
          <w:rFonts w:ascii="Times New Roman" w:hAnsi="Times New Roman" w:cs="Times New Roman"/>
          <w:sz w:val="30"/>
          <w:szCs w:val="30"/>
        </w:rPr>
        <w:t xml:space="preserve"> да</w:t>
      </w:r>
      <w:r w:rsidRPr="0070567C">
        <w:rPr>
          <w:rFonts w:ascii="Times New Roman" w:hAnsi="Times New Roman" w:cs="Times New Roman"/>
          <w:sz w:val="30"/>
          <w:szCs w:val="30"/>
        </w:rPr>
        <w:t xml:space="preserve"> тәуелді.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Қоғамдық даму және денсаулық типтері. </w:t>
      </w:r>
      <w:r w:rsidRPr="0070567C">
        <w:rPr>
          <w:rFonts w:ascii="Times New Roman" w:hAnsi="Times New Roman" w:cs="Times New Roman"/>
          <w:sz w:val="30"/>
          <w:szCs w:val="30"/>
        </w:rPr>
        <w:t>Халық денсаулығының кеңістік пен уақытта таралуының нақты заңдылығы бар. Бұл құбылыстың ортақ заңдылығы белгілі классификация шеңберлерінде бақылануы мүмкін. Денсаулық сапасының өзгеруі жекешеленген емес, адамзаттың ілгері дамуына тәуелді болатын процес. Сондықтан, популяциялық денсаулық классификациясының негізінде адамзат қалыптасуының кезеңдерімен тығыз байланыста болатын</w:t>
      </w:r>
      <w:r w:rsidRPr="0070567C">
        <w:rPr>
          <w:rFonts w:ascii="Times New Roman" w:hAnsi="Times New Roman" w:cs="Times New Roman"/>
          <w:i/>
          <w:sz w:val="30"/>
          <w:szCs w:val="30"/>
        </w:rPr>
        <w:t>, әлеуметтік-тарихи денсаулық типін</w:t>
      </w:r>
      <w:r w:rsidRPr="0070567C">
        <w:rPr>
          <w:rFonts w:ascii="Times New Roman" w:hAnsi="Times New Roman" w:cs="Times New Roman"/>
          <w:sz w:val="30"/>
          <w:szCs w:val="30"/>
        </w:rPr>
        <w:t xml:space="preserve"> ерекшелеу жатыр.</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Американдық зерттеуші М. Терристің айтуынша, денсаулық типтерінің тарихи масштабта ауысуы эпидемологиялық революциялар кезінде болды. Бірінші эпидемологиялық революция халықтың мезгілсіз өлімінің бір топ себептерін жоюға әкелді, түбегейлі шарада бұл инфекциялық және паразиттік ауруларға, балалар өлімінің биік көрсеткішіне жатады. Екінші эпидемологиялық революция дамыған елдерде, сол елдердің тұрғындарының өлім себебі ретінде иммунотерапия, химиотерапия, жаппай хирургиялық опалармен емдеуге келетін түгел дерлік «таңдалуы» кезінде болды. Қалған өлім себептері дүниежүзілік аурулар ғылымының дамуы дәрежесінде емделмейтін топқа тіркелді. Бірақ олардың фатальді нәтижесі алыстатылуы, кешіктірілуі мүмкін.</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Қазір өмірді зейнеталды жастан биологиялық ақталған өмір ұзақтығына дейін ұзарту, дене салмағы аз мерзімінен ерте туған балаларды құтқару, сонымен қатар еңбек пен тұрмыс шарттарын реттеу арқасында барлық жастардағы кездейсоқ өлім санын азайту мүмкін. Бұрын ифекциялық және паразиттік аурулардың басым бөлігі өлім деңгейін жоғарлатып, өмір сүру ұзақтығын қысқартты. Бұл тәуелділік тура болатын – аурудың жоғары көрсеткіші өлімнің жоғары көрсеткішіне әкелді. Қазір дамыған елдерде бұл жағдай түбірімен өзгерді. Құрамда әртүрлі созылмалы, көптеген жылдар ішінде нақты нәт</w:t>
      </w:r>
      <w:r w:rsidR="0024058B">
        <w:rPr>
          <w:rFonts w:ascii="Times New Roman" w:hAnsi="Times New Roman" w:cs="Times New Roman"/>
          <w:sz w:val="30"/>
          <w:szCs w:val="30"/>
        </w:rPr>
        <w:t>иж</w:t>
      </w:r>
      <w:r w:rsidRPr="0070567C">
        <w:rPr>
          <w:rFonts w:ascii="Times New Roman" w:hAnsi="Times New Roman" w:cs="Times New Roman"/>
          <w:sz w:val="30"/>
          <w:szCs w:val="30"/>
        </w:rPr>
        <w:t>еге әкелмейтін аурулармен ауыратын қарт кісілердің көбеюімен, бұл аурулар өлім-жітімге еш қатысы жоқ. Бүгін ауру</w:t>
      </w:r>
      <w:r w:rsidR="004B1AA9" w:rsidRPr="0070567C">
        <w:rPr>
          <w:rFonts w:ascii="Times New Roman" w:hAnsi="Times New Roman" w:cs="Times New Roman"/>
          <w:sz w:val="30"/>
          <w:szCs w:val="30"/>
        </w:rPr>
        <w:t>ы бар</w:t>
      </w:r>
      <w:r w:rsidRPr="0070567C">
        <w:rPr>
          <w:rFonts w:ascii="Times New Roman" w:hAnsi="Times New Roman" w:cs="Times New Roman"/>
          <w:sz w:val="30"/>
          <w:szCs w:val="30"/>
        </w:rPr>
        <w:t xml:space="preserve"> адам ұзақ өмір сүре алады. Өлім-жітім ауру-сырқау көрсеткіштерінің біркелкі жоғарлауы мен халықтағы </w:t>
      </w:r>
      <w:r w:rsidRPr="0070567C">
        <w:rPr>
          <w:rFonts w:ascii="Times New Roman" w:hAnsi="Times New Roman" w:cs="Times New Roman"/>
          <w:sz w:val="30"/>
          <w:szCs w:val="30"/>
        </w:rPr>
        <w:lastRenderedPageBreak/>
        <w:t xml:space="preserve">созылмалы аурумен ауыратын аурулардын контигентті жинақталуынан төмендей алады.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Популяциялық денсаулық типі денсаулық деңгейінің </w:t>
      </w:r>
      <w:r w:rsidR="0024058B">
        <w:rPr>
          <w:rFonts w:ascii="Times New Roman" w:hAnsi="Times New Roman" w:cs="Times New Roman"/>
          <w:sz w:val="30"/>
          <w:szCs w:val="30"/>
        </w:rPr>
        <w:t>сипаттамасы үшін қолданылатын, медициналық</w:t>
      </w:r>
      <w:r w:rsidRPr="0070567C">
        <w:rPr>
          <w:rFonts w:ascii="Times New Roman" w:hAnsi="Times New Roman" w:cs="Times New Roman"/>
          <w:sz w:val="30"/>
          <w:szCs w:val="30"/>
        </w:rPr>
        <w:t>-демографиялық көрсеткіштер үлкендігіне байланысты анықталады. Денсаулық типі адамзаттың әртүрлі тарихи даму кезеңдерінде өзгеріп отырған.</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Қазіргі кезде </w:t>
      </w:r>
      <w:r w:rsidR="004B1AA9" w:rsidRPr="0070567C">
        <w:rPr>
          <w:rFonts w:ascii="Times New Roman" w:hAnsi="Times New Roman" w:cs="Times New Roman"/>
          <w:sz w:val="30"/>
          <w:szCs w:val="30"/>
        </w:rPr>
        <w:t>біздің ғаламшарымызда палеолитте</w:t>
      </w:r>
      <w:r w:rsidRPr="0070567C">
        <w:rPr>
          <w:rFonts w:ascii="Times New Roman" w:hAnsi="Times New Roman" w:cs="Times New Roman"/>
          <w:sz w:val="30"/>
          <w:szCs w:val="30"/>
        </w:rPr>
        <w:t>н бастап, бұрын болған қоғамдық денсаулық типтерінің барлығы дерлік сақталған. Бірақ, белгілі бір денсаулық типі бар халықпен бос емес территорияларға байланысы күрт өзгерді.</w:t>
      </w:r>
    </w:p>
    <w:p w:rsidR="00795B21"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Географияда біз қарастырып жатқан проблемаға қолдану орынды болатын, ге</w:t>
      </w:r>
      <w:r w:rsidR="0024058B">
        <w:rPr>
          <w:rFonts w:ascii="Times New Roman" w:hAnsi="Times New Roman" w:cs="Times New Roman"/>
          <w:sz w:val="30"/>
          <w:szCs w:val="30"/>
        </w:rPr>
        <w:t>о</w:t>
      </w:r>
      <w:r w:rsidRPr="0070567C">
        <w:rPr>
          <w:rFonts w:ascii="Times New Roman" w:hAnsi="Times New Roman" w:cs="Times New Roman"/>
          <w:sz w:val="30"/>
          <w:szCs w:val="30"/>
        </w:rPr>
        <w:t xml:space="preserve">графиялық эргодиялылық заңы кең қолданылады. Осылайша, көрнекті географ Ю. Г. Саушкин бұл байланыста белгілі территориялық кезекте орналасқан </w:t>
      </w:r>
      <w:r w:rsidR="00B765FD">
        <w:rPr>
          <w:rFonts w:ascii="Times New Roman" w:hAnsi="Times New Roman" w:cs="Times New Roman"/>
          <w:sz w:val="30"/>
          <w:szCs w:val="30"/>
        </w:rPr>
        <w:t>ауда</w:t>
      </w:r>
      <w:r w:rsidRPr="0070567C">
        <w:rPr>
          <w:rFonts w:ascii="Times New Roman" w:hAnsi="Times New Roman" w:cs="Times New Roman"/>
          <w:sz w:val="30"/>
          <w:szCs w:val="30"/>
        </w:rPr>
        <w:t>ндар тарихи дамуд</w:t>
      </w:r>
      <w:r w:rsidR="0024058B">
        <w:rPr>
          <w:rFonts w:ascii="Times New Roman" w:hAnsi="Times New Roman" w:cs="Times New Roman"/>
          <w:sz w:val="30"/>
          <w:szCs w:val="30"/>
        </w:rPr>
        <w:t>ың әртүрлі кезеңдерін көрсетеді</w:t>
      </w:r>
      <w:r w:rsidRPr="0070567C">
        <w:rPr>
          <w:rFonts w:ascii="Times New Roman" w:hAnsi="Times New Roman" w:cs="Times New Roman"/>
          <w:sz w:val="30"/>
          <w:szCs w:val="30"/>
        </w:rPr>
        <w:t xml:space="preserve"> және кеңістіктік профильдерді анализдай отырып, уақыттағы дамудыелестетуге болады деп жазды. </w:t>
      </w:r>
    </w:p>
    <w:p w:rsidR="00795B21"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Расымен де, егер популяциялық денсаулықтың көрсеткіштерін кезекке тұрғызсақ, мысалы, Амазонка бассейніндегі алғашқы қауымдықта</w:t>
      </w:r>
      <w:r w:rsidR="005D4957" w:rsidRPr="0070567C">
        <w:rPr>
          <w:rFonts w:ascii="Times New Roman" w:hAnsi="Times New Roman" w:cs="Times New Roman"/>
          <w:sz w:val="30"/>
          <w:szCs w:val="30"/>
        </w:rPr>
        <w:t>йпалар→Гвинеятұрғындары→Сьерра</w:t>
      </w:r>
      <w:r w:rsidRPr="0070567C">
        <w:rPr>
          <w:rFonts w:ascii="Times New Roman" w:hAnsi="Times New Roman" w:cs="Times New Roman"/>
          <w:sz w:val="30"/>
          <w:szCs w:val="30"/>
        </w:rPr>
        <w:t xml:space="preserve">Леоне→Гаити→Зимбабве→Мексика→Аргентина→Канада→Жапония,сонда,біріншіжақындатудаадамзаттыңерте палеолиттен постиндустриялды қоғамға көшуінде денсаулықтың өзгеруінің ортақ заңдылықтарының суретін қалпына келтіруге болады.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Бұл кеңістікті-уақытша өлшеуде Ресей тұрғындарының популяциялық денсаулығын мінездейтін нүктені табуға болады. Бұл нүкте Аргентинаға қарағанда Зи</w:t>
      </w:r>
      <w:r w:rsidR="00795B21">
        <w:rPr>
          <w:rFonts w:ascii="Times New Roman" w:hAnsi="Times New Roman" w:cs="Times New Roman"/>
          <w:sz w:val="30"/>
          <w:szCs w:val="30"/>
        </w:rPr>
        <w:t>м</w:t>
      </w:r>
      <w:r w:rsidRPr="0070567C">
        <w:rPr>
          <w:rFonts w:ascii="Times New Roman" w:hAnsi="Times New Roman" w:cs="Times New Roman"/>
          <w:sz w:val="30"/>
          <w:szCs w:val="30"/>
        </w:rPr>
        <w:t>бабвеге жақын орналасқан, ал ресейлік кейбір региондар өмір ұзақтығынан Зимбабведен артта қалып жатыр.</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Популяциялық денсаулықтың 5 типін айқындауға болады:</w:t>
      </w:r>
    </w:p>
    <w:p w:rsidR="00D40852" w:rsidRPr="0070567C" w:rsidRDefault="00D40852" w:rsidP="00503CF4">
      <w:pPr>
        <w:pStyle w:val="a3"/>
        <w:numPr>
          <w:ilvl w:val="0"/>
          <w:numId w:val="3"/>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i/>
          <w:sz w:val="30"/>
          <w:szCs w:val="30"/>
        </w:rPr>
        <w:t xml:space="preserve">қарапайым </w:t>
      </w:r>
      <w:r w:rsidRPr="0070567C">
        <w:rPr>
          <w:rFonts w:ascii="Times New Roman" w:hAnsi="Times New Roman" w:cs="Times New Roman"/>
          <w:sz w:val="30"/>
          <w:szCs w:val="30"/>
        </w:rPr>
        <w:t>– популяцияның тұрақты зорлық өлім қаупімен қарапайым тірі қалуы;</w:t>
      </w:r>
    </w:p>
    <w:p w:rsidR="00D40852" w:rsidRPr="0070567C" w:rsidRDefault="00D40852" w:rsidP="00503CF4">
      <w:pPr>
        <w:pStyle w:val="a3"/>
        <w:numPr>
          <w:ilvl w:val="0"/>
          <w:numId w:val="3"/>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i/>
          <w:sz w:val="30"/>
          <w:szCs w:val="30"/>
        </w:rPr>
        <w:t xml:space="preserve">постқарапайым </w:t>
      </w:r>
      <w:r w:rsidRPr="0070567C">
        <w:rPr>
          <w:rFonts w:ascii="Times New Roman" w:hAnsi="Times New Roman" w:cs="Times New Roman"/>
          <w:sz w:val="30"/>
          <w:szCs w:val="30"/>
        </w:rPr>
        <w:t>– хал</w:t>
      </w:r>
      <w:r w:rsidR="004B1AA9" w:rsidRPr="0070567C">
        <w:rPr>
          <w:rFonts w:ascii="Times New Roman" w:hAnsi="Times New Roman" w:cs="Times New Roman"/>
          <w:sz w:val="30"/>
          <w:szCs w:val="30"/>
        </w:rPr>
        <w:t>ы</w:t>
      </w:r>
      <w:r w:rsidRPr="0070567C">
        <w:rPr>
          <w:rFonts w:ascii="Times New Roman" w:hAnsi="Times New Roman" w:cs="Times New Roman"/>
          <w:sz w:val="30"/>
          <w:szCs w:val="30"/>
        </w:rPr>
        <w:t>қтың көпшілігінің эпидемиялар мен аурулар әсерінен туатын үлкен мүмкіндігі бар</w:t>
      </w:r>
      <w:r w:rsidR="004B1AA9" w:rsidRPr="0070567C">
        <w:rPr>
          <w:rFonts w:ascii="Times New Roman" w:hAnsi="Times New Roman" w:cs="Times New Roman"/>
          <w:sz w:val="30"/>
          <w:szCs w:val="30"/>
        </w:rPr>
        <w:t>,</w:t>
      </w:r>
      <w:r w:rsidRPr="0070567C">
        <w:rPr>
          <w:rFonts w:ascii="Times New Roman" w:hAnsi="Times New Roman" w:cs="Times New Roman"/>
          <w:sz w:val="30"/>
          <w:szCs w:val="30"/>
        </w:rPr>
        <w:t xml:space="preserve"> салыстырмалы түрде қысқа өмір сүруі;</w:t>
      </w:r>
    </w:p>
    <w:p w:rsidR="00D40852" w:rsidRPr="0070567C" w:rsidRDefault="00D40852" w:rsidP="00503CF4">
      <w:pPr>
        <w:pStyle w:val="a3"/>
        <w:numPr>
          <w:ilvl w:val="0"/>
          <w:numId w:val="3"/>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i/>
          <w:sz w:val="30"/>
          <w:szCs w:val="30"/>
        </w:rPr>
        <w:t xml:space="preserve">квазимедрлі </w:t>
      </w:r>
      <w:r w:rsidRPr="0070567C">
        <w:rPr>
          <w:rFonts w:ascii="Times New Roman" w:hAnsi="Times New Roman" w:cs="Times New Roman"/>
          <w:sz w:val="30"/>
          <w:szCs w:val="30"/>
        </w:rPr>
        <w:t>(экономикалы дамыған елдердің заманауи денсаулық типіне жақын);</w:t>
      </w:r>
    </w:p>
    <w:p w:rsidR="00D40852" w:rsidRPr="0070567C" w:rsidRDefault="00D40852" w:rsidP="00503CF4">
      <w:pPr>
        <w:pStyle w:val="a3"/>
        <w:numPr>
          <w:ilvl w:val="0"/>
          <w:numId w:val="3"/>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i/>
          <w:sz w:val="30"/>
          <w:szCs w:val="30"/>
        </w:rPr>
        <w:lastRenderedPageBreak/>
        <w:t xml:space="preserve">модернді </w:t>
      </w:r>
      <w:r w:rsidRPr="0070567C">
        <w:rPr>
          <w:rFonts w:ascii="Times New Roman" w:hAnsi="Times New Roman" w:cs="Times New Roman"/>
          <w:sz w:val="30"/>
          <w:szCs w:val="30"/>
        </w:rPr>
        <w:t xml:space="preserve"> (экономикалы дамыған елдердің заманауи денсаулық типі);</w:t>
      </w:r>
    </w:p>
    <w:p w:rsidR="00D40852" w:rsidRPr="0070567C" w:rsidRDefault="00D40852" w:rsidP="00503CF4">
      <w:pPr>
        <w:pStyle w:val="a3"/>
        <w:numPr>
          <w:ilvl w:val="0"/>
          <w:numId w:val="3"/>
        </w:numPr>
        <w:spacing w:after="0" w:line="276" w:lineRule="auto"/>
        <w:ind w:left="0" w:right="-1" w:firstLine="567"/>
        <w:jc w:val="both"/>
        <w:rPr>
          <w:rFonts w:ascii="Times New Roman" w:hAnsi="Times New Roman" w:cs="Times New Roman"/>
          <w:sz w:val="30"/>
          <w:szCs w:val="30"/>
        </w:rPr>
      </w:pPr>
      <w:r w:rsidRPr="0070567C">
        <w:rPr>
          <w:rFonts w:ascii="Times New Roman" w:hAnsi="Times New Roman" w:cs="Times New Roman"/>
          <w:i/>
          <w:sz w:val="30"/>
          <w:szCs w:val="30"/>
        </w:rPr>
        <w:t xml:space="preserve">постмодернді </w:t>
      </w:r>
      <w:r w:rsidRPr="0070567C">
        <w:rPr>
          <w:rFonts w:ascii="Times New Roman" w:hAnsi="Times New Roman" w:cs="Times New Roman"/>
          <w:sz w:val="30"/>
          <w:szCs w:val="30"/>
        </w:rPr>
        <w:t>(келеңсіз жағдайлар туындамаса, жақын болашақта қалыптасатын қоғамдық денсаулық типі) – барлық популяцияның толық бақытты өмірі.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Уақыты бойынша ең көп созылған, адамзат тарихының ең ерте кезеңінде популяциялық денсаулықтың қарапайым типі болды. Ол палеолитте тағайындаушы экономика шарттарында, яғни, жеуге жарамды өсімдіктер жинау, аңшылық, балық аулаумен айналысқан адамдарға тән болған.</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Сүйек қалдықтары арқылы айқындайтын, тас заманы адамдарының орташа өмір сүру жасы шамамен 20 – 22 жас. Балалардың өлімін (1 жасқа дейінгі балалар) бұл периодта орташа көлеммен 1000 балаға шаққанда 500 деп санауға болады. Сәл жоғары жастарда бала өлімі өте жоғары болған. Жайсыз жылдары жеке топ немесе тайпа көлемінде тек барлық нәрестелер ғана емес, сонымен қатар үлкен балалар, қарт адамдар өлуі мүмкін болған.</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Палеопатологиялық зерттеулер (ерте адамдардың ауруларын зерттеу) алғашқы қауымдық аңшылар мен жинаушылардың сүйек қалдықтарынан әртү</w:t>
      </w:r>
      <w:r w:rsidR="00795B21">
        <w:rPr>
          <w:rFonts w:ascii="Times New Roman" w:hAnsi="Times New Roman" w:cs="Times New Roman"/>
          <w:sz w:val="30"/>
          <w:szCs w:val="30"/>
        </w:rPr>
        <w:t>рлі ауыр өзгерістер: анкилоздар, о</w:t>
      </w:r>
      <w:r w:rsidRPr="0070567C">
        <w:rPr>
          <w:rFonts w:ascii="Times New Roman" w:hAnsi="Times New Roman" w:cs="Times New Roman"/>
          <w:sz w:val="30"/>
          <w:szCs w:val="30"/>
        </w:rPr>
        <w:t>стеомиелит, некроз, рахит, тіс кариесі, жақ аурулары, периоститтер, омыртқа жотасының бұзылуы, деформациялайтын артриттер</w:t>
      </w:r>
      <w:r w:rsidR="00795B21">
        <w:rPr>
          <w:rFonts w:ascii="Times New Roman" w:hAnsi="Times New Roman" w:cs="Times New Roman"/>
          <w:sz w:val="30"/>
          <w:szCs w:val="30"/>
        </w:rPr>
        <w:t xml:space="preserve"> байқауға мүмкіндік берді. Алға</w:t>
      </w:r>
      <w:r w:rsidRPr="0070567C">
        <w:rPr>
          <w:rFonts w:ascii="Times New Roman" w:hAnsi="Times New Roman" w:cs="Times New Roman"/>
          <w:sz w:val="30"/>
          <w:szCs w:val="30"/>
        </w:rPr>
        <w:t>шқы қоғам адамының ауруы мен өлім себебінің бірінші орнына оның аңшылықта немесе басқа топтардың өкілдерімен ара</w:t>
      </w:r>
      <w:r w:rsidR="00795B21">
        <w:rPr>
          <w:rFonts w:ascii="Times New Roman" w:hAnsi="Times New Roman" w:cs="Times New Roman"/>
          <w:sz w:val="30"/>
          <w:szCs w:val="30"/>
        </w:rPr>
        <w:t>ла</w:t>
      </w:r>
      <w:r w:rsidRPr="0070567C">
        <w:rPr>
          <w:rFonts w:ascii="Times New Roman" w:hAnsi="Times New Roman" w:cs="Times New Roman"/>
          <w:sz w:val="30"/>
          <w:szCs w:val="30"/>
        </w:rPr>
        <w:t>суларында алған жарақаттарды қойған жөн. Травматизм үнемі өлімге алып келген жоқ. Бұған дәлел – біздің алыс ата-бабамыздың сүйектеріндегі сүйек сүйелі. Сөзсіз, әртүрлі аурулардың себебі</w:t>
      </w:r>
      <w:r w:rsidR="004B1AA9" w:rsidRPr="0070567C">
        <w:rPr>
          <w:rFonts w:ascii="Times New Roman" w:hAnsi="Times New Roman" w:cs="Times New Roman"/>
          <w:sz w:val="30"/>
          <w:szCs w:val="30"/>
        </w:rPr>
        <w:t>-аштық, оның</w:t>
      </w:r>
      <w:r w:rsidRPr="0070567C">
        <w:rPr>
          <w:rFonts w:ascii="Times New Roman" w:hAnsi="Times New Roman" w:cs="Times New Roman"/>
          <w:sz w:val="30"/>
          <w:szCs w:val="30"/>
        </w:rPr>
        <w:t xml:space="preserve"> құрбандары ең алдымен қариялар мен балалар болған</w:t>
      </w:r>
      <w:r w:rsidR="004B1AA9" w:rsidRPr="0070567C">
        <w:rPr>
          <w:rFonts w:ascii="Times New Roman" w:hAnsi="Times New Roman" w:cs="Times New Roman"/>
          <w:sz w:val="30"/>
          <w:szCs w:val="30"/>
        </w:rPr>
        <w:t>. Ә</w:t>
      </w:r>
      <w:r w:rsidRPr="0070567C">
        <w:rPr>
          <w:rFonts w:ascii="Times New Roman" w:hAnsi="Times New Roman" w:cs="Times New Roman"/>
          <w:sz w:val="30"/>
          <w:szCs w:val="30"/>
        </w:rPr>
        <w:t>йелге үй шаруасының негізгі ауырлығы тигендіктен, әйелдердің ерте өлімі де көп кездесті, бұған ерте бала туу да ықпал етті.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Адамның қалыптасуының бастапқы баспалдағында қазып алынатын қалдықтардың ортасында биогеохимиялық жағдаймен байланысы айқындалып, тістерден кариоз және толық қираған коронкалы жақтар жиi табылады. Тропикалық аудандарда тұратын тұрғындар шын мәнісінде малярийден және гельминтоздардың көптіг</w:t>
      </w:r>
      <w:r w:rsidR="00795B21">
        <w:rPr>
          <w:rFonts w:ascii="Times New Roman" w:hAnsi="Times New Roman" w:cs="Times New Roman"/>
          <w:sz w:val="30"/>
          <w:szCs w:val="30"/>
        </w:rPr>
        <w:t>і</w:t>
      </w:r>
      <w:r w:rsidRPr="0070567C">
        <w:rPr>
          <w:rFonts w:ascii="Times New Roman" w:hAnsi="Times New Roman" w:cs="Times New Roman"/>
          <w:sz w:val="30"/>
          <w:szCs w:val="30"/>
        </w:rPr>
        <w:t xml:space="preserve">нен зардап шекті.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Адамгершілік қоғамды дамытудағы ең маңызды қадамы адамдардың аң аулау сатысынан өтіп, сонымен қоса егін және мал шаруашылығына келуінен басталды. Бұл жаңа саты тас саймандардың мұқият ж</w:t>
      </w:r>
      <w:r w:rsidR="00D27963" w:rsidRPr="0070567C">
        <w:rPr>
          <w:rFonts w:ascii="Times New Roman" w:hAnsi="Times New Roman" w:cs="Times New Roman"/>
          <w:sz w:val="30"/>
          <w:szCs w:val="30"/>
        </w:rPr>
        <w:t>ә</w:t>
      </w:r>
      <w:r w:rsidRPr="0070567C">
        <w:rPr>
          <w:rFonts w:ascii="Times New Roman" w:hAnsi="Times New Roman" w:cs="Times New Roman"/>
          <w:sz w:val="30"/>
          <w:szCs w:val="30"/>
        </w:rPr>
        <w:t xml:space="preserve">не нәзік </w:t>
      </w:r>
      <w:r w:rsidRPr="0070567C">
        <w:rPr>
          <w:rFonts w:ascii="Times New Roman" w:hAnsi="Times New Roman" w:cs="Times New Roman"/>
          <w:sz w:val="30"/>
          <w:szCs w:val="30"/>
        </w:rPr>
        <w:lastRenderedPageBreak/>
        <w:t xml:space="preserve">өңделуімен ерекшеленіп жаңа ғасыр неолит дәуірінің пайда болуына әкеліп соқтырды. Өзіне тән экономикалық өткелден өткен соң оны жасаушы неолиттік революция деп аталады.  Бұл этаптағы адамдық қоғамның қалыпты әрі  орташа өмір сүру деңгейі  аң аулау және терімшілер этапынан бірнеше саты жоғары болды. Меншікті салмақ артып, жарақаттар мен аштықтан өлім саны көбейді және инфекциялық ауру түрлері де пайда болды. Бұрынғыдай нәрестелік және балалардың өлімдері көбейді.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Аң аулаушылар, терімшілер, балық аулаушылар өздеріне қорек жинау барысы кезінде бір орыннан ек</w:t>
      </w:r>
      <w:r w:rsidR="00D27963" w:rsidRPr="0070567C">
        <w:rPr>
          <w:rFonts w:ascii="Times New Roman" w:hAnsi="Times New Roman" w:cs="Times New Roman"/>
          <w:sz w:val="30"/>
          <w:szCs w:val="30"/>
        </w:rPr>
        <w:t>і</w:t>
      </w:r>
      <w:r w:rsidRPr="0070567C">
        <w:rPr>
          <w:rFonts w:ascii="Times New Roman" w:hAnsi="Times New Roman" w:cs="Times New Roman"/>
          <w:sz w:val="30"/>
          <w:szCs w:val="30"/>
        </w:rPr>
        <w:t>нші орынға ауысып жүрсе, ал неолиттік тұрғындар отырықшы немесе жартылай отырықшы шаруашылықпен айналысатын жерінде тұрақтап қалып жүрген. Неолит дәуірі</w:t>
      </w:r>
      <w:r w:rsidR="00D27963" w:rsidRPr="0070567C">
        <w:rPr>
          <w:rFonts w:ascii="Times New Roman" w:hAnsi="Times New Roman" w:cs="Times New Roman"/>
          <w:sz w:val="30"/>
          <w:szCs w:val="30"/>
        </w:rPr>
        <w:t xml:space="preserve"> қолөнершілердің </w:t>
      </w:r>
      <w:r w:rsidRPr="0070567C">
        <w:rPr>
          <w:rFonts w:ascii="Times New Roman" w:hAnsi="Times New Roman" w:cs="Times New Roman"/>
          <w:sz w:val="30"/>
          <w:szCs w:val="30"/>
        </w:rPr>
        <w:t>жетістігімен және тұрғылықты халықтардың тығыздығымен  техникалық жетістіктермен соның ішінде камия және соқаның қолданылуымен ерекшеленеді.</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Әр түрлі мамандық иелері анықтай келе диқаншылық дәуірде адам топтарының өмір жасының ұзақтығы қоректік өнімдерінің негізгі санымен реттелетіндігін айтқан.  Шыныменде, отырықшы және жартылай отырықшы мал шаруашылықтары көшіп қонуға және табиғи өзгерістерге әкелгенімен қоймай адам мінезінің өзгеруіне де өз септігін тигізді.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Неолит дәуіріндегі адамдардың арасында инфекциялық яғни паразиттік ауру түрлері өрши түсті. Мұндай ауру түрлерінің таралуына байланысты сол кездегі адамдардың өмір сүруі мен қорек түрлері де өзгеріп сала берді. Мұндай жұқпалы ауру түрлеріне малярий, кішігірім гельминтоздарды және іш сүзегін жатқызуымызға болады. Осындай ауру түрлерін жұқтырған адамдар сол баяғы өмір салтымен өмір сүріп жатқандарға жаңа паразиттік ауру түрлерін қоса жұқтырды. Бұл жұқпалы ауруға іш сүзегі ауруыда негіз бола алады.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Адамдар өмір сүру үшін бірнеше процестерді басынан өткізді, атап айтатын болсақ аң аулаушылық, балық аулау, жабайы аңдардыаулау оларға ор қазу және т.с.с. Осының барысында барлық мүмкін  деген жануарлардан аурулар жұқтырып осының барлығына себепші болды. Осының әсерінен жануарлар табиғатынан бір ауру қалыптасып сол күйі сақталып қалды, ал қалғандары адамдардың ауруларының жиілеуіне әкеліп соқтырды. Мұндай түрлеріне мысал ретінде шешек немесе </w:t>
      </w:r>
      <w:r w:rsidRPr="0070567C">
        <w:rPr>
          <w:rFonts w:ascii="Times New Roman" w:hAnsi="Times New Roman" w:cs="Times New Roman"/>
          <w:sz w:val="30"/>
          <w:szCs w:val="30"/>
        </w:rPr>
        <w:lastRenderedPageBreak/>
        <w:t xml:space="preserve">асқынған қызыл шешек ауруын, риккетсиоздың әсерінен пайда болатын бөртпе сүзегі сияқты ауру түрлерін жатқызуымызға болады.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Алғашқы егіншілер кезінен-ақ тыныс жолдарынан инфекциялар және ішек инфекциялары сонымен бірге инвазия ауруларының болғандығын болжап айтуымызға болады. Ауылдық жерлердегі яғни кенттердегі қөмір санитарлық мәселелердің ушығуына әкеліп соқтырды. Кенттердег</w:t>
      </w:r>
      <w:r w:rsidR="00795B21">
        <w:rPr>
          <w:rFonts w:ascii="Times New Roman" w:hAnsi="Times New Roman" w:cs="Times New Roman"/>
          <w:sz w:val="30"/>
          <w:szCs w:val="30"/>
        </w:rPr>
        <w:t>і</w:t>
      </w:r>
      <w:r w:rsidRPr="0070567C">
        <w:rPr>
          <w:rFonts w:ascii="Times New Roman" w:hAnsi="Times New Roman" w:cs="Times New Roman"/>
          <w:sz w:val="30"/>
          <w:szCs w:val="30"/>
        </w:rPr>
        <w:t xml:space="preserve"> көптеген астықтар мен қоқыстардың жиналып тұруы жабайы аңдардың назарын аударып түрлі инфекциялық ауруларының пайда болуының негізгі обьектісі болды.  Қоныстағы адамдардың тұратын жерлерінде тышқан және </w:t>
      </w:r>
      <w:r w:rsidR="00D27963" w:rsidRPr="0070567C">
        <w:rPr>
          <w:rFonts w:ascii="Times New Roman" w:hAnsi="Times New Roman" w:cs="Times New Roman"/>
          <w:sz w:val="30"/>
          <w:szCs w:val="30"/>
        </w:rPr>
        <w:t xml:space="preserve">егеуқұйрықтар </w:t>
      </w:r>
      <w:r w:rsidRPr="0070567C">
        <w:rPr>
          <w:rFonts w:ascii="Times New Roman" w:hAnsi="Times New Roman" w:cs="Times New Roman"/>
          <w:sz w:val="30"/>
          <w:szCs w:val="30"/>
        </w:rPr>
        <w:t>пайд</w:t>
      </w:r>
      <w:r w:rsidR="00D27963" w:rsidRPr="0070567C">
        <w:rPr>
          <w:rFonts w:ascii="Times New Roman" w:hAnsi="Times New Roman" w:cs="Times New Roman"/>
          <w:sz w:val="30"/>
          <w:szCs w:val="30"/>
        </w:rPr>
        <w:t>а болып, олар кейін бұл</w:t>
      </w:r>
      <w:r w:rsidRPr="0070567C">
        <w:rPr>
          <w:rFonts w:ascii="Times New Roman" w:hAnsi="Times New Roman" w:cs="Times New Roman"/>
          <w:sz w:val="30"/>
          <w:szCs w:val="30"/>
        </w:rPr>
        <w:t xml:space="preserve"> инфекцалдық ауруларының пайда болуына әкеп соқтырды.  Ауруды қоздырғыштар орманды және далалы ландшафтты жерлерде өмір сүретін үй жануарларынан жұқты. </w:t>
      </w:r>
      <w:r w:rsidR="00D27963" w:rsidRPr="0070567C">
        <w:rPr>
          <w:rFonts w:ascii="Times New Roman" w:hAnsi="Times New Roman" w:cs="Times New Roman"/>
          <w:sz w:val="30"/>
          <w:szCs w:val="30"/>
        </w:rPr>
        <w:t>Масалардың</w:t>
      </w:r>
      <w:r w:rsidRPr="0070567C">
        <w:rPr>
          <w:rFonts w:ascii="Times New Roman" w:hAnsi="Times New Roman" w:cs="Times New Roman"/>
          <w:sz w:val="30"/>
          <w:szCs w:val="30"/>
        </w:rPr>
        <w:t xml:space="preserve"> жинақталуынан және қан сорғыш қанаттылардан ең қауіпті деген аурулар қыстақтағы адамдардың үй шаруашылығына байланысты туындады. Безгек ауруының тарауы егіншілікке қажетті ормандарды шабуға әкеліп соқтырды. Өздер</w:t>
      </w:r>
      <w:r w:rsidR="00D27963" w:rsidRPr="0070567C">
        <w:rPr>
          <w:rFonts w:ascii="Times New Roman" w:hAnsi="Times New Roman" w:cs="Times New Roman"/>
          <w:sz w:val="30"/>
          <w:szCs w:val="30"/>
        </w:rPr>
        <w:t>інің тұрғ</w:t>
      </w:r>
      <w:r w:rsidRPr="0070567C">
        <w:rPr>
          <w:rFonts w:ascii="Times New Roman" w:hAnsi="Times New Roman" w:cs="Times New Roman"/>
          <w:sz w:val="30"/>
          <w:szCs w:val="30"/>
        </w:rPr>
        <w:t>ы</w:t>
      </w:r>
      <w:r w:rsidR="00795B21">
        <w:rPr>
          <w:rFonts w:ascii="Times New Roman" w:hAnsi="Times New Roman" w:cs="Times New Roman"/>
          <w:sz w:val="30"/>
          <w:szCs w:val="30"/>
        </w:rPr>
        <w:t>н үйлерін салып болған соң ештең</w:t>
      </w:r>
      <w:r w:rsidRPr="0070567C">
        <w:rPr>
          <w:rFonts w:ascii="Times New Roman" w:hAnsi="Times New Roman" w:cs="Times New Roman"/>
          <w:sz w:val="30"/>
          <w:szCs w:val="30"/>
        </w:rPr>
        <w:t xml:space="preserve">еден күдіктенбеген қыстақ тұрғындары қалай өздеріне түрлі ауру түрлерінің дамуына жол бергендігін түсінбеді. Көптеген қамыс </w:t>
      </w:r>
      <w:r w:rsidR="00311258" w:rsidRPr="0070567C">
        <w:rPr>
          <w:rFonts w:ascii="Times New Roman" w:hAnsi="Times New Roman" w:cs="Times New Roman"/>
          <w:sz w:val="30"/>
          <w:szCs w:val="30"/>
        </w:rPr>
        <w:t>сияқ</w:t>
      </w:r>
      <w:r w:rsidRPr="0070567C">
        <w:rPr>
          <w:rFonts w:ascii="Times New Roman" w:hAnsi="Times New Roman" w:cs="Times New Roman"/>
          <w:sz w:val="30"/>
          <w:szCs w:val="30"/>
        </w:rPr>
        <w:t>ты түрлерден жасалған үйлердің қабырғаларынан кенені және бертін келе масалардың да қаптауына әкелді.  Неолиттік егіншілер өте қиын ирригациялық құрылыстарды тұрғызуға икемді болды. Егіншілерге ауыл шаруашылық жануарларын өсіру адам денсаулығына да маңызды рөл атқарды. Жануарлардан жұғатын ада</w:t>
      </w:r>
      <w:r w:rsidR="00311258" w:rsidRPr="0070567C">
        <w:rPr>
          <w:rFonts w:ascii="Times New Roman" w:hAnsi="Times New Roman" w:cs="Times New Roman"/>
          <w:sz w:val="30"/>
          <w:szCs w:val="30"/>
        </w:rPr>
        <w:t>мдар үшін ең қауіпті ауру ол- б</w:t>
      </w:r>
      <w:r w:rsidRPr="0070567C">
        <w:rPr>
          <w:rFonts w:ascii="Times New Roman" w:hAnsi="Times New Roman" w:cs="Times New Roman"/>
          <w:sz w:val="30"/>
          <w:szCs w:val="30"/>
        </w:rPr>
        <w:t>у</w:t>
      </w:r>
      <w:r w:rsidR="00311258" w:rsidRPr="0070567C">
        <w:rPr>
          <w:rFonts w:ascii="Times New Roman" w:hAnsi="Times New Roman" w:cs="Times New Roman"/>
          <w:sz w:val="30"/>
          <w:szCs w:val="30"/>
        </w:rPr>
        <w:t>р</w:t>
      </w:r>
      <w:r w:rsidRPr="0070567C">
        <w:rPr>
          <w:rFonts w:ascii="Times New Roman" w:hAnsi="Times New Roman" w:cs="Times New Roman"/>
          <w:sz w:val="30"/>
          <w:szCs w:val="30"/>
        </w:rPr>
        <w:t xml:space="preserve">целез.  Аң еттерінің жетіспеушілігінен гельминтозды көптеп жұқтырып оның соңы трихинеллозға әкеп соқтырды. Трихинеллезза ауруы ертедегі йудеилерден келген, бірақ бертін келе ислам шариғаты бұған шек қойды яғни азыққа шошқаның етін қосып жеу ауруға соқтырады деді.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Қоректің</w:t>
      </w:r>
      <w:r w:rsidR="00311258" w:rsidRPr="0070567C">
        <w:rPr>
          <w:rFonts w:ascii="Times New Roman" w:hAnsi="Times New Roman" w:cs="Times New Roman"/>
          <w:sz w:val="30"/>
          <w:szCs w:val="30"/>
        </w:rPr>
        <w:t xml:space="preserve"> сапасыздығы жә</w:t>
      </w:r>
      <w:r w:rsidRPr="0070567C">
        <w:rPr>
          <w:rFonts w:ascii="Times New Roman" w:hAnsi="Times New Roman" w:cs="Times New Roman"/>
          <w:sz w:val="30"/>
          <w:szCs w:val="30"/>
        </w:rPr>
        <w:t>не аздығы көбіне аштыққа итермелеп отырды. Бұл ертедегі күріш өсіретін аудандарда болатын бери-бери ауруын туғызды. Палиопатологтар  – бұлар ертедегі адамдардың патологиясын зерттейтін маман иелері.  Неолит дәуіріндегі егінші мүрделерін зерттей к</w:t>
      </w:r>
      <w:r w:rsidR="00D16AF8">
        <w:rPr>
          <w:rFonts w:ascii="Times New Roman" w:hAnsi="Times New Roman" w:cs="Times New Roman"/>
          <w:sz w:val="30"/>
          <w:szCs w:val="30"/>
        </w:rPr>
        <w:t>еле  травматизм</w:t>
      </w:r>
      <w:r w:rsidR="00311258" w:rsidRPr="0070567C">
        <w:rPr>
          <w:rFonts w:ascii="Times New Roman" w:hAnsi="Times New Roman" w:cs="Times New Roman"/>
          <w:sz w:val="30"/>
          <w:szCs w:val="30"/>
        </w:rPr>
        <w:t>ның белгілері аң</w:t>
      </w:r>
      <w:r w:rsidRPr="0070567C">
        <w:rPr>
          <w:rFonts w:ascii="Times New Roman" w:hAnsi="Times New Roman" w:cs="Times New Roman"/>
          <w:sz w:val="30"/>
          <w:szCs w:val="30"/>
        </w:rPr>
        <w:t>шылар мен терімшілерге қарағанда көп кездесетіндігін айтты. Егіншілерд</w:t>
      </w:r>
      <w:r w:rsidR="00311258" w:rsidRPr="0070567C">
        <w:rPr>
          <w:rFonts w:ascii="Times New Roman" w:hAnsi="Times New Roman" w:cs="Times New Roman"/>
          <w:sz w:val="30"/>
          <w:szCs w:val="30"/>
        </w:rPr>
        <w:t>ің ө</w:t>
      </w:r>
      <w:r w:rsidRPr="0070567C">
        <w:rPr>
          <w:rFonts w:ascii="Times New Roman" w:hAnsi="Times New Roman" w:cs="Times New Roman"/>
          <w:sz w:val="30"/>
          <w:szCs w:val="30"/>
        </w:rPr>
        <w:t>сімдік</w:t>
      </w:r>
      <w:r w:rsidR="00D16AF8">
        <w:rPr>
          <w:rFonts w:ascii="Times New Roman" w:hAnsi="Times New Roman" w:cs="Times New Roman"/>
          <w:sz w:val="30"/>
          <w:szCs w:val="30"/>
        </w:rPr>
        <w:t xml:space="preserve"> тек</w:t>
      </w:r>
      <w:r w:rsidRPr="0070567C">
        <w:rPr>
          <w:rFonts w:ascii="Times New Roman" w:hAnsi="Times New Roman" w:cs="Times New Roman"/>
          <w:sz w:val="30"/>
          <w:szCs w:val="30"/>
        </w:rPr>
        <w:t>ті қоректерге ауысуы авита</w:t>
      </w:r>
      <w:r w:rsidR="00311258" w:rsidRPr="0070567C">
        <w:rPr>
          <w:rFonts w:ascii="Times New Roman" w:hAnsi="Times New Roman" w:cs="Times New Roman"/>
          <w:sz w:val="30"/>
          <w:szCs w:val="30"/>
        </w:rPr>
        <w:t>миноз және гиповитаминозға  әке</w:t>
      </w:r>
      <w:r w:rsidRPr="0070567C">
        <w:rPr>
          <w:rFonts w:ascii="Times New Roman" w:hAnsi="Times New Roman" w:cs="Times New Roman"/>
          <w:sz w:val="30"/>
          <w:szCs w:val="30"/>
        </w:rPr>
        <w:t>л</w:t>
      </w:r>
      <w:r w:rsidR="00311258" w:rsidRPr="0070567C">
        <w:rPr>
          <w:rFonts w:ascii="Times New Roman" w:hAnsi="Times New Roman" w:cs="Times New Roman"/>
          <w:sz w:val="30"/>
          <w:szCs w:val="30"/>
        </w:rPr>
        <w:t>і</w:t>
      </w:r>
      <w:r w:rsidRPr="0070567C">
        <w:rPr>
          <w:rFonts w:ascii="Times New Roman" w:hAnsi="Times New Roman" w:cs="Times New Roman"/>
          <w:sz w:val="30"/>
          <w:szCs w:val="30"/>
        </w:rPr>
        <w:t xml:space="preserve">п соқтырды, яғни тура сол кездері білмей түрлі балық, ет және </w:t>
      </w:r>
      <w:r w:rsidRPr="0070567C">
        <w:rPr>
          <w:rFonts w:ascii="Times New Roman" w:hAnsi="Times New Roman" w:cs="Times New Roman"/>
          <w:sz w:val="30"/>
          <w:szCs w:val="30"/>
        </w:rPr>
        <w:lastRenderedPageBreak/>
        <w:t>жануарлардың қандарымен қоректену кезінде өздеріне қалай ауру тудырып алғандарын байқамаған аңшылар сияқты. Кейбір аудандардағы бүйректегі йод жетіспеушілігінен эндемиялық зоб ауруы пайда болды. Төрт мың жыл бұрынғы зоб ауруларын еске түсіретін болсақ, қытай және үнді медициналық трактаттарын</w:t>
      </w:r>
      <w:r w:rsidR="00D16AF8">
        <w:rPr>
          <w:rFonts w:ascii="Times New Roman" w:hAnsi="Times New Roman" w:cs="Times New Roman"/>
          <w:sz w:val="30"/>
          <w:szCs w:val="30"/>
        </w:rPr>
        <w:t>ан</w:t>
      </w:r>
      <w:r w:rsidRPr="0070567C">
        <w:rPr>
          <w:rFonts w:ascii="Times New Roman" w:hAnsi="Times New Roman" w:cs="Times New Roman"/>
          <w:sz w:val="30"/>
          <w:szCs w:val="30"/>
        </w:rPr>
        <w:t xml:space="preserve"> байқаймыз. Егін</w:t>
      </w:r>
      <w:r w:rsidR="00D16AF8">
        <w:rPr>
          <w:rFonts w:ascii="Times New Roman" w:hAnsi="Times New Roman" w:cs="Times New Roman"/>
          <w:sz w:val="30"/>
          <w:szCs w:val="30"/>
        </w:rPr>
        <w:t>шілік басқа да биогеохимиялық эпи</w:t>
      </w:r>
      <w:r w:rsidRPr="0070567C">
        <w:rPr>
          <w:rFonts w:ascii="Times New Roman" w:hAnsi="Times New Roman" w:cs="Times New Roman"/>
          <w:sz w:val="30"/>
          <w:szCs w:val="30"/>
        </w:rPr>
        <w:t>демиялардың пайда болу</w:t>
      </w:r>
      <w:r w:rsidR="00311258" w:rsidRPr="0070567C">
        <w:rPr>
          <w:rFonts w:ascii="Times New Roman" w:hAnsi="Times New Roman" w:cs="Times New Roman"/>
          <w:sz w:val="30"/>
          <w:szCs w:val="30"/>
        </w:rPr>
        <w:t>ына себеп</w:t>
      </w:r>
      <w:r w:rsidRPr="0070567C">
        <w:rPr>
          <w:rFonts w:ascii="Times New Roman" w:hAnsi="Times New Roman" w:cs="Times New Roman"/>
          <w:sz w:val="30"/>
          <w:szCs w:val="30"/>
        </w:rPr>
        <w:t>ші болды. Д.Г Рохлин өзінің «Ертедегі адамдардың аурулары» атты еңбегінде   Сібірдегі неолиттік кеш көшіп қону кезеңінде  Кашина- бека атты аурудың яғни кальциийдің жетіспеушілігінен пайда болатын аурудың болғандығын жазып кеткен.</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Келесі тарихи кезеңге көшу уақытысындағы өзгерістер аграрлық экономикадан аз ғана ерекшеленді. Бұл кезеңдегі табиғатта денсаулық жағдайы қысқа өмір сүретіндермен салыстыра отырып өлімге себепші болатын эпидемиялық өткір аурулармен бірге аштық, авитаминоз, гиповитаминозбен сипатталды.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Өлімді өз ішінде екі компоненттен бөліп қарастырды. Біріншісі, қалыпты өлім яғни қандай да бір табиғаттың немесе экстремальды жағдайларға байланысты болса, катастрофалық өлім жағымсыз жағдайлардың әсерінен анығын айтқанда соғыс, эпидемиялар сияқты негізгі жәйттардың кесірінен болды. Негізі адамдардың көп бөлігі ішкі себептерден қаза тапты. А</w:t>
      </w:r>
      <w:r w:rsidR="00311258" w:rsidRPr="0070567C">
        <w:rPr>
          <w:rFonts w:ascii="Times New Roman" w:hAnsi="Times New Roman" w:cs="Times New Roman"/>
          <w:sz w:val="30"/>
          <w:szCs w:val="30"/>
        </w:rPr>
        <w:t xml:space="preserve">дамдардың орташа өмір сүруі </w:t>
      </w:r>
      <w:r w:rsidRPr="0070567C">
        <w:rPr>
          <w:rFonts w:ascii="Times New Roman" w:hAnsi="Times New Roman" w:cs="Times New Roman"/>
          <w:sz w:val="30"/>
          <w:szCs w:val="30"/>
        </w:rPr>
        <w:t xml:space="preserve">70 жыл болса,  ол ешқашан 35жылға көбеймеген. Балалардың өлімі 200 ге  жуықтаса, ал жаңа туылған сәбилердің өлімі 1000-нан асты.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Өнер</w:t>
      </w:r>
      <w:r w:rsidR="00311258" w:rsidRPr="0070567C">
        <w:rPr>
          <w:rFonts w:ascii="Times New Roman" w:hAnsi="Times New Roman" w:cs="Times New Roman"/>
          <w:sz w:val="30"/>
          <w:szCs w:val="30"/>
        </w:rPr>
        <w:t>кәсіптік р</w:t>
      </w:r>
      <w:r w:rsidRPr="0070567C">
        <w:rPr>
          <w:rFonts w:ascii="Times New Roman" w:hAnsi="Times New Roman" w:cs="Times New Roman"/>
          <w:sz w:val="30"/>
          <w:szCs w:val="30"/>
        </w:rPr>
        <w:t>еволюция адамдардың өмір сүру үлгісін өзгертті.  Осыған байланысты адамдардың ұзақ өмір сүруінде әлеуметтік-экологиялық факторлармен қоса аздаған спецификалық факторлар да маңызды рөл ойнады. Яғни, бұл жерде  жаңа санитарлық-гигиеналық шарттар мен қоса ғылыми-техникалық жән</w:t>
      </w:r>
      <w:r w:rsidR="00311258" w:rsidRPr="0070567C">
        <w:rPr>
          <w:rFonts w:ascii="Times New Roman" w:hAnsi="Times New Roman" w:cs="Times New Roman"/>
          <w:sz w:val="30"/>
          <w:szCs w:val="30"/>
        </w:rPr>
        <w:t>е мәдениеттік прогрестермен тығыз байланыс</w:t>
      </w:r>
      <w:r w:rsidRPr="0070567C">
        <w:rPr>
          <w:rFonts w:ascii="Times New Roman" w:hAnsi="Times New Roman" w:cs="Times New Roman"/>
          <w:sz w:val="30"/>
          <w:szCs w:val="30"/>
        </w:rPr>
        <w:t xml:space="preserve">ы жаңа медицинаның рөлін айтып тұр.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Елдегі өнеркәсіптік  революцияның басталуы жаңадан аяққа тұрып жатқан индустриалды дамумен бірге жаңа қоғамдық денсаулықтың пайда болуына әкелді.  Қала және ауылдық жерлердегі кедейл</w:t>
      </w:r>
      <w:r w:rsidR="00D16AF8">
        <w:rPr>
          <w:rFonts w:ascii="Times New Roman" w:hAnsi="Times New Roman" w:cs="Times New Roman"/>
          <w:sz w:val="30"/>
          <w:szCs w:val="30"/>
        </w:rPr>
        <w:t>ер</w:t>
      </w:r>
      <w:r w:rsidRPr="0070567C">
        <w:rPr>
          <w:rFonts w:ascii="Times New Roman" w:hAnsi="Times New Roman" w:cs="Times New Roman"/>
          <w:sz w:val="30"/>
          <w:szCs w:val="30"/>
        </w:rPr>
        <w:t>дің қабаттары  жалпы қоғамдық денсаулық түріне көшірді. Адамдардың өмір</w:t>
      </w:r>
      <w:r w:rsidR="00311258" w:rsidRPr="0070567C">
        <w:rPr>
          <w:rFonts w:ascii="Times New Roman" w:hAnsi="Times New Roman" w:cs="Times New Roman"/>
          <w:sz w:val="30"/>
          <w:szCs w:val="30"/>
        </w:rPr>
        <w:t xml:space="preserve"> сүр</w:t>
      </w:r>
      <w:r w:rsidR="00D16AF8">
        <w:rPr>
          <w:rFonts w:ascii="Times New Roman" w:hAnsi="Times New Roman" w:cs="Times New Roman"/>
          <w:sz w:val="30"/>
          <w:szCs w:val="30"/>
        </w:rPr>
        <w:t>у</w:t>
      </w:r>
      <w:r w:rsidR="00311258" w:rsidRPr="0070567C">
        <w:rPr>
          <w:rFonts w:ascii="Times New Roman" w:hAnsi="Times New Roman" w:cs="Times New Roman"/>
          <w:sz w:val="30"/>
          <w:szCs w:val="30"/>
        </w:rPr>
        <w:t>інің ұзақтығының деңгейі</w:t>
      </w:r>
      <w:r w:rsidRPr="0070567C">
        <w:rPr>
          <w:rFonts w:ascii="Times New Roman" w:hAnsi="Times New Roman" w:cs="Times New Roman"/>
          <w:sz w:val="30"/>
          <w:szCs w:val="30"/>
        </w:rPr>
        <w:t xml:space="preserve"> басқа елдермен салыстырғанда 15-20 жылға ұзарды. Швецияда 1796-1896 жылдар аралығында ер адамдардың өмір сүру </w:t>
      </w:r>
      <w:r w:rsidRPr="0070567C">
        <w:rPr>
          <w:rFonts w:ascii="Times New Roman" w:hAnsi="Times New Roman" w:cs="Times New Roman"/>
          <w:sz w:val="30"/>
          <w:szCs w:val="30"/>
        </w:rPr>
        <w:lastRenderedPageBreak/>
        <w:t xml:space="preserve">ұзақтығы 35,5 пен 55,7 болса, ал әйелдерде 39,4 пен 59,3 жастар аралығы болды. Ал балалардың өлімі 200ден 85 ке қысқарды.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Квазимодерлық ауру яғни</w:t>
      </w:r>
      <w:r w:rsidR="00A2106D">
        <w:rPr>
          <w:rFonts w:ascii="Times New Roman" w:hAnsi="Times New Roman" w:cs="Times New Roman"/>
          <w:sz w:val="30"/>
          <w:szCs w:val="30"/>
        </w:rPr>
        <w:t xml:space="preserve"> </w:t>
      </w:r>
      <w:r w:rsidRPr="0070567C">
        <w:rPr>
          <w:rFonts w:ascii="Times New Roman" w:hAnsi="Times New Roman" w:cs="Times New Roman"/>
          <w:sz w:val="30"/>
          <w:szCs w:val="30"/>
        </w:rPr>
        <w:t xml:space="preserve">өлім жағдайына дейін әкелетін көбіне жастар мен кәрілерде жүрек талмасы, онкологиялық ауру және улану немесе оқыс оқиғалардың кесірінен болып тұрады. Бұндай жағдайда бұл аурулар асқынып ақыр соңында ең жаман ауру туберкулез ауруына шалдықтырады. Квазимодерндық типтегі денсаулықтағы елдердегі орташа өмір сүру ұзақтығы 60-68 жыл. Алсәбилердің өлімі әрбір 1000 сәбидің 15-30 құрайды.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Мұндай типтегі денсаулығы бар елдер индустриалды дамуға кеш келген не болмаса бұрынғы кездердегі Отансоғысы және тоталитарлық</w:t>
      </w:r>
      <w:r w:rsidR="00311258" w:rsidRPr="0070567C">
        <w:rPr>
          <w:rFonts w:ascii="Times New Roman" w:hAnsi="Times New Roman" w:cs="Times New Roman"/>
          <w:sz w:val="30"/>
          <w:szCs w:val="30"/>
        </w:rPr>
        <w:t xml:space="preserve"> жүйе кездерінде артта қалушылареді</w:t>
      </w:r>
      <w:r w:rsidRPr="0070567C">
        <w:rPr>
          <w:rFonts w:ascii="Times New Roman" w:hAnsi="Times New Roman" w:cs="Times New Roman"/>
          <w:sz w:val="30"/>
          <w:szCs w:val="30"/>
        </w:rPr>
        <w:t xml:space="preserve">.Негізінде квазимодерндық типтегі нағыз ел ол Ресей және оған Батыс Еуропаның көптеген елдерін және Орталық және Оңтүстік Американың, бөліп қарайтын болсақ Африка және Азияның бірнеше қалаларын жатқызуымызға болады. </w:t>
      </w:r>
    </w:p>
    <w:p w:rsidR="00D40852" w:rsidRPr="00194763"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Эконо</w:t>
      </w:r>
      <w:r w:rsidR="00311258" w:rsidRPr="0070567C">
        <w:rPr>
          <w:rFonts w:ascii="Times New Roman" w:hAnsi="Times New Roman" w:cs="Times New Roman"/>
          <w:sz w:val="30"/>
          <w:szCs w:val="30"/>
        </w:rPr>
        <w:t>м</w:t>
      </w:r>
      <w:r w:rsidRPr="0070567C">
        <w:rPr>
          <w:rFonts w:ascii="Times New Roman" w:hAnsi="Times New Roman" w:cs="Times New Roman"/>
          <w:sz w:val="30"/>
          <w:szCs w:val="30"/>
        </w:rPr>
        <w:t xml:space="preserve">ика жағынан дамыған елдерде модерндік типтегі денсаулық қалыптасқан. Шығыс Еуропаның көптеген қалалары мен Солтүстік Америкадағы ортақ ұқсас белгілер ХХ ғасырдың  ортасында аяқталса, Оңтүстік-Батыс және Батыс Азияда соңғы екі жүз жыл ішіндегі экономикалық дамудың нәтижесінде осы модерндық типтегі денсаулық қалыптасып қазірге дейін яғни ХХғасырға дейін жетті. </w:t>
      </w:r>
    </w:p>
    <w:p w:rsidR="00194763" w:rsidRPr="00503CF4" w:rsidRDefault="00194763" w:rsidP="00503CF4">
      <w:pPr>
        <w:spacing w:after="0" w:line="240" w:lineRule="auto"/>
        <w:ind w:right="-1" w:firstLine="567"/>
        <w:jc w:val="both"/>
        <w:rPr>
          <w:rFonts w:ascii="Times New Roman" w:hAnsi="Times New Roman" w:cs="Times New Roman"/>
          <w:sz w:val="30"/>
          <w:szCs w:val="30"/>
        </w:rPr>
      </w:pPr>
    </w:p>
    <w:p w:rsidR="00525AEE" w:rsidRPr="0070567C" w:rsidRDefault="00525AEE" w:rsidP="00503CF4">
      <w:pPr>
        <w:spacing w:after="0" w:line="240" w:lineRule="auto"/>
        <w:ind w:right="-1" w:firstLine="567"/>
        <w:jc w:val="both"/>
        <w:rPr>
          <w:rFonts w:ascii="Times New Roman" w:hAnsi="Times New Roman" w:cs="Times New Roman"/>
          <w:b/>
          <w:sz w:val="30"/>
          <w:szCs w:val="30"/>
        </w:rPr>
      </w:pPr>
      <w:r w:rsidRPr="0070567C">
        <w:rPr>
          <w:rFonts w:ascii="Times New Roman" w:hAnsi="Times New Roman" w:cs="Times New Roman"/>
          <w:b/>
          <w:sz w:val="30"/>
          <w:szCs w:val="30"/>
        </w:rPr>
        <w:t>Бала өлімі және орташа өмір сүру ұзақтығы</w:t>
      </w:r>
    </w:p>
    <w:p w:rsidR="00525AEE" w:rsidRDefault="00525AEE" w:rsidP="00503CF4">
      <w:pPr>
        <w:spacing w:after="0" w:line="240" w:lineRule="auto"/>
        <w:ind w:right="-1" w:firstLine="567"/>
        <w:jc w:val="both"/>
        <w:rPr>
          <w:rFonts w:ascii="Times New Roman" w:hAnsi="Times New Roman" w:cs="Times New Roman"/>
          <w:b/>
          <w:sz w:val="30"/>
          <w:szCs w:val="30"/>
          <w:lang w:val="ru-RU"/>
        </w:rPr>
      </w:pPr>
      <w:r w:rsidRPr="0070567C">
        <w:rPr>
          <w:rFonts w:ascii="Times New Roman" w:hAnsi="Times New Roman" w:cs="Times New Roman"/>
          <w:b/>
          <w:sz w:val="30"/>
          <w:szCs w:val="30"/>
        </w:rPr>
        <w:t>ВВП,(ППС) в 1994жыл</w:t>
      </w:r>
    </w:p>
    <w:p w:rsidR="00194763" w:rsidRPr="00194763" w:rsidRDefault="00194763" w:rsidP="00503CF4">
      <w:pPr>
        <w:spacing w:after="0" w:line="240" w:lineRule="auto"/>
        <w:ind w:right="-1" w:firstLine="567"/>
        <w:jc w:val="both"/>
        <w:rPr>
          <w:rFonts w:ascii="Times New Roman" w:hAnsi="Times New Roman" w:cs="Times New Roman"/>
          <w:b/>
          <w:sz w:val="30"/>
          <w:szCs w:val="30"/>
          <w:lang w:val="ru-RU"/>
        </w:rPr>
      </w:pPr>
    </w:p>
    <w:tbl>
      <w:tblPr>
        <w:tblStyle w:val="a4"/>
        <w:tblW w:w="9072" w:type="dxa"/>
        <w:tblInd w:w="-5" w:type="dxa"/>
        <w:shd w:val="clear" w:color="auto" w:fill="FFFFFF" w:themeFill="background1"/>
        <w:tblLayout w:type="fixed"/>
        <w:tblLook w:val="04A0"/>
      </w:tblPr>
      <w:tblGrid>
        <w:gridCol w:w="1673"/>
        <w:gridCol w:w="1304"/>
        <w:gridCol w:w="1559"/>
        <w:gridCol w:w="2127"/>
        <w:gridCol w:w="2409"/>
      </w:tblGrid>
      <w:tr w:rsidR="00525AEE" w:rsidRPr="0070567C" w:rsidTr="00503CF4">
        <w:trPr>
          <w:trHeight w:val="714"/>
        </w:trPr>
        <w:tc>
          <w:tcPr>
            <w:tcW w:w="1673" w:type="dxa"/>
            <w:vMerge w:val="restart"/>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Аумақ</w:t>
            </w:r>
          </w:p>
        </w:tc>
        <w:tc>
          <w:tcPr>
            <w:tcW w:w="1304" w:type="dxa"/>
            <w:vMerge w:val="restart"/>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1000 адамға шаққандағы</w:t>
            </w:r>
            <w:r>
              <w:rPr>
                <w:rFonts w:ascii="Times New Roman" w:hAnsi="Times New Roman" w:cs="Times New Roman"/>
                <w:sz w:val="30"/>
                <w:szCs w:val="30"/>
              </w:rPr>
              <w:t xml:space="preserve"> </w:t>
            </w:r>
            <w:r w:rsidRPr="0070567C">
              <w:rPr>
                <w:rFonts w:ascii="Times New Roman" w:hAnsi="Times New Roman" w:cs="Times New Roman"/>
                <w:sz w:val="30"/>
                <w:szCs w:val="30"/>
              </w:rPr>
              <w:t>нәресте өлімі</w:t>
            </w:r>
          </w:p>
        </w:tc>
        <w:tc>
          <w:tcPr>
            <w:tcW w:w="3686" w:type="dxa"/>
            <w:gridSpan w:val="2"/>
            <w:shd w:val="clear" w:color="auto" w:fill="FFFFFF" w:themeFill="background1"/>
            <w:vAlign w:val="center"/>
          </w:tcPr>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Өмір сүрудің орташа ұзақтығы,</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Жас</w:t>
            </w:r>
          </w:p>
        </w:tc>
        <w:tc>
          <w:tcPr>
            <w:tcW w:w="2409" w:type="dxa"/>
            <w:vMerge w:val="restart"/>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1994 ж. АҚШ 1 тұрғынына</w:t>
            </w:r>
          </w:p>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ВВП (ППС)</w:t>
            </w:r>
          </w:p>
        </w:tc>
      </w:tr>
      <w:tr w:rsidR="00525AEE" w:rsidRPr="0070567C" w:rsidTr="00503CF4">
        <w:trPr>
          <w:trHeight w:val="714"/>
        </w:trPr>
        <w:tc>
          <w:tcPr>
            <w:tcW w:w="1673" w:type="dxa"/>
            <w:vMerge/>
            <w:shd w:val="clear" w:color="auto" w:fill="FFFFFF" w:themeFill="background1"/>
          </w:tcPr>
          <w:p w:rsidR="00525AEE" w:rsidRPr="0070567C" w:rsidRDefault="00525AEE" w:rsidP="00503CF4">
            <w:pPr>
              <w:ind w:right="-1" w:firstLine="567"/>
              <w:jc w:val="both"/>
              <w:rPr>
                <w:rFonts w:ascii="Times New Roman" w:hAnsi="Times New Roman" w:cs="Times New Roman"/>
                <w:b/>
                <w:sz w:val="30"/>
                <w:szCs w:val="30"/>
              </w:rPr>
            </w:pPr>
          </w:p>
        </w:tc>
        <w:tc>
          <w:tcPr>
            <w:tcW w:w="1304" w:type="dxa"/>
            <w:vMerge/>
            <w:shd w:val="clear" w:color="auto" w:fill="FFFFFF" w:themeFill="background1"/>
          </w:tcPr>
          <w:p w:rsidR="00525AEE" w:rsidRPr="0070567C" w:rsidRDefault="00525AEE" w:rsidP="00503CF4">
            <w:pPr>
              <w:ind w:right="-1" w:firstLine="567"/>
              <w:jc w:val="both"/>
              <w:rPr>
                <w:rFonts w:ascii="Times New Roman" w:hAnsi="Times New Roman" w:cs="Times New Roman"/>
                <w:b/>
                <w:sz w:val="30"/>
                <w:szCs w:val="30"/>
              </w:rPr>
            </w:pPr>
          </w:p>
        </w:tc>
        <w:tc>
          <w:tcPr>
            <w:tcW w:w="1559" w:type="dxa"/>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Еркектер</w:t>
            </w:r>
          </w:p>
        </w:tc>
        <w:tc>
          <w:tcPr>
            <w:tcW w:w="2127" w:type="dxa"/>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Әйелдер</w:t>
            </w:r>
          </w:p>
        </w:tc>
        <w:tc>
          <w:tcPr>
            <w:tcW w:w="2409" w:type="dxa"/>
            <w:vMerge/>
            <w:shd w:val="clear" w:color="auto" w:fill="FFFFFF" w:themeFill="background1"/>
          </w:tcPr>
          <w:p w:rsidR="00525AEE" w:rsidRPr="0070567C" w:rsidRDefault="00525AEE" w:rsidP="00503CF4">
            <w:pPr>
              <w:ind w:right="-1" w:firstLine="567"/>
              <w:jc w:val="both"/>
              <w:rPr>
                <w:rFonts w:ascii="Times New Roman" w:hAnsi="Times New Roman" w:cs="Times New Roman"/>
                <w:b/>
                <w:sz w:val="30"/>
                <w:szCs w:val="30"/>
              </w:rPr>
            </w:pPr>
          </w:p>
        </w:tc>
      </w:tr>
      <w:tr w:rsidR="00525AEE" w:rsidRPr="0070567C" w:rsidTr="00503CF4">
        <w:trPr>
          <w:trHeight w:val="768"/>
        </w:trPr>
        <w:tc>
          <w:tcPr>
            <w:tcW w:w="1673" w:type="dxa"/>
            <w:shd w:val="clear" w:color="auto" w:fill="FFFFFF" w:themeFill="background1"/>
            <w:vAlign w:val="center"/>
          </w:tcPr>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Тайвань</w:t>
            </w:r>
          </w:p>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Гонконг</w:t>
            </w:r>
          </w:p>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Сингапур</w:t>
            </w:r>
          </w:p>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Қытай</w:t>
            </w:r>
          </w:p>
          <w:p w:rsidR="00525AEE" w:rsidRPr="0070567C" w:rsidRDefault="00525AEE" w:rsidP="00503CF4">
            <w:pPr>
              <w:ind w:right="-1"/>
              <w:jc w:val="both"/>
              <w:rPr>
                <w:rFonts w:ascii="Times New Roman" w:hAnsi="Times New Roman" w:cs="Times New Roman"/>
                <w:sz w:val="30"/>
                <w:szCs w:val="30"/>
              </w:rPr>
            </w:pPr>
            <w:r w:rsidRPr="0070567C">
              <w:rPr>
                <w:rFonts w:ascii="Times New Roman" w:hAnsi="Times New Roman" w:cs="Times New Roman"/>
                <w:sz w:val="30"/>
                <w:szCs w:val="30"/>
              </w:rPr>
              <w:t>Филиппин</w:t>
            </w:r>
          </w:p>
        </w:tc>
        <w:tc>
          <w:tcPr>
            <w:tcW w:w="1304" w:type="dxa"/>
            <w:shd w:val="clear" w:color="auto" w:fill="FFFFFF" w:themeFill="background1"/>
            <w:vAlign w:val="center"/>
          </w:tcPr>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6</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5</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5</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44</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49</w:t>
            </w:r>
          </w:p>
        </w:tc>
        <w:tc>
          <w:tcPr>
            <w:tcW w:w="1559" w:type="dxa"/>
            <w:shd w:val="clear" w:color="auto" w:fill="FFFFFF" w:themeFill="background1"/>
            <w:vAlign w:val="center"/>
          </w:tcPr>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72</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75</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72</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67</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63</w:t>
            </w:r>
          </w:p>
        </w:tc>
        <w:tc>
          <w:tcPr>
            <w:tcW w:w="2127" w:type="dxa"/>
            <w:shd w:val="clear" w:color="auto" w:fill="FFFFFF" w:themeFill="background1"/>
            <w:vAlign w:val="center"/>
          </w:tcPr>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77</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81</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77</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70</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66</w:t>
            </w:r>
          </w:p>
        </w:tc>
        <w:tc>
          <w:tcPr>
            <w:tcW w:w="2409" w:type="dxa"/>
            <w:shd w:val="clear" w:color="auto" w:fill="FFFFFF" w:themeFill="background1"/>
            <w:vAlign w:val="center"/>
          </w:tcPr>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15663</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21876</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27223</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3701</w:t>
            </w:r>
          </w:p>
          <w:p w:rsidR="00525AEE" w:rsidRPr="0070567C" w:rsidRDefault="00525AEE" w:rsidP="00503CF4">
            <w:pPr>
              <w:ind w:right="-1" w:firstLine="567"/>
              <w:jc w:val="both"/>
              <w:rPr>
                <w:rFonts w:ascii="Times New Roman" w:hAnsi="Times New Roman" w:cs="Times New Roman"/>
                <w:sz w:val="30"/>
                <w:szCs w:val="30"/>
              </w:rPr>
            </w:pPr>
            <w:r w:rsidRPr="0070567C">
              <w:rPr>
                <w:rFonts w:ascii="Times New Roman" w:hAnsi="Times New Roman" w:cs="Times New Roman"/>
                <w:sz w:val="30"/>
                <w:szCs w:val="30"/>
              </w:rPr>
              <w:t>2367</w:t>
            </w:r>
          </w:p>
        </w:tc>
      </w:tr>
    </w:tbl>
    <w:p w:rsidR="00194763" w:rsidRDefault="00194763" w:rsidP="00503CF4">
      <w:pPr>
        <w:spacing w:after="0" w:line="240" w:lineRule="auto"/>
        <w:ind w:right="-1" w:firstLine="567"/>
        <w:jc w:val="both"/>
        <w:rPr>
          <w:rFonts w:ascii="Times New Roman" w:hAnsi="Times New Roman" w:cs="Times New Roman"/>
          <w:sz w:val="30"/>
          <w:szCs w:val="30"/>
          <w:lang w:val="ru-RU"/>
        </w:rPr>
      </w:pP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Мәселені қарастыру барысында өздігінен бес территорияны салыстыру өте қызық. Олар Қытай, Тайвань, Гонконг және Оңтүстік-Батыс Азиядағы Сингапур және Филиппин қалалары бала өлімі жағынан және орташа өмір сүру ұзақтығы жағынан алд</w:t>
      </w:r>
      <w:r w:rsidR="00311258" w:rsidRPr="0070567C">
        <w:rPr>
          <w:rFonts w:ascii="Times New Roman" w:hAnsi="Times New Roman" w:cs="Times New Roman"/>
          <w:sz w:val="30"/>
          <w:szCs w:val="30"/>
        </w:rPr>
        <w:t>ы</w:t>
      </w:r>
      <w:r w:rsidRPr="0070567C">
        <w:rPr>
          <w:rFonts w:ascii="Times New Roman" w:hAnsi="Times New Roman" w:cs="Times New Roman"/>
          <w:sz w:val="30"/>
          <w:szCs w:val="30"/>
        </w:rPr>
        <w:t>ңғы орындарда. Қытайда ер адамның өмір сүру ұзақтығы 5</w:t>
      </w:r>
      <w:r w:rsidR="007978E5" w:rsidRPr="007978E5">
        <w:rPr>
          <w:rFonts w:ascii="Times New Roman" w:hAnsi="Times New Roman" w:cs="Times New Roman"/>
          <w:sz w:val="30"/>
          <w:szCs w:val="30"/>
        </w:rPr>
        <w:t xml:space="preserve"> </w:t>
      </w:r>
      <w:r w:rsidRPr="0070567C">
        <w:rPr>
          <w:rFonts w:ascii="Times New Roman" w:hAnsi="Times New Roman" w:cs="Times New Roman"/>
          <w:sz w:val="30"/>
          <w:szCs w:val="30"/>
        </w:rPr>
        <w:t>жыл және әйелдікі 7</w:t>
      </w:r>
      <w:r w:rsidR="007978E5" w:rsidRPr="007978E5">
        <w:rPr>
          <w:rFonts w:ascii="Times New Roman" w:hAnsi="Times New Roman" w:cs="Times New Roman"/>
          <w:sz w:val="30"/>
          <w:szCs w:val="30"/>
        </w:rPr>
        <w:t xml:space="preserve"> </w:t>
      </w:r>
      <w:r w:rsidRPr="0070567C">
        <w:rPr>
          <w:rFonts w:ascii="Times New Roman" w:hAnsi="Times New Roman" w:cs="Times New Roman"/>
          <w:sz w:val="30"/>
          <w:szCs w:val="30"/>
        </w:rPr>
        <w:t>жыл Тайвандікіне қарағанда төмен. Сингапур мен Филиппиндегі орташа өмір сүру ұзақтығы мүлде басқаша.</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Жоғарыдағы анализ модерндік типтегі денсаулық туралы жалпы мәлімет береді. Жалпы алғанда өлімнің ең негізгі себебі ол- жүрек талмасы және онкологиялық аурулар, бірақ қазіргі таңда медициналық жетістіктерге байланысты бұл</w:t>
      </w:r>
      <w:r w:rsidR="00311258" w:rsidRPr="0070567C">
        <w:rPr>
          <w:rFonts w:ascii="Times New Roman" w:hAnsi="Times New Roman" w:cs="Times New Roman"/>
          <w:sz w:val="30"/>
          <w:szCs w:val="30"/>
        </w:rPr>
        <w:t xml:space="preserve"> ауру түрлерінде біраз уақытқа теж</w:t>
      </w:r>
      <w:r w:rsidRPr="0070567C">
        <w:rPr>
          <w:rFonts w:ascii="Times New Roman" w:hAnsi="Times New Roman" w:cs="Times New Roman"/>
          <w:sz w:val="30"/>
          <w:szCs w:val="30"/>
        </w:rPr>
        <w:t>еп соза тұруға болады</w:t>
      </w:r>
      <w:r w:rsidR="00311258" w:rsidRPr="0070567C">
        <w:rPr>
          <w:rFonts w:ascii="Times New Roman" w:hAnsi="Times New Roman" w:cs="Times New Roman"/>
          <w:sz w:val="30"/>
          <w:szCs w:val="30"/>
        </w:rPr>
        <w:t>. Негізінде орташа өмір сүру ұзақты</w:t>
      </w:r>
      <w:r w:rsidRPr="0070567C">
        <w:rPr>
          <w:rFonts w:ascii="Times New Roman" w:hAnsi="Times New Roman" w:cs="Times New Roman"/>
          <w:sz w:val="30"/>
          <w:szCs w:val="30"/>
        </w:rPr>
        <w:t xml:space="preserve">ғы  75-80 жас болса, ал бала өлімдері 8-10 болуы тиіс.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Жақын арадағы елдерден индустриалды даму жолынан кейін модернді популяциялық денсаулық типі пайда болды. Бастапқыда бұл этапта орташа өмір сүру ұзақтығы 82-85 жастан кем болмауы тиіс және бала өлімі бес адам ғана болуы керек. Көптеген жазылмайтын ауру</w:t>
      </w:r>
      <w:r w:rsidR="00311258" w:rsidRPr="0070567C">
        <w:rPr>
          <w:rFonts w:ascii="Times New Roman" w:hAnsi="Times New Roman" w:cs="Times New Roman"/>
          <w:sz w:val="30"/>
          <w:szCs w:val="30"/>
        </w:rPr>
        <w:t>ларға ем тауып медицина қарқыны</w:t>
      </w:r>
      <w:r w:rsidRPr="0070567C">
        <w:rPr>
          <w:rFonts w:ascii="Times New Roman" w:hAnsi="Times New Roman" w:cs="Times New Roman"/>
          <w:sz w:val="30"/>
          <w:szCs w:val="30"/>
        </w:rPr>
        <w:t xml:space="preserve"> дамып көптеген ауру </w:t>
      </w:r>
      <w:r w:rsidR="00311258" w:rsidRPr="0070567C">
        <w:rPr>
          <w:rFonts w:ascii="Times New Roman" w:hAnsi="Times New Roman" w:cs="Times New Roman"/>
          <w:sz w:val="30"/>
          <w:szCs w:val="30"/>
        </w:rPr>
        <w:t xml:space="preserve">тез </w:t>
      </w:r>
      <w:r w:rsidRPr="0070567C">
        <w:rPr>
          <w:rFonts w:ascii="Times New Roman" w:hAnsi="Times New Roman" w:cs="Times New Roman"/>
          <w:sz w:val="30"/>
          <w:szCs w:val="30"/>
        </w:rPr>
        <w:t>емде</w:t>
      </w:r>
      <w:r w:rsidR="00311258" w:rsidRPr="0070567C">
        <w:rPr>
          <w:rFonts w:ascii="Times New Roman" w:hAnsi="Times New Roman" w:cs="Times New Roman"/>
          <w:sz w:val="30"/>
          <w:szCs w:val="30"/>
        </w:rPr>
        <w:t>лі</w:t>
      </w:r>
      <w:r w:rsidRPr="0070567C">
        <w:rPr>
          <w:rFonts w:ascii="Times New Roman" w:hAnsi="Times New Roman" w:cs="Times New Roman"/>
          <w:sz w:val="30"/>
          <w:szCs w:val="30"/>
        </w:rPr>
        <w:t>п</w:t>
      </w:r>
      <w:r w:rsidR="00311258" w:rsidRPr="0070567C">
        <w:rPr>
          <w:rFonts w:ascii="Times New Roman" w:hAnsi="Times New Roman" w:cs="Times New Roman"/>
          <w:sz w:val="30"/>
          <w:szCs w:val="30"/>
        </w:rPr>
        <w:t xml:space="preserve">, </w:t>
      </w:r>
      <w:r w:rsidRPr="0070567C">
        <w:rPr>
          <w:rFonts w:ascii="Times New Roman" w:hAnsi="Times New Roman" w:cs="Times New Roman"/>
          <w:sz w:val="30"/>
          <w:szCs w:val="30"/>
        </w:rPr>
        <w:t>жазы</w:t>
      </w:r>
      <w:r w:rsidR="00311258" w:rsidRPr="0070567C">
        <w:rPr>
          <w:rFonts w:ascii="Times New Roman" w:hAnsi="Times New Roman" w:cs="Times New Roman"/>
          <w:sz w:val="30"/>
          <w:szCs w:val="30"/>
        </w:rPr>
        <w:t>лып біраз жетістіктерге жету</w:t>
      </w:r>
      <w:r w:rsidRPr="0070567C">
        <w:rPr>
          <w:rFonts w:ascii="Times New Roman" w:hAnsi="Times New Roman" w:cs="Times New Roman"/>
          <w:sz w:val="30"/>
          <w:szCs w:val="30"/>
        </w:rPr>
        <w:t>і</w:t>
      </w:r>
      <w:r w:rsidR="00311258" w:rsidRPr="0070567C">
        <w:rPr>
          <w:rFonts w:ascii="Times New Roman" w:hAnsi="Times New Roman" w:cs="Times New Roman"/>
          <w:sz w:val="30"/>
          <w:szCs w:val="30"/>
        </w:rPr>
        <w:t xml:space="preserve"> қажет</w:t>
      </w:r>
      <w:r w:rsidRPr="0070567C">
        <w:rPr>
          <w:rFonts w:ascii="Times New Roman" w:hAnsi="Times New Roman" w:cs="Times New Roman"/>
          <w:sz w:val="30"/>
          <w:szCs w:val="30"/>
        </w:rPr>
        <w:t>.</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Заманауи әлеуметтік жағдайды бағалай отырып, қазіргі таңда жер бе</w:t>
      </w:r>
      <w:r w:rsidR="00311258" w:rsidRPr="0070567C">
        <w:rPr>
          <w:rFonts w:ascii="Times New Roman" w:hAnsi="Times New Roman" w:cs="Times New Roman"/>
          <w:sz w:val="30"/>
          <w:szCs w:val="30"/>
        </w:rPr>
        <w:t>тінде денсаулықтың квазимодерндік және модерндік</w:t>
      </w:r>
      <w:r w:rsidRPr="0070567C">
        <w:rPr>
          <w:rFonts w:ascii="Times New Roman" w:hAnsi="Times New Roman" w:cs="Times New Roman"/>
          <w:sz w:val="30"/>
          <w:szCs w:val="30"/>
        </w:rPr>
        <w:t xml:space="preserve"> екі түрін ажыратуымызға болады.Кейде түрлі денсаулық түрлері бір территориядан кездесіп жатады.</w:t>
      </w:r>
      <w:r w:rsidR="00311258" w:rsidRPr="0070567C">
        <w:rPr>
          <w:rFonts w:ascii="Times New Roman" w:hAnsi="Times New Roman" w:cs="Times New Roman"/>
          <w:sz w:val="30"/>
          <w:szCs w:val="30"/>
        </w:rPr>
        <w:t>Яғни денсаулық территориясы</w:t>
      </w:r>
      <w:r w:rsidRPr="0070567C">
        <w:rPr>
          <w:rFonts w:ascii="Times New Roman" w:hAnsi="Times New Roman" w:cs="Times New Roman"/>
          <w:sz w:val="30"/>
          <w:szCs w:val="30"/>
        </w:rPr>
        <w:t xml:space="preserve"> байланысты да маңызды рөл ойнайды.  Олар сол аумақтағы немесе басқа аумақағы денсаулықты салыстыра отырып көптеген процестерге жауап беріп отырады және көптеген практикалық тапсырмаларлы шешуге тырысады. </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1) Барлық факторларды үйрену анализкезінде денсаулықтың өзгеру деңгейін және профилактикамен жұмыс жасауға к</w:t>
      </w:r>
      <w:r w:rsidR="00311258" w:rsidRPr="0070567C">
        <w:rPr>
          <w:rFonts w:ascii="Times New Roman" w:hAnsi="Times New Roman" w:cs="Times New Roman"/>
          <w:sz w:val="30"/>
          <w:szCs w:val="30"/>
        </w:rPr>
        <w:t>өмектесу</w:t>
      </w:r>
      <w:r w:rsidRPr="0070567C">
        <w:rPr>
          <w:rFonts w:ascii="Times New Roman" w:hAnsi="Times New Roman" w:cs="Times New Roman"/>
          <w:sz w:val="30"/>
          <w:szCs w:val="30"/>
        </w:rPr>
        <w:t>;</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2) тұрғылықты міндетті тізім және эколого-гигиеналық және әлеуметтік-экономикалық өмір ерекшеліктері денсаулықтың деңгейінің нашарлауы кезінде </w:t>
      </w:r>
      <w:r w:rsidR="00311258" w:rsidRPr="0070567C">
        <w:rPr>
          <w:rFonts w:ascii="Times New Roman" w:hAnsi="Times New Roman" w:cs="Times New Roman"/>
          <w:sz w:val="30"/>
          <w:szCs w:val="30"/>
        </w:rPr>
        <w:t>көмектесу</w:t>
      </w:r>
      <w:r w:rsidRPr="0070567C">
        <w:rPr>
          <w:rFonts w:ascii="Times New Roman" w:hAnsi="Times New Roman" w:cs="Times New Roman"/>
          <w:sz w:val="30"/>
          <w:szCs w:val="30"/>
        </w:rPr>
        <w:t>;</w:t>
      </w:r>
    </w:p>
    <w:p w:rsidR="00D40852" w:rsidRPr="0070567C" w:rsidRDefault="00D40852" w:rsidP="00503CF4">
      <w:pPr>
        <w:spacing w:after="0" w:line="276" w:lineRule="auto"/>
        <w:ind w:right="-1" w:firstLine="567"/>
        <w:jc w:val="both"/>
        <w:rPr>
          <w:rFonts w:ascii="Times New Roman" w:hAnsi="Times New Roman" w:cs="Times New Roman"/>
          <w:sz w:val="30"/>
          <w:szCs w:val="30"/>
        </w:rPr>
      </w:pPr>
      <w:r w:rsidRPr="0070567C">
        <w:rPr>
          <w:rFonts w:ascii="Times New Roman" w:hAnsi="Times New Roman" w:cs="Times New Roman"/>
          <w:sz w:val="30"/>
          <w:szCs w:val="30"/>
        </w:rPr>
        <w:t>3) қоғамдық ортадағы денсаулықтың жақсаруы үшін әлеуметтік-гигиеналық іс-шаралардың ұйымдастырылуы мен популяциялық денсаулықтың тізімін үнемі тексерістен өткізу.</w:t>
      </w:r>
    </w:p>
    <w:p w:rsidR="007978E5" w:rsidRPr="003F6283" w:rsidRDefault="007978E5" w:rsidP="00503CF4">
      <w:pPr>
        <w:spacing w:after="0" w:line="276" w:lineRule="auto"/>
        <w:jc w:val="both"/>
        <w:rPr>
          <w:rFonts w:ascii="Times New Roman" w:hAnsi="Times New Roman" w:cs="Times New Roman"/>
          <w:b/>
          <w:sz w:val="30"/>
          <w:szCs w:val="30"/>
        </w:rPr>
      </w:pPr>
    </w:p>
    <w:p w:rsidR="005B4BAE" w:rsidRPr="0070567C" w:rsidRDefault="005B4BAE" w:rsidP="00503CF4">
      <w:pPr>
        <w:spacing w:after="0" w:line="276" w:lineRule="auto"/>
        <w:jc w:val="center"/>
        <w:rPr>
          <w:rFonts w:ascii="Times New Roman" w:hAnsi="Times New Roman" w:cs="Times New Roman"/>
          <w:b/>
          <w:sz w:val="30"/>
          <w:szCs w:val="30"/>
        </w:rPr>
      </w:pPr>
      <w:r w:rsidRPr="0070567C">
        <w:rPr>
          <w:rFonts w:ascii="Times New Roman" w:hAnsi="Times New Roman" w:cs="Times New Roman"/>
          <w:b/>
          <w:sz w:val="30"/>
          <w:szCs w:val="30"/>
        </w:rPr>
        <w:br w:type="page"/>
      </w:r>
    </w:p>
    <w:p w:rsidR="002A3400" w:rsidRPr="0070567C" w:rsidRDefault="004A7647" w:rsidP="00503CF4">
      <w:pPr>
        <w:spacing w:after="0" w:line="240" w:lineRule="auto"/>
        <w:jc w:val="center"/>
        <w:rPr>
          <w:rFonts w:ascii="Times New Roman" w:hAnsi="Times New Roman" w:cs="Times New Roman"/>
          <w:b/>
          <w:sz w:val="30"/>
          <w:szCs w:val="30"/>
        </w:rPr>
      </w:pPr>
      <w:r w:rsidRPr="00304409">
        <w:rPr>
          <w:rFonts w:ascii="Times New Roman" w:hAnsi="Times New Roman" w:cs="Times New Roman"/>
          <w:b/>
          <w:sz w:val="30"/>
          <w:szCs w:val="30"/>
        </w:rPr>
        <w:lastRenderedPageBreak/>
        <w:t>6</w:t>
      </w:r>
      <w:r w:rsidR="00704949" w:rsidRPr="0070567C">
        <w:rPr>
          <w:rFonts w:ascii="Times New Roman" w:hAnsi="Times New Roman" w:cs="Times New Roman"/>
          <w:b/>
          <w:sz w:val="30"/>
          <w:szCs w:val="30"/>
        </w:rPr>
        <w:t>-тарау</w:t>
      </w:r>
    </w:p>
    <w:p w:rsidR="00BD71AC" w:rsidRPr="00B027D5" w:rsidRDefault="00BD71AC" w:rsidP="00503CF4">
      <w:pPr>
        <w:spacing w:after="0" w:line="240" w:lineRule="auto"/>
        <w:jc w:val="center"/>
        <w:rPr>
          <w:rFonts w:ascii="Times New Roman" w:hAnsi="Times New Roman" w:cs="Times New Roman"/>
          <w:b/>
          <w:sz w:val="30"/>
          <w:szCs w:val="30"/>
        </w:rPr>
      </w:pPr>
    </w:p>
    <w:p w:rsidR="002A3400" w:rsidRPr="00B027D5" w:rsidRDefault="00D23C16"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ҚАЛА ЖӘНЕ ҚАЛА ТҰРҒЫНДАРЫ</w:t>
      </w:r>
    </w:p>
    <w:p w:rsidR="00BD71AC" w:rsidRPr="00B027D5" w:rsidRDefault="00BD71AC" w:rsidP="00503CF4">
      <w:pPr>
        <w:spacing w:after="0" w:line="240" w:lineRule="auto"/>
        <w:jc w:val="center"/>
        <w:rPr>
          <w:rFonts w:ascii="Times New Roman" w:hAnsi="Times New Roman" w:cs="Times New Roman"/>
          <w:b/>
          <w:sz w:val="30"/>
          <w:szCs w:val="30"/>
        </w:rPr>
      </w:pPr>
    </w:p>
    <w:p w:rsidR="00704949" w:rsidRPr="0070567C" w:rsidRDefault="00704949"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 xml:space="preserve">Қазіргі кездегі адамның экологиялық ортасы қала.Ол ең ірі және табиғи  ортадан өзгеше, көптеген параметрлері бойынша экстремальды </w:t>
      </w:r>
      <w:r w:rsidR="00596299" w:rsidRPr="0070567C">
        <w:rPr>
          <w:rFonts w:ascii="Times New Roman" w:hAnsi="Times New Roman" w:cs="Times New Roman"/>
          <w:sz w:val="30"/>
          <w:szCs w:val="30"/>
        </w:rPr>
        <w:t xml:space="preserve">орта  </w:t>
      </w:r>
      <w:r w:rsidRPr="0070567C">
        <w:rPr>
          <w:rFonts w:ascii="Times New Roman" w:hAnsi="Times New Roman" w:cs="Times New Roman"/>
          <w:sz w:val="30"/>
          <w:szCs w:val="30"/>
        </w:rPr>
        <w:t>деу</w:t>
      </w:r>
      <w:r w:rsidR="00596299" w:rsidRPr="0070567C">
        <w:rPr>
          <w:rFonts w:ascii="Times New Roman" w:hAnsi="Times New Roman" w:cs="Times New Roman"/>
          <w:sz w:val="30"/>
          <w:szCs w:val="30"/>
        </w:rPr>
        <w:t>ге болады</w:t>
      </w:r>
      <w:r w:rsidRPr="0070567C">
        <w:rPr>
          <w:rFonts w:ascii="Times New Roman" w:hAnsi="Times New Roman" w:cs="Times New Roman"/>
          <w:sz w:val="30"/>
          <w:szCs w:val="30"/>
        </w:rPr>
        <w:t>. Қалада техногенді қуаттың орасан зор концентрациясы жиналады.</w:t>
      </w:r>
    </w:p>
    <w:p w:rsidR="00704949" w:rsidRPr="0070567C" w:rsidRDefault="00704949"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Дүние  жүзінің  қалаларында  қазір   ғаламшарымызда мекендейтін  халықтың  шамамен жартысы  шоғырланған.  Соңғы  45 жылда  қала халқының саны 729  млн нан  2540 </w:t>
      </w:r>
      <w:r w:rsidR="00596299" w:rsidRPr="0070567C">
        <w:rPr>
          <w:rFonts w:ascii="Times New Roman" w:hAnsi="Times New Roman" w:cs="Times New Roman"/>
          <w:sz w:val="30"/>
          <w:szCs w:val="30"/>
        </w:rPr>
        <w:t>млн. а</w:t>
      </w:r>
      <w:r w:rsidRPr="0070567C">
        <w:rPr>
          <w:rFonts w:ascii="Times New Roman" w:hAnsi="Times New Roman" w:cs="Times New Roman"/>
          <w:sz w:val="30"/>
          <w:szCs w:val="30"/>
        </w:rPr>
        <w:t>дамға өсті, яғни  3,5 еседей , ал  олардың  халықтың жалпы  санындағы үлесі   29</w:t>
      </w:r>
      <w:r w:rsidR="00596299" w:rsidRPr="0070567C">
        <w:rPr>
          <w:rFonts w:ascii="Times New Roman" w:hAnsi="Times New Roman" w:cs="Times New Roman"/>
          <w:sz w:val="30"/>
          <w:szCs w:val="30"/>
        </w:rPr>
        <w:t>-</w:t>
      </w:r>
      <w:r w:rsidRPr="0070567C">
        <w:rPr>
          <w:rFonts w:ascii="Times New Roman" w:hAnsi="Times New Roman" w:cs="Times New Roman"/>
          <w:sz w:val="30"/>
          <w:szCs w:val="30"/>
        </w:rPr>
        <w:t>дан  44</w:t>
      </w:r>
      <w:r w:rsidR="00596299" w:rsidRPr="0070567C">
        <w:rPr>
          <w:rFonts w:ascii="Times New Roman" w:hAnsi="Times New Roman" w:cs="Times New Roman"/>
          <w:sz w:val="30"/>
          <w:szCs w:val="30"/>
        </w:rPr>
        <w:t>-ке</w:t>
      </w:r>
      <w:r w:rsidR="000A0124" w:rsidRPr="0070567C">
        <w:rPr>
          <w:rFonts w:ascii="Times New Roman" w:hAnsi="Times New Roman" w:cs="Times New Roman"/>
          <w:sz w:val="30"/>
          <w:szCs w:val="30"/>
        </w:rPr>
        <w:t xml:space="preserve">  дейін артқан. Сонымен қатар</w:t>
      </w:r>
      <w:r w:rsidRPr="0070567C">
        <w:rPr>
          <w:rFonts w:ascii="Times New Roman" w:hAnsi="Times New Roman" w:cs="Times New Roman"/>
          <w:sz w:val="30"/>
          <w:szCs w:val="30"/>
        </w:rPr>
        <w:t xml:space="preserve">,  қалалардың іріленуі  жүріп отыр. 1995жылдың  соңына қарай  дүние жүзінде  халқының саны  </w:t>
      </w:r>
      <w:r w:rsidR="00596299" w:rsidRPr="0070567C">
        <w:rPr>
          <w:rFonts w:ascii="Times New Roman" w:hAnsi="Times New Roman" w:cs="Times New Roman"/>
          <w:sz w:val="30"/>
          <w:szCs w:val="30"/>
        </w:rPr>
        <w:t>5</w:t>
      </w:r>
      <w:r w:rsidRPr="0070567C">
        <w:rPr>
          <w:rFonts w:ascii="Times New Roman" w:hAnsi="Times New Roman" w:cs="Times New Roman"/>
          <w:sz w:val="30"/>
          <w:szCs w:val="30"/>
        </w:rPr>
        <w:t xml:space="preserve">  млн</w:t>
      </w:r>
      <w:r w:rsidR="00596299" w:rsidRPr="0070567C">
        <w:rPr>
          <w:rFonts w:ascii="Times New Roman" w:hAnsi="Times New Roman" w:cs="Times New Roman"/>
          <w:sz w:val="30"/>
          <w:szCs w:val="30"/>
        </w:rPr>
        <w:t>.-</w:t>
      </w:r>
      <w:r w:rsidRPr="0070567C">
        <w:rPr>
          <w:rFonts w:ascii="Times New Roman" w:hAnsi="Times New Roman" w:cs="Times New Roman"/>
          <w:sz w:val="30"/>
          <w:szCs w:val="30"/>
        </w:rPr>
        <w:t xml:space="preserve">нан  астам  </w:t>
      </w:r>
      <w:r w:rsidR="00596299" w:rsidRPr="0070567C">
        <w:rPr>
          <w:rFonts w:ascii="Times New Roman" w:hAnsi="Times New Roman" w:cs="Times New Roman"/>
          <w:sz w:val="30"/>
          <w:szCs w:val="30"/>
        </w:rPr>
        <w:t>болды</w:t>
      </w:r>
      <w:r w:rsidRPr="0070567C">
        <w:rPr>
          <w:rFonts w:ascii="Times New Roman" w:hAnsi="Times New Roman" w:cs="Times New Roman"/>
          <w:sz w:val="30"/>
          <w:szCs w:val="30"/>
        </w:rPr>
        <w:t xml:space="preserve">  320  қала және </w:t>
      </w:r>
      <w:r w:rsidR="00596299" w:rsidRPr="0070567C">
        <w:rPr>
          <w:rFonts w:ascii="Times New Roman" w:hAnsi="Times New Roman" w:cs="Times New Roman"/>
          <w:sz w:val="30"/>
          <w:szCs w:val="30"/>
        </w:rPr>
        <w:t>1</w:t>
      </w:r>
      <w:r w:rsidRPr="0070567C">
        <w:rPr>
          <w:rFonts w:ascii="Times New Roman" w:hAnsi="Times New Roman" w:cs="Times New Roman"/>
          <w:sz w:val="30"/>
          <w:szCs w:val="30"/>
        </w:rPr>
        <w:t xml:space="preserve"> млн</w:t>
      </w:r>
      <w:r w:rsidR="00596299" w:rsidRPr="0070567C">
        <w:rPr>
          <w:rFonts w:ascii="Times New Roman" w:hAnsi="Times New Roman" w:cs="Times New Roman"/>
          <w:sz w:val="30"/>
          <w:szCs w:val="30"/>
        </w:rPr>
        <w:t>.-</w:t>
      </w:r>
      <w:r w:rsidRPr="0070567C">
        <w:rPr>
          <w:rFonts w:ascii="Times New Roman" w:hAnsi="Times New Roman" w:cs="Times New Roman"/>
          <w:sz w:val="30"/>
          <w:szCs w:val="30"/>
        </w:rPr>
        <w:t>нан  астам халқы бар 48 қала болған.</w:t>
      </w:r>
    </w:p>
    <w:p w:rsidR="00704949" w:rsidRPr="0070567C" w:rsidRDefault="00704949"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Бірақ, урбанизация ( латын тілінен аударғанда urbanus  қалалық) процесі  тек қала  халқының  немесе қалалардың  мөлшері мен санының  артуымен  ғана шектелмейді. Сонымен қатар, бұл процесс қоғам өміріндегі қалалардың  рөлінің  артуымен.  Көптеген адамдардың  өмір сүру салтының  өзгеруінен де көрінеді. </w:t>
      </w:r>
    </w:p>
    <w:p w:rsidR="00704949" w:rsidRPr="0070567C" w:rsidRDefault="00704949"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Қалалардағы  адам экол</w:t>
      </w:r>
      <w:r w:rsidR="00A238E8">
        <w:rPr>
          <w:rFonts w:ascii="Times New Roman" w:hAnsi="Times New Roman" w:cs="Times New Roman"/>
          <w:sz w:val="30"/>
          <w:szCs w:val="30"/>
        </w:rPr>
        <w:t>о</w:t>
      </w:r>
      <w:r w:rsidRPr="0070567C">
        <w:rPr>
          <w:rFonts w:ascii="Times New Roman" w:hAnsi="Times New Roman" w:cs="Times New Roman"/>
          <w:sz w:val="30"/>
          <w:szCs w:val="30"/>
        </w:rPr>
        <w:t>гиясына  тән нәрсе  бұл табиғи  экологиялық  факторлардан  оқшаулану болып табылады.  Қажетті мөлшерде өсімдіктер, топырақпе</w:t>
      </w:r>
      <w:r w:rsidR="00A238E8">
        <w:rPr>
          <w:rFonts w:ascii="Times New Roman" w:hAnsi="Times New Roman" w:cs="Times New Roman"/>
          <w:sz w:val="30"/>
          <w:szCs w:val="30"/>
        </w:rPr>
        <w:t>н, сумен  қамтамасыз етілген.  А</w:t>
      </w:r>
      <w:r w:rsidRPr="0070567C">
        <w:rPr>
          <w:rFonts w:ascii="Times New Roman" w:hAnsi="Times New Roman" w:cs="Times New Roman"/>
          <w:sz w:val="30"/>
          <w:szCs w:val="30"/>
        </w:rPr>
        <w:t>дамның биологиялық  табиғаты мен  оның табиғатқа  қарсы іс әрекетінің  нәтижелері  арасындағы  қайшылық, әсіресе  қала  жағдайын</w:t>
      </w:r>
      <w:r w:rsidR="00A238E8">
        <w:rPr>
          <w:rFonts w:ascii="Times New Roman" w:hAnsi="Times New Roman" w:cs="Times New Roman"/>
          <w:sz w:val="30"/>
          <w:szCs w:val="30"/>
        </w:rPr>
        <w:t>д</w:t>
      </w:r>
      <w:r w:rsidRPr="0070567C">
        <w:rPr>
          <w:rFonts w:ascii="Times New Roman" w:hAnsi="Times New Roman" w:cs="Times New Roman"/>
          <w:sz w:val="30"/>
          <w:szCs w:val="30"/>
        </w:rPr>
        <w:t>а шиеленісе  түседі.</w:t>
      </w:r>
    </w:p>
    <w:p w:rsidR="00704949" w:rsidRPr="0070567C" w:rsidRDefault="00704949"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Қазіргі кездегі  қала күрделі әлеуметтік  экономикалық ағза. Ол  демографиялық,  инженерлік құбылыс, сәулеттік факторлардың  әсерінен,  қоршаған экономикалық кеңістік  пен табиғи  ортаның алуан  түрлі өзара  әсерлері  нәтижесінде қалыптасады.</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Заманауи экологияда өзара тығыз байланысты екі ғылыми бағыт, қала экологиясы және қала тұрғындары экологиясы қалыптасты. Осы тарауда бағыттардың екеуі де қарастырылады.</w:t>
      </w:r>
    </w:p>
    <w:p w:rsidR="002A3400" w:rsidRPr="0070567C" w:rsidRDefault="00B765FD" w:rsidP="00503CF4">
      <w:pPr>
        <w:spacing w:after="0" w:line="276" w:lineRule="auto"/>
        <w:ind w:firstLine="708"/>
        <w:jc w:val="both"/>
        <w:rPr>
          <w:rFonts w:ascii="Times New Roman" w:hAnsi="Times New Roman" w:cs="Times New Roman"/>
          <w:sz w:val="30"/>
          <w:szCs w:val="30"/>
        </w:rPr>
      </w:pPr>
      <w:r w:rsidRPr="00B765FD">
        <w:rPr>
          <w:rFonts w:ascii="Times New Roman" w:hAnsi="Times New Roman" w:cs="Times New Roman"/>
          <w:sz w:val="30"/>
          <w:szCs w:val="30"/>
        </w:rPr>
        <w:t xml:space="preserve">Сонымен қатар </w:t>
      </w:r>
      <w:r w:rsidR="002A3400" w:rsidRPr="00B765FD">
        <w:rPr>
          <w:rFonts w:ascii="Times New Roman" w:hAnsi="Times New Roman" w:cs="Times New Roman"/>
          <w:sz w:val="30"/>
          <w:szCs w:val="30"/>
        </w:rPr>
        <w:t>қаланы,</w:t>
      </w:r>
      <w:r w:rsidR="002A3400" w:rsidRPr="0070567C">
        <w:rPr>
          <w:rFonts w:ascii="Times New Roman" w:hAnsi="Times New Roman" w:cs="Times New Roman"/>
          <w:sz w:val="30"/>
          <w:szCs w:val="30"/>
        </w:rPr>
        <w:t xml:space="preserve"> қиын түзілген ағзамен саластыруға болады. Осы ағза қоршаған табиғи және ауылшаруашылық территориальді </w:t>
      </w:r>
      <w:r w:rsidR="002A3400" w:rsidRPr="0070567C">
        <w:rPr>
          <w:rFonts w:ascii="Times New Roman" w:hAnsi="Times New Roman" w:cs="Times New Roman"/>
          <w:sz w:val="30"/>
          <w:szCs w:val="30"/>
        </w:rPr>
        <w:lastRenderedPageBreak/>
        <w:t>комплекстермен және басқа қалалармен заттары</w:t>
      </w:r>
      <w:r w:rsidR="00596299" w:rsidRPr="0070567C">
        <w:rPr>
          <w:rFonts w:ascii="Times New Roman" w:hAnsi="Times New Roman" w:cs="Times New Roman"/>
          <w:sz w:val="30"/>
          <w:szCs w:val="30"/>
        </w:rPr>
        <w:t>мен</w:t>
      </w:r>
      <w:r w:rsidR="002A3400" w:rsidRPr="0070567C">
        <w:rPr>
          <w:rFonts w:ascii="Times New Roman" w:hAnsi="Times New Roman" w:cs="Times New Roman"/>
          <w:sz w:val="30"/>
          <w:szCs w:val="30"/>
        </w:rPr>
        <w:t>,</w:t>
      </w:r>
      <w:r w:rsidR="00A2106D">
        <w:rPr>
          <w:rFonts w:ascii="Times New Roman" w:hAnsi="Times New Roman" w:cs="Times New Roman"/>
          <w:sz w:val="30"/>
          <w:szCs w:val="30"/>
        </w:rPr>
        <w:t xml:space="preserve"> </w:t>
      </w:r>
      <w:r w:rsidR="002A3400" w:rsidRPr="0070567C">
        <w:rPr>
          <w:rFonts w:ascii="Times New Roman" w:hAnsi="Times New Roman" w:cs="Times New Roman"/>
          <w:sz w:val="30"/>
          <w:szCs w:val="30"/>
        </w:rPr>
        <w:t>энергиясы</w:t>
      </w:r>
      <w:r w:rsidR="00596299" w:rsidRPr="0070567C">
        <w:rPr>
          <w:rFonts w:ascii="Times New Roman" w:hAnsi="Times New Roman" w:cs="Times New Roman"/>
          <w:sz w:val="30"/>
          <w:szCs w:val="30"/>
        </w:rPr>
        <w:t>мен</w:t>
      </w:r>
      <w:r w:rsidR="002A3400" w:rsidRPr="0070567C">
        <w:rPr>
          <w:rFonts w:ascii="Times New Roman" w:hAnsi="Times New Roman" w:cs="Times New Roman"/>
          <w:sz w:val="30"/>
          <w:szCs w:val="30"/>
        </w:rPr>
        <w:t>,</w:t>
      </w:r>
      <w:r w:rsidR="00A2106D">
        <w:rPr>
          <w:rFonts w:ascii="Times New Roman" w:hAnsi="Times New Roman" w:cs="Times New Roman"/>
          <w:sz w:val="30"/>
          <w:szCs w:val="30"/>
        </w:rPr>
        <w:t xml:space="preserve"> </w:t>
      </w:r>
      <w:r w:rsidR="002A3400" w:rsidRPr="0070567C">
        <w:rPr>
          <w:rFonts w:ascii="Times New Roman" w:hAnsi="Times New Roman" w:cs="Times New Roman"/>
          <w:sz w:val="30"/>
          <w:szCs w:val="30"/>
        </w:rPr>
        <w:t>ақпараттарымен белсенді алмасады.</w:t>
      </w:r>
    </w:p>
    <w:p w:rsidR="002A3400" w:rsidRPr="0070567C" w:rsidRDefault="002A3400"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 xml:space="preserve">Қалалар адами және материалдық ресурстардың тартылыс </w:t>
      </w:r>
      <w:r w:rsidR="00A238E8">
        <w:rPr>
          <w:rFonts w:ascii="Times New Roman" w:hAnsi="Times New Roman" w:cs="Times New Roman"/>
          <w:sz w:val="30"/>
          <w:szCs w:val="30"/>
        </w:rPr>
        <w:t xml:space="preserve">орталығы </w:t>
      </w:r>
      <w:r w:rsidRPr="0070567C">
        <w:rPr>
          <w:rFonts w:ascii="Times New Roman" w:hAnsi="Times New Roman" w:cs="Times New Roman"/>
          <w:sz w:val="30"/>
          <w:szCs w:val="30"/>
        </w:rPr>
        <w:t>болып қызмет атқарады. Оларда жоғары дәрежедегі мамандар және жұмысшылар, ғылыми және өнерлі зиялылар қауымы, үлкен материалдық, мәдениетті, тарихи, ғылыми құндылықтар бар. Қалаларғ</w:t>
      </w:r>
      <w:r w:rsidR="00A238E8">
        <w:rPr>
          <w:rFonts w:ascii="Times New Roman" w:hAnsi="Times New Roman" w:cs="Times New Roman"/>
          <w:sz w:val="30"/>
          <w:szCs w:val="30"/>
        </w:rPr>
        <w:t xml:space="preserve">а индустриялық шикізат және жартылай дайын </w:t>
      </w:r>
      <w:r w:rsidRPr="0070567C">
        <w:rPr>
          <w:rFonts w:ascii="Times New Roman" w:hAnsi="Times New Roman" w:cs="Times New Roman"/>
          <w:sz w:val="30"/>
          <w:szCs w:val="30"/>
        </w:rPr>
        <w:t>өнімдер, дайын өнім, ауыл шаруашылық өндірістің игіліктері түседі. Бір мезгілде қалалар индустриялық өнімді экспорттайды, қоршаған ортаға үлкен мөлшерлі қалдық заттарды тастайды. Олар техногендік биохимиялық провинциялардың орталығына айналады. Шын мәнісінде кез келген үлкен қала зат және энергияны өндіретіні, сонымен қатар дайын өнім мен қалдық заттарды сыртқа шығаратыны барлық ғала</w:t>
      </w:r>
      <w:r w:rsidR="00596299" w:rsidRPr="0070567C">
        <w:rPr>
          <w:rFonts w:ascii="Times New Roman" w:hAnsi="Times New Roman" w:cs="Times New Roman"/>
          <w:sz w:val="30"/>
          <w:szCs w:val="30"/>
        </w:rPr>
        <w:t>м</w:t>
      </w:r>
      <w:r w:rsidRPr="0070567C">
        <w:rPr>
          <w:rFonts w:ascii="Times New Roman" w:hAnsi="Times New Roman" w:cs="Times New Roman"/>
          <w:sz w:val="30"/>
          <w:szCs w:val="30"/>
        </w:rPr>
        <w:t>шармен байланысты. Үлкен қалалардың заводтық құбырлардан шығатын химиялық заттар ғаламдық айналымға кіреді және тіпті, Ант</w:t>
      </w:r>
      <w:r w:rsidR="00AA4BB5" w:rsidRPr="00AA4BB5">
        <w:rPr>
          <w:rFonts w:ascii="Times New Roman" w:hAnsi="Times New Roman" w:cs="Times New Roman"/>
          <w:sz w:val="30"/>
          <w:szCs w:val="30"/>
        </w:rPr>
        <w:t>а</w:t>
      </w:r>
      <w:r w:rsidRPr="0070567C">
        <w:rPr>
          <w:rFonts w:ascii="Times New Roman" w:hAnsi="Times New Roman" w:cs="Times New Roman"/>
          <w:sz w:val="30"/>
          <w:szCs w:val="30"/>
        </w:rPr>
        <w:t>рактида мұздығы мен Г</w:t>
      </w:r>
      <w:r w:rsidR="00A238E8">
        <w:rPr>
          <w:rFonts w:ascii="Times New Roman" w:hAnsi="Times New Roman" w:cs="Times New Roman"/>
          <w:sz w:val="30"/>
          <w:szCs w:val="30"/>
        </w:rPr>
        <w:t>рен</w:t>
      </w:r>
      <w:r w:rsidRPr="0070567C">
        <w:rPr>
          <w:rFonts w:ascii="Times New Roman" w:hAnsi="Times New Roman" w:cs="Times New Roman"/>
          <w:sz w:val="30"/>
          <w:szCs w:val="30"/>
        </w:rPr>
        <w:t>ландияның сыртқы қабатына түседі. Бірақ қаланың ең негізгі ықпалын өзінің қоршаған айналасына көрсетеді.</w:t>
      </w:r>
    </w:p>
    <w:p w:rsidR="002A3400" w:rsidRPr="0070567C" w:rsidRDefault="002A3400" w:rsidP="00503CF4">
      <w:pPr>
        <w:spacing w:after="0" w:line="276" w:lineRule="auto"/>
        <w:ind w:firstLine="360"/>
        <w:jc w:val="both"/>
        <w:rPr>
          <w:rFonts w:ascii="Times New Roman" w:hAnsi="Times New Roman" w:cs="Times New Roman"/>
          <w:sz w:val="30"/>
          <w:szCs w:val="30"/>
        </w:rPr>
      </w:pPr>
      <w:r w:rsidRPr="0070567C">
        <w:rPr>
          <w:rFonts w:ascii="Times New Roman" w:hAnsi="Times New Roman" w:cs="Times New Roman"/>
          <w:sz w:val="30"/>
          <w:szCs w:val="30"/>
        </w:rPr>
        <w:t>Қалалардың сандық және сапалық дамуы қала тұрғындарының санының өсуіне, қауымның өміріндегі қала маңызының өсуіне, қалалық өмірдің бейнесінің таратуына ықпалын тигізеді. Қалал</w:t>
      </w:r>
      <w:r w:rsidR="00596299" w:rsidRPr="0070567C">
        <w:rPr>
          <w:rFonts w:ascii="Times New Roman" w:hAnsi="Times New Roman" w:cs="Times New Roman"/>
          <w:sz w:val="30"/>
          <w:szCs w:val="30"/>
        </w:rPr>
        <w:t>а</w:t>
      </w:r>
      <w:r w:rsidRPr="0070567C">
        <w:rPr>
          <w:rFonts w:ascii="Times New Roman" w:hAnsi="Times New Roman" w:cs="Times New Roman"/>
          <w:sz w:val="30"/>
          <w:szCs w:val="30"/>
        </w:rPr>
        <w:t>рды зерттеу барысында бірінші жоспарға осы аспектінің төмендегідей мәселелер туады:</w:t>
      </w:r>
    </w:p>
    <w:p w:rsidR="002A3400" w:rsidRPr="0070567C" w:rsidRDefault="002A3400" w:rsidP="00503CF4">
      <w:pPr>
        <w:pStyle w:val="a3"/>
        <w:numPr>
          <w:ilvl w:val="0"/>
          <w:numId w:val="1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Экологиялық- ең негізгі факторға, үлкен халық саны бар аймақтар,адамға және табиғатқа зиян болып келеді.</w:t>
      </w:r>
    </w:p>
    <w:p w:rsidR="002A3400" w:rsidRPr="0070567C" w:rsidRDefault="002A3400" w:rsidP="00503CF4">
      <w:pPr>
        <w:pStyle w:val="a3"/>
        <w:numPr>
          <w:ilvl w:val="0"/>
          <w:numId w:val="1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Медициналық- денсаулық сақтау және аурулардың көбею жүйесінің жоғары дәрежеде болуы, қаланың өмір қалпымен байланысты.</w:t>
      </w:r>
    </w:p>
    <w:p w:rsidR="002A3400" w:rsidRPr="0070567C" w:rsidRDefault="002A3400" w:rsidP="00503CF4">
      <w:pPr>
        <w:pStyle w:val="a3"/>
        <w:numPr>
          <w:ilvl w:val="0"/>
          <w:numId w:val="1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Мәдениетті- тұрғындардың ақпараттық қоқысты қолдануымен қатар мәден</w:t>
      </w:r>
      <w:r w:rsidR="00596299" w:rsidRPr="0070567C">
        <w:rPr>
          <w:rFonts w:ascii="Times New Roman" w:hAnsi="Times New Roman" w:cs="Times New Roman"/>
          <w:sz w:val="30"/>
          <w:szCs w:val="30"/>
        </w:rPr>
        <w:t>и</w:t>
      </w:r>
      <w:r w:rsidRPr="0070567C">
        <w:rPr>
          <w:rFonts w:ascii="Times New Roman" w:hAnsi="Times New Roman" w:cs="Times New Roman"/>
          <w:sz w:val="30"/>
          <w:szCs w:val="30"/>
        </w:rPr>
        <w:t xml:space="preserve">  құндылықтарды қолдануы.</w:t>
      </w:r>
    </w:p>
    <w:p w:rsidR="002A3400" w:rsidRPr="0070567C" w:rsidRDefault="002A3400" w:rsidP="00503CF4">
      <w:pPr>
        <w:pStyle w:val="a3"/>
        <w:numPr>
          <w:ilvl w:val="0"/>
          <w:numId w:val="1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Техникалық- қолданылған техникалық заттардың өсуі, еңбек ету және өмір сүру қалпын жеңілдетеді.</w:t>
      </w:r>
    </w:p>
    <w:p w:rsidR="002A3400" w:rsidRPr="0070567C" w:rsidRDefault="002A3400" w:rsidP="00503CF4">
      <w:pPr>
        <w:pStyle w:val="a3"/>
        <w:numPr>
          <w:ilvl w:val="0"/>
          <w:numId w:val="1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Әлеуметтік-психологиял</w:t>
      </w:r>
      <w:r w:rsidR="00596299" w:rsidRPr="0070567C">
        <w:rPr>
          <w:rFonts w:ascii="Times New Roman" w:hAnsi="Times New Roman" w:cs="Times New Roman"/>
          <w:sz w:val="30"/>
          <w:szCs w:val="30"/>
        </w:rPr>
        <w:t>ық- адамдардың өмір с</w:t>
      </w:r>
      <w:r w:rsidR="00AA4BB5">
        <w:rPr>
          <w:rFonts w:ascii="Times New Roman" w:hAnsi="Times New Roman" w:cs="Times New Roman"/>
          <w:sz w:val="30"/>
          <w:szCs w:val="30"/>
        </w:rPr>
        <w:t>үру</w:t>
      </w:r>
      <w:r w:rsidR="00596299" w:rsidRPr="0070567C">
        <w:rPr>
          <w:rFonts w:ascii="Times New Roman" w:hAnsi="Times New Roman" w:cs="Times New Roman"/>
          <w:sz w:val="30"/>
          <w:szCs w:val="30"/>
        </w:rPr>
        <w:t xml:space="preserve"> қалпы</w:t>
      </w:r>
      <w:r w:rsidRPr="0070567C">
        <w:rPr>
          <w:rFonts w:ascii="Times New Roman" w:hAnsi="Times New Roman" w:cs="Times New Roman"/>
          <w:sz w:val="30"/>
          <w:szCs w:val="30"/>
        </w:rPr>
        <w:t>, әлеуметтік-психологиялық мәртебесінде өзгеруі.</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Қала тұ</w:t>
      </w:r>
      <w:r w:rsidR="00596299" w:rsidRPr="0070567C">
        <w:rPr>
          <w:rFonts w:ascii="Times New Roman" w:hAnsi="Times New Roman" w:cs="Times New Roman"/>
          <w:sz w:val="30"/>
          <w:szCs w:val="30"/>
        </w:rPr>
        <w:t>рғындарының әлеуметтік аспектіле</w:t>
      </w:r>
      <w:r w:rsidRPr="0070567C">
        <w:rPr>
          <w:rFonts w:ascii="Times New Roman" w:hAnsi="Times New Roman" w:cs="Times New Roman"/>
          <w:sz w:val="30"/>
          <w:szCs w:val="30"/>
        </w:rPr>
        <w:t>рін талдағанда келесі маңызды сұрақтар туады:</w:t>
      </w:r>
    </w:p>
    <w:p w:rsidR="002A3400" w:rsidRPr="0070567C" w:rsidRDefault="002A3400" w:rsidP="00503CF4">
      <w:pPr>
        <w:pStyle w:val="a3"/>
        <w:numPr>
          <w:ilvl w:val="0"/>
          <w:numId w:val="1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Халықтың қалалық ортаны қабылдауы</w:t>
      </w:r>
    </w:p>
    <w:p w:rsidR="002A3400" w:rsidRPr="0070567C" w:rsidRDefault="002A3400" w:rsidP="00503CF4">
      <w:pPr>
        <w:pStyle w:val="a3"/>
        <w:numPr>
          <w:ilvl w:val="0"/>
          <w:numId w:val="1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Қала тұрғындарының әлеуметтік- мәдени идентификациялануы</w:t>
      </w:r>
    </w:p>
    <w:p w:rsidR="002A3400" w:rsidRPr="0070567C" w:rsidRDefault="002A3400" w:rsidP="00503CF4">
      <w:pPr>
        <w:pStyle w:val="a3"/>
        <w:numPr>
          <w:ilvl w:val="0"/>
          <w:numId w:val="1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Қала халқының жаңасушылық мәселесі</w:t>
      </w:r>
    </w:p>
    <w:p w:rsidR="002A3400" w:rsidRPr="0070567C" w:rsidRDefault="002A3400" w:rsidP="00503CF4">
      <w:pPr>
        <w:tabs>
          <w:tab w:val="left" w:pos="5624"/>
        </w:tabs>
        <w:spacing w:after="0" w:line="276" w:lineRule="auto"/>
        <w:jc w:val="both"/>
        <w:rPr>
          <w:rFonts w:ascii="Times New Roman" w:hAnsi="Times New Roman" w:cs="Times New Roman"/>
          <w:b/>
          <w:sz w:val="30"/>
          <w:szCs w:val="30"/>
        </w:rPr>
      </w:pPr>
      <w:r w:rsidRPr="0070567C">
        <w:rPr>
          <w:rFonts w:ascii="Times New Roman" w:hAnsi="Times New Roman" w:cs="Times New Roman"/>
          <w:b/>
          <w:sz w:val="30"/>
          <w:szCs w:val="30"/>
        </w:rPr>
        <w:t>Қазіргі қалалардың көкейкесті мәселесі</w:t>
      </w:r>
      <w:r w:rsidRPr="0070567C">
        <w:rPr>
          <w:rFonts w:ascii="Times New Roman" w:hAnsi="Times New Roman" w:cs="Times New Roman"/>
          <w:b/>
          <w:sz w:val="30"/>
          <w:szCs w:val="30"/>
        </w:rPr>
        <w:tab/>
      </w:r>
    </w:p>
    <w:p w:rsidR="002A3400" w:rsidRPr="0070567C" w:rsidRDefault="002A3400" w:rsidP="00503CF4">
      <w:p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Ең ашық бейнеленген көкейкесті мәселе- бұл қалалар.  Қалаларды талдау барысында ең бірінші тарихын зерттеу керек. Қалаға сипаттама беру үшін қала тұрғындарына қалалық ортаның әрекеті және қала тұрғындарының бұл факторларға жауап қайтаруын қарастыру керек. </w:t>
      </w:r>
    </w:p>
    <w:p w:rsidR="002A3400" w:rsidRPr="0070567C" w:rsidRDefault="00903DDC" w:rsidP="00503CF4">
      <w:pPr>
        <w:tabs>
          <w:tab w:val="left" w:pos="567"/>
        </w:tabs>
        <w:spacing w:after="0" w:line="276" w:lineRule="auto"/>
        <w:jc w:val="both"/>
        <w:rPr>
          <w:rFonts w:ascii="Times New Roman" w:hAnsi="Times New Roman" w:cs="Times New Roman"/>
          <w:sz w:val="30"/>
          <w:szCs w:val="30"/>
        </w:rPr>
      </w:pPr>
      <w:r>
        <w:rPr>
          <w:rFonts w:ascii="Times New Roman" w:hAnsi="Times New Roman" w:cs="Times New Roman"/>
          <w:sz w:val="30"/>
          <w:szCs w:val="30"/>
        </w:rPr>
        <w:tab/>
      </w:r>
      <w:r w:rsidR="002A3400" w:rsidRPr="0070567C">
        <w:rPr>
          <w:rFonts w:ascii="Times New Roman" w:hAnsi="Times New Roman" w:cs="Times New Roman"/>
          <w:sz w:val="30"/>
          <w:szCs w:val="30"/>
        </w:rPr>
        <w:t>Әр түрлі типті қалаларда қала тұрғындарының өмір сүру деңгейі әртүрлі болатынын ескеру керек. Сондықтан</w:t>
      </w:r>
      <w:r w:rsidR="00A238E8">
        <w:rPr>
          <w:rFonts w:ascii="Times New Roman" w:hAnsi="Times New Roman" w:cs="Times New Roman"/>
          <w:sz w:val="30"/>
          <w:szCs w:val="30"/>
        </w:rPr>
        <w:t>, өнімді қайта өңдеумен айналы</w:t>
      </w:r>
      <w:r w:rsidR="002A3400" w:rsidRPr="0070567C">
        <w:rPr>
          <w:rFonts w:ascii="Times New Roman" w:hAnsi="Times New Roman" w:cs="Times New Roman"/>
          <w:sz w:val="30"/>
          <w:szCs w:val="30"/>
        </w:rPr>
        <w:t>сатын және қала тұрғындар саны 50 мың адамды құрайтын қалалар ауылдық аймақпен ұқсас болып келеді. Кер</w:t>
      </w:r>
      <w:r w:rsidR="00596299" w:rsidRPr="0070567C">
        <w:rPr>
          <w:rFonts w:ascii="Times New Roman" w:hAnsi="Times New Roman" w:cs="Times New Roman"/>
          <w:sz w:val="30"/>
          <w:szCs w:val="30"/>
        </w:rPr>
        <w:t>і</w:t>
      </w:r>
      <w:r w:rsidR="002A3400" w:rsidRPr="0070567C">
        <w:rPr>
          <w:rFonts w:ascii="Times New Roman" w:hAnsi="Times New Roman" w:cs="Times New Roman"/>
          <w:sz w:val="30"/>
          <w:szCs w:val="30"/>
        </w:rPr>
        <w:t xml:space="preserve">сінше, түсті металлургиямен айныласатын кіші қалалар үлкен индустриялдық </w:t>
      </w:r>
      <w:r w:rsidR="00A238E8">
        <w:rPr>
          <w:rFonts w:ascii="Times New Roman" w:hAnsi="Times New Roman" w:cs="Times New Roman"/>
          <w:sz w:val="30"/>
          <w:szCs w:val="30"/>
        </w:rPr>
        <w:t>орталықтарды</w:t>
      </w:r>
      <w:r w:rsidR="002A3400" w:rsidRPr="0070567C">
        <w:rPr>
          <w:rFonts w:ascii="Times New Roman" w:hAnsi="Times New Roman" w:cs="Times New Roman"/>
          <w:sz w:val="30"/>
          <w:szCs w:val="30"/>
        </w:rPr>
        <w:t>ң кемшіліктеріне ие болады.</w:t>
      </w:r>
    </w:p>
    <w:p w:rsidR="002A3400" w:rsidRPr="0070567C" w:rsidRDefault="00903DDC" w:rsidP="00503CF4">
      <w:pPr>
        <w:tabs>
          <w:tab w:val="left" w:pos="567"/>
        </w:tabs>
        <w:spacing w:after="0" w:line="276" w:lineRule="auto"/>
        <w:jc w:val="both"/>
        <w:rPr>
          <w:rFonts w:ascii="Times New Roman" w:hAnsi="Times New Roman" w:cs="Times New Roman"/>
          <w:sz w:val="30"/>
          <w:szCs w:val="30"/>
        </w:rPr>
      </w:pPr>
      <w:r>
        <w:rPr>
          <w:rFonts w:ascii="Times New Roman" w:hAnsi="Times New Roman" w:cs="Times New Roman"/>
          <w:sz w:val="30"/>
          <w:szCs w:val="30"/>
        </w:rPr>
        <w:tab/>
      </w:r>
      <w:r w:rsidR="002A3400" w:rsidRPr="0070567C">
        <w:rPr>
          <w:rFonts w:ascii="Times New Roman" w:hAnsi="Times New Roman" w:cs="Times New Roman"/>
          <w:sz w:val="30"/>
          <w:szCs w:val="30"/>
        </w:rPr>
        <w:t>Қалалар адамдардың өмір сүру қалпын жан-жақты жасайды. Қалалардың антропоэкологиялық жағдайларын салыстыру үшін, төмендег</w:t>
      </w:r>
      <w:r w:rsidR="00A238E8">
        <w:rPr>
          <w:rFonts w:ascii="Times New Roman" w:hAnsi="Times New Roman" w:cs="Times New Roman"/>
          <w:sz w:val="30"/>
          <w:szCs w:val="30"/>
        </w:rPr>
        <w:t>ідей адамдардың өмір сүру қалпы</w:t>
      </w:r>
      <w:r w:rsidR="002A3400" w:rsidRPr="0070567C">
        <w:rPr>
          <w:rFonts w:ascii="Times New Roman" w:hAnsi="Times New Roman" w:cs="Times New Roman"/>
          <w:sz w:val="30"/>
          <w:szCs w:val="30"/>
        </w:rPr>
        <w:t>ның жақтарын қарастырамыз:</w:t>
      </w:r>
    </w:p>
    <w:p w:rsidR="002A3400" w:rsidRPr="0070567C" w:rsidRDefault="002A3400" w:rsidP="00503CF4">
      <w:pPr>
        <w:pStyle w:val="a3"/>
        <w:numPr>
          <w:ilvl w:val="0"/>
          <w:numId w:val="12"/>
        </w:numPr>
        <w:tabs>
          <w:tab w:val="left" w:pos="709"/>
        </w:tabs>
        <w:spacing w:after="0" w:line="276" w:lineRule="auto"/>
        <w:ind w:left="0" w:firstLine="284"/>
        <w:jc w:val="both"/>
        <w:rPr>
          <w:rFonts w:ascii="Times New Roman" w:hAnsi="Times New Roman" w:cs="Times New Roman"/>
          <w:sz w:val="30"/>
          <w:szCs w:val="30"/>
        </w:rPr>
      </w:pPr>
      <w:r w:rsidRPr="0070567C">
        <w:rPr>
          <w:rFonts w:ascii="Times New Roman" w:hAnsi="Times New Roman" w:cs="Times New Roman"/>
          <w:sz w:val="30"/>
          <w:szCs w:val="30"/>
        </w:rPr>
        <w:t>Әлеуметтік деңгейі (отбасы қаражаты, баспанамен қамтамасыз етілуі, ұсыныстарды қолдануы, балалард</w:t>
      </w:r>
      <w:r w:rsidR="00596299" w:rsidRPr="0070567C">
        <w:rPr>
          <w:rFonts w:ascii="Times New Roman" w:hAnsi="Times New Roman" w:cs="Times New Roman"/>
          <w:sz w:val="30"/>
          <w:szCs w:val="30"/>
        </w:rPr>
        <w:t>ың оқуы, денсаулық жағдайы, меди</w:t>
      </w:r>
      <w:r w:rsidRPr="0070567C">
        <w:rPr>
          <w:rFonts w:ascii="Times New Roman" w:hAnsi="Times New Roman" w:cs="Times New Roman"/>
          <w:sz w:val="30"/>
          <w:szCs w:val="30"/>
        </w:rPr>
        <w:t>циналық көмек көрсетудің сапасы және әлеуметті</w:t>
      </w:r>
      <w:r w:rsidR="00A238E8">
        <w:rPr>
          <w:rFonts w:ascii="Times New Roman" w:hAnsi="Times New Roman" w:cs="Times New Roman"/>
          <w:sz w:val="30"/>
          <w:szCs w:val="30"/>
        </w:rPr>
        <w:t>к</w:t>
      </w:r>
      <w:r w:rsidRPr="0070567C">
        <w:rPr>
          <w:rFonts w:ascii="Times New Roman" w:hAnsi="Times New Roman" w:cs="Times New Roman"/>
          <w:sz w:val="30"/>
          <w:szCs w:val="30"/>
        </w:rPr>
        <w:t xml:space="preserve"> қамтамасыз етілуі, т.б)</w:t>
      </w:r>
    </w:p>
    <w:p w:rsidR="002A3400" w:rsidRPr="0070567C" w:rsidRDefault="002A3400" w:rsidP="00503CF4">
      <w:pPr>
        <w:pStyle w:val="a3"/>
        <w:numPr>
          <w:ilvl w:val="0"/>
          <w:numId w:val="12"/>
        </w:num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Экологиялық қауіпсіздіктің деңгейі</w:t>
      </w:r>
    </w:p>
    <w:p w:rsidR="002A3400" w:rsidRPr="0070567C" w:rsidRDefault="002A3400" w:rsidP="00503CF4">
      <w:pPr>
        <w:pStyle w:val="a3"/>
        <w:numPr>
          <w:ilvl w:val="0"/>
          <w:numId w:val="12"/>
        </w:num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Құқықтық қорғауы</w:t>
      </w:r>
    </w:p>
    <w:p w:rsidR="002A3400" w:rsidRPr="0070567C" w:rsidRDefault="002A3400" w:rsidP="00503CF4">
      <w:pPr>
        <w:pStyle w:val="a3"/>
        <w:numPr>
          <w:ilvl w:val="0"/>
          <w:numId w:val="12"/>
        </w:num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Қанағатты жұмыс ( жұмыстағы қарым-қатынас, жұмысқа автотранспорт көмегімен жету, т.б)</w:t>
      </w:r>
    </w:p>
    <w:p w:rsidR="002A3400" w:rsidRPr="0070567C" w:rsidRDefault="00A238E8" w:rsidP="00503CF4">
      <w:pPr>
        <w:pStyle w:val="a3"/>
        <w:numPr>
          <w:ilvl w:val="0"/>
          <w:numId w:val="12"/>
        </w:numPr>
        <w:tabs>
          <w:tab w:val="left" w:pos="5624"/>
        </w:tabs>
        <w:spacing w:after="0" w:line="276" w:lineRule="auto"/>
        <w:jc w:val="both"/>
        <w:rPr>
          <w:rFonts w:ascii="Times New Roman" w:hAnsi="Times New Roman" w:cs="Times New Roman"/>
          <w:sz w:val="30"/>
          <w:szCs w:val="30"/>
        </w:rPr>
      </w:pPr>
      <w:r>
        <w:rPr>
          <w:rFonts w:ascii="Times New Roman" w:hAnsi="Times New Roman" w:cs="Times New Roman"/>
          <w:sz w:val="30"/>
          <w:szCs w:val="30"/>
        </w:rPr>
        <w:t>Демалу  және күшің</w:t>
      </w:r>
      <w:r w:rsidR="002A3400" w:rsidRPr="0070567C">
        <w:rPr>
          <w:rFonts w:ascii="Times New Roman" w:hAnsi="Times New Roman" w:cs="Times New Roman"/>
          <w:sz w:val="30"/>
          <w:szCs w:val="30"/>
        </w:rPr>
        <w:t>ді қалпына келтіру үшін жағдайлардың болуы</w:t>
      </w:r>
    </w:p>
    <w:p w:rsidR="002A3400" w:rsidRPr="0070567C" w:rsidRDefault="002A3400" w:rsidP="00503CF4">
      <w:pPr>
        <w:pStyle w:val="a3"/>
        <w:numPr>
          <w:ilvl w:val="0"/>
          <w:numId w:val="12"/>
        </w:num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Ақпаратты алу және мәдениетті дәстүрлерді сақтау деңгейі, т.б</w:t>
      </w:r>
    </w:p>
    <w:p w:rsidR="002A3400" w:rsidRPr="0070567C" w:rsidRDefault="002A3400" w:rsidP="00503CF4">
      <w:pPr>
        <w:tabs>
          <w:tab w:val="left" w:pos="5624"/>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Қалалық орта басқа да көрсеткіштермен сипатталады, солардың негізгілері:</w:t>
      </w:r>
    </w:p>
    <w:p w:rsidR="002A3400" w:rsidRPr="0070567C" w:rsidRDefault="002A3400" w:rsidP="00503CF4">
      <w:pPr>
        <w:pStyle w:val="a3"/>
        <w:numPr>
          <w:ilvl w:val="0"/>
          <w:numId w:val="16"/>
        </w:numPr>
        <w:tabs>
          <w:tab w:val="left" w:pos="5624"/>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Санитарлық-гигиеналық нормаларды қосатын, тұрғынның негізгі физиологиялық және қарапайым әлеуметтік қажеттіліктерді қанағаттандыратын, әлеуметтік өмір сүру шарттының минимумы; Оның негізгі көрсеткіштері: тұрғын үймен қамтамасыз етілуі, аумақ желісінің элементтері, күнбе-күнгі күтудің нысандарымен, инсоляцияның ықтимал деңгейімен, ауасын тазарту, өртке қарсы </w:t>
      </w:r>
      <w:r w:rsidRPr="0070567C">
        <w:rPr>
          <w:rFonts w:ascii="Times New Roman" w:hAnsi="Times New Roman" w:cs="Times New Roman"/>
          <w:sz w:val="30"/>
          <w:szCs w:val="30"/>
        </w:rPr>
        <w:lastRenderedPageBreak/>
        <w:t xml:space="preserve">шаралар сонымен қатар, локальді территориялды деңгейдегі қоршаған ортаның қалпы туралы қорытынды көрсеткіштері. </w:t>
      </w:r>
    </w:p>
    <w:p w:rsidR="002A3400" w:rsidRPr="0070567C" w:rsidRDefault="002A3400" w:rsidP="00503CF4">
      <w:pPr>
        <w:pStyle w:val="a3"/>
        <w:numPr>
          <w:ilvl w:val="0"/>
          <w:numId w:val="16"/>
        </w:numPr>
        <w:tabs>
          <w:tab w:val="left" w:pos="5624"/>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Қала орталарының сапа стандарттары-нормативті-тіркілген көрсеткіштер жүйесі. Олар өзіңе:</w:t>
      </w:r>
    </w:p>
    <w:p w:rsidR="002A3400" w:rsidRPr="0070567C" w:rsidRDefault="002A3400" w:rsidP="00503CF4">
      <w:pPr>
        <w:pStyle w:val="a3"/>
        <w:numPr>
          <w:ilvl w:val="0"/>
          <w:numId w:val="17"/>
        </w:numPr>
        <w:tabs>
          <w:tab w:val="left" w:pos="567"/>
        </w:tabs>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sz w:val="30"/>
          <w:szCs w:val="30"/>
        </w:rPr>
        <w:t>Қала орталарының типологиялық белгілерін көрсететін бақылау көрсеткіштері:</w:t>
      </w:r>
    </w:p>
    <w:p w:rsidR="00CA67FB" w:rsidRPr="00CA67FB" w:rsidRDefault="002A3400" w:rsidP="00503CF4">
      <w:pPr>
        <w:pStyle w:val="a3"/>
        <w:numPr>
          <w:ilvl w:val="0"/>
          <w:numId w:val="42"/>
        </w:numPr>
        <w:tabs>
          <w:tab w:val="left" w:pos="5624"/>
        </w:tabs>
        <w:spacing w:after="0" w:line="276" w:lineRule="auto"/>
        <w:jc w:val="both"/>
        <w:rPr>
          <w:rFonts w:ascii="Times New Roman" w:hAnsi="Times New Roman" w:cs="Times New Roman"/>
          <w:sz w:val="30"/>
          <w:szCs w:val="30"/>
        </w:rPr>
      </w:pPr>
      <w:r w:rsidRPr="00CA67FB">
        <w:rPr>
          <w:rFonts w:ascii="Times New Roman" w:hAnsi="Times New Roman" w:cs="Times New Roman"/>
          <w:sz w:val="30"/>
          <w:szCs w:val="30"/>
        </w:rPr>
        <w:t>территориялардың функционалдық қолдануының интенсивтілігі.</w:t>
      </w:r>
    </w:p>
    <w:p w:rsidR="002A3400" w:rsidRPr="00CA67FB" w:rsidRDefault="002A3400" w:rsidP="00503CF4">
      <w:pPr>
        <w:pStyle w:val="a3"/>
        <w:numPr>
          <w:ilvl w:val="0"/>
          <w:numId w:val="42"/>
        </w:numPr>
        <w:tabs>
          <w:tab w:val="left" w:pos="5624"/>
        </w:tabs>
        <w:spacing w:after="0" w:line="276" w:lineRule="auto"/>
        <w:jc w:val="both"/>
        <w:rPr>
          <w:rFonts w:ascii="Times New Roman" w:hAnsi="Times New Roman" w:cs="Times New Roman"/>
          <w:sz w:val="30"/>
          <w:szCs w:val="30"/>
        </w:rPr>
      </w:pPr>
      <w:r w:rsidRPr="00CA67FB">
        <w:rPr>
          <w:rFonts w:ascii="Times New Roman" w:hAnsi="Times New Roman" w:cs="Times New Roman"/>
          <w:sz w:val="30"/>
          <w:szCs w:val="30"/>
        </w:rPr>
        <w:t>архитектуралық-жоспарлы құрылыстардың үлгілері</w:t>
      </w:r>
    </w:p>
    <w:p w:rsidR="002A3400" w:rsidRPr="0070567C" w:rsidRDefault="002A3400" w:rsidP="00503CF4">
      <w:pPr>
        <w:pStyle w:val="a6"/>
        <w:spacing w:before="0" w:beforeAutospacing="0" w:after="0" w:afterAutospacing="0" w:line="276" w:lineRule="auto"/>
        <w:jc w:val="both"/>
        <w:rPr>
          <w:sz w:val="30"/>
          <w:szCs w:val="30"/>
        </w:rPr>
      </w:pPr>
      <w:r w:rsidRPr="0070567C">
        <w:rPr>
          <w:sz w:val="30"/>
          <w:szCs w:val="30"/>
        </w:rPr>
        <w:t>2.  Функциялық аумақтың (жалпықалалық, тұрғын, өндірістік) са</w:t>
      </w:r>
      <w:r w:rsidR="00596299" w:rsidRPr="0070567C">
        <w:rPr>
          <w:sz w:val="30"/>
          <w:szCs w:val="30"/>
        </w:rPr>
        <w:t>пасының әлеуметтік-қала құрылысы</w:t>
      </w:r>
      <w:r w:rsidRPr="0070567C">
        <w:rPr>
          <w:sz w:val="30"/>
          <w:szCs w:val="30"/>
        </w:rPr>
        <w:t xml:space="preserve"> көрсеткіштері қалалық ортаның түрлі үлгілерінде:</w:t>
      </w:r>
    </w:p>
    <w:p w:rsidR="002A3400" w:rsidRPr="0070567C" w:rsidRDefault="002A3400" w:rsidP="00503CF4">
      <w:pPr>
        <w:pStyle w:val="a6"/>
        <w:spacing w:before="0" w:beforeAutospacing="0" w:after="0" w:afterAutospacing="0" w:line="276" w:lineRule="auto"/>
        <w:jc w:val="both"/>
        <w:rPr>
          <w:sz w:val="30"/>
          <w:szCs w:val="30"/>
        </w:rPr>
      </w:pPr>
      <w:r w:rsidRPr="0070567C">
        <w:rPr>
          <w:sz w:val="30"/>
          <w:szCs w:val="30"/>
        </w:rPr>
        <w:t>Құрылыспен  және функциялық аумақтың элементінің үлесті өлшемдерімен қамтамасыз ету</w:t>
      </w:r>
    </w:p>
    <w:p w:rsidR="002A3400" w:rsidRPr="0070567C" w:rsidRDefault="002A3400" w:rsidP="00503CF4">
      <w:pPr>
        <w:pStyle w:val="a6"/>
        <w:spacing w:before="0" w:beforeAutospacing="0" w:after="0" w:afterAutospacing="0" w:line="276" w:lineRule="auto"/>
        <w:jc w:val="both"/>
        <w:rPr>
          <w:sz w:val="30"/>
          <w:szCs w:val="30"/>
        </w:rPr>
      </w:pPr>
      <w:r w:rsidRPr="0070567C">
        <w:rPr>
          <w:sz w:val="30"/>
          <w:szCs w:val="30"/>
        </w:rPr>
        <w:t xml:space="preserve">функциялық аумақтың және </w:t>
      </w:r>
      <w:r w:rsidR="00596299" w:rsidRPr="0070567C">
        <w:rPr>
          <w:sz w:val="30"/>
          <w:szCs w:val="30"/>
        </w:rPr>
        <w:t xml:space="preserve">халыққа қызмет көрсету </w:t>
      </w:r>
      <w:r w:rsidRPr="0070567C">
        <w:rPr>
          <w:sz w:val="30"/>
          <w:szCs w:val="30"/>
        </w:rPr>
        <w:t>мекеме</w:t>
      </w:r>
      <w:r w:rsidR="00596299" w:rsidRPr="0070567C">
        <w:rPr>
          <w:sz w:val="30"/>
          <w:szCs w:val="30"/>
        </w:rPr>
        <w:t>лер</w:t>
      </w:r>
      <w:r w:rsidRPr="0070567C">
        <w:rPr>
          <w:sz w:val="30"/>
          <w:szCs w:val="30"/>
        </w:rPr>
        <w:t>інің элементінің тындырымды тізбесі</w:t>
      </w:r>
    </w:p>
    <w:p w:rsidR="002A3400" w:rsidRPr="0070567C" w:rsidRDefault="002A3400" w:rsidP="00503CF4">
      <w:pPr>
        <w:pStyle w:val="a6"/>
        <w:spacing w:before="0" w:beforeAutospacing="0" w:after="0" w:afterAutospacing="0" w:line="276" w:lineRule="auto"/>
        <w:jc w:val="both"/>
        <w:rPr>
          <w:sz w:val="30"/>
          <w:szCs w:val="30"/>
        </w:rPr>
      </w:pPr>
      <w:r w:rsidRPr="0070567C">
        <w:rPr>
          <w:sz w:val="30"/>
          <w:szCs w:val="30"/>
        </w:rPr>
        <w:t>Функциялық аумақтың көрсеткіш және орналыстыру ережелері, оның элементтерінің, нысандардың, мекемелердің қызмет көрсетуі</w:t>
      </w:r>
    </w:p>
    <w:p w:rsidR="002A3400" w:rsidRPr="0070567C" w:rsidRDefault="002A3400" w:rsidP="00503CF4">
      <w:pPr>
        <w:pStyle w:val="a6"/>
        <w:spacing w:before="0" w:beforeAutospacing="0" w:after="0" w:afterAutospacing="0" w:line="276" w:lineRule="auto"/>
        <w:jc w:val="both"/>
        <w:rPr>
          <w:rStyle w:val="apple-style-span"/>
          <w:color w:val="000000"/>
          <w:sz w:val="30"/>
          <w:szCs w:val="30"/>
        </w:rPr>
      </w:pPr>
      <w:r w:rsidRPr="0070567C">
        <w:rPr>
          <w:rStyle w:val="apple-style-span"/>
          <w:color w:val="000000"/>
          <w:sz w:val="30"/>
          <w:szCs w:val="30"/>
        </w:rPr>
        <w:t>3.</w:t>
      </w:r>
      <w:r w:rsidR="00FD1E7A" w:rsidRPr="0070567C">
        <w:rPr>
          <w:rStyle w:val="apple-style-span"/>
          <w:color w:val="000000"/>
          <w:sz w:val="30"/>
          <w:szCs w:val="30"/>
        </w:rPr>
        <w:t xml:space="preserve"> И</w:t>
      </w:r>
      <w:r w:rsidRPr="0070567C">
        <w:rPr>
          <w:rStyle w:val="apple-style-span"/>
          <w:color w:val="000000"/>
          <w:sz w:val="30"/>
          <w:szCs w:val="30"/>
        </w:rPr>
        <w:t>нженерлік-транспорт инфрақұрылымның жүзеге асуының техникалық қалыптары қалалық ортаның түрлі үлгілерінде</w:t>
      </w:r>
      <w:r w:rsidR="00596299" w:rsidRPr="0070567C">
        <w:rPr>
          <w:rStyle w:val="apple-style-span"/>
          <w:color w:val="000000"/>
          <w:sz w:val="30"/>
          <w:szCs w:val="30"/>
        </w:rPr>
        <w:t xml:space="preserve"> жасалуы</w:t>
      </w:r>
    </w:p>
    <w:p w:rsidR="002A3400" w:rsidRPr="0070567C" w:rsidRDefault="002A3400" w:rsidP="00503CF4">
      <w:pPr>
        <w:pStyle w:val="a6"/>
        <w:spacing w:before="0" w:beforeAutospacing="0" w:after="0" w:afterAutospacing="0" w:line="276" w:lineRule="auto"/>
        <w:jc w:val="both"/>
        <w:rPr>
          <w:rStyle w:val="apple-style-span"/>
          <w:color w:val="000000"/>
          <w:sz w:val="30"/>
          <w:szCs w:val="30"/>
        </w:rPr>
      </w:pPr>
      <w:r w:rsidRPr="0070567C">
        <w:rPr>
          <w:rStyle w:val="apple-style-span"/>
          <w:color w:val="000000"/>
          <w:sz w:val="30"/>
          <w:szCs w:val="30"/>
        </w:rPr>
        <w:t>4.</w:t>
      </w:r>
      <w:r w:rsidR="00FD1E7A" w:rsidRPr="0070567C">
        <w:rPr>
          <w:rStyle w:val="apple-style-span"/>
          <w:color w:val="000000"/>
          <w:sz w:val="30"/>
          <w:szCs w:val="30"/>
        </w:rPr>
        <w:t xml:space="preserve"> С</w:t>
      </w:r>
      <w:r w:rsidRPr="0070567C">
        <w:rPr>
          <w:rStyle w:val="apple-style-span"/>
          <w:color w:val="000000"/>
          <w:sz w:val="30"/>
          <w:szCs w:val="30"/>
        </w:rPr>
        <w:t>анитарлық-гигиеналық және экологиялық талаптар қалалық ортаның түрлі үлгілерінде</w:t>
      </w:r>
      <w:r w:rsidR="00596299" w:rsidRPr="0070567C">
        <w:rPr>
          <w:rStyle w:val="apple-style-span"/>
          <w:color w:val="000000"/>
          <w:sz w:val="30"/>
          <w:szCs w:val="30"/>
        </w:rPr>
        <w:t xml:space="preserve"> қалыптасуы</w:t>
      </w:r>
      <w:r w:rsidRPr="0070567C">
        <w:rPr>
          <w:rStyle w:val="apple-style-span"/>
          <w:color w:val="000000"/>
          <w:sz w:val="30"/>
          <w:szCs w:val="30"/>
        </w:rPr>
        <w:t>.</w:t>
      </w:r>
    </w:p>
    <w:p w:rsidR="002A3400" w:rsidRPr="0070567C" w:rsidRDefault="00596299" w:rsidP="00503CF4">
      <w:pPr>
        <w:pStyle w:val="a6"/>
        <w:spacing w:before="0" w:beforeAutospacing="0" w:after="0" w:afterAutospacing="0" w:line="276" w:lineRule="auto"/>
        <w:ind w:firstLine="360"/>
        <w:jc w:val="both"/>
        <w:rPr>
          <w:rStyle w:val="apple-style-span"/>
          <w:color w:val="000000"/>
          <w:sz w:val="30"/>
          <w:szCs w:val="30"/>
        </w:rPr>
      </w:pPr>
      <w:r w:rsidRPr="0070567C">
        <w:rPr>
          <w:rStyle w:val="apple-style-span"/>
          <w:color w:val="000000"/>
          <w:sz w:val="30"/>
          <w:szCs w:val="30"/>
        </w:rPr>
        <w:t>Қала құрылысы</w:t>
      </w:r>
      <w:r w:rsidR="002A3400" w:rsidRPr="0070567C">
        <w:rPr>
          <w:rStyle w:val="apple-style-span"/>
          <w:color w:val="000000"/>
          <w:sz w:val="30"/>
          <w:szCs w:val="30"/>
        </w:rPr>
        <w:t xml:space="preserve"> қызметтің тиімділік </w:t>
      </w:r>
      <w:r w:rsidRPr="0070567C">
        <w:rPr>
          <w:rStyle w:val="apple-style-span"/>
          <w:color w:val="000000"/>
          <w:sz w:val="30"/>
          <w:szCs w:val="30"/>
        </w:rPr>
        <w:t>көрсеткішін өзгеріс  серпінділіг</w:t>
      </w:r>
      <w:r w:rsidR="002A3400" w:rsidRPr="0070567C">
        <w:rPr>
          <w:rStyle w:val="apple-style-span"/>
          <w:color w:val="000000"/>
          <w:sz w:val="30"/>
          <w:szCs w:val="30"/>
        </w:rPr>
        <w:t>імен сипаттайды:</w:t>
      </w:r>
    </w:p>
    <w:p w:rsidR="002A3400" w:rsidRPr="0070567C" w:rsidRDefault="002A3400" w:rsidP="00503CF4">
      <w:pPr>
        <w:pStyle w:val="a6"/>
        <w:numPr>
          <w:ilvl w:val="0"/>
          <w:numId w:val="19"/>
        </w:numPr>
        <w:spacing w:before="0" w:beforeAutospacing="0" w:after="0" w:afterAutospacing="0" w:line="276" w:lineRule="auto"/>
        <w:jc w:val="both"/>
        <w:rPr>
          <w:rStyle w:val="apple-style-span"/>
          <w:color w:val="000000"/>
          <w:sz w:val="30"/>
          <w:szCs w:val="30"/>
        </w:rPr>
      </w:pPr>
      <w:r w:rsidRPr="0070567C">
        <w:rPr>
          <w:rStyle w:val="apple-style-span"/>
          <w:color w:val="000000"/>
          <w:sz w:val="30"/>
          <w:szCs w:val="30"/>
        </w:rPr>
        <w:t>орташақалалық уақыттың кемуі қолжетімділік нысан еңбектің, күтудің, демалыстың және оның жиынтығының аумақтауы;</w:t>
      </w:r>
    </w:p>
    <w:p w:rsidR="002A3400" w:rsidRPr="0070567C" w:rsidRDefault="002A3400" w:rsidP="00503CF4">
      <w:pPr>
        <w:pStyle w:val="a6"/>
        <w:numPr>
          <w:ilvl w:val="0"/>
          <w:numId w:val="19"/>
        </w:numPr>
        <w:spacing w:before="0" w:beforeAutospacing="0" w:after="0" w:afterAutospacing="0" w:line="276" w:lineRule="auto"/>
        <w:jc w:val="both"/>
        <w:rPr>
          <w:rStyle w:val="apple-style-span"/>
          <w:color w:val="000000"/>
          <w:sz w:val="30"/>
          <w:szCs w:val="30"/>
        </w:rPr>
      </w:pPr>
      <w:r w:rsidRPr="0070567C">
        <w:rPr>
          <w:rStyle w:val="apple-style-span"/>
          <w:color w:val="000000"/>
          <w:sz w:val="30"/>
          <w:szCs w:val="30"/>
        </w:rPr>
        <w:t>жасылдандырылған сыбағаның аумақтық теңгерімінде үлкеюі және табиғи аумақтың сыбағасының сақталуы;</w:t>
      </w:r>
    </w:p>
    <w:p w:rsidR="00CA67FB" w:rsidRPr="00CA67FB" w:rsidRDefault="002A3400" w:rsidP="00503CF4">
      <w:pPr>
        <w:pStyle w:val="a6"/>
        <w:numPr>
          <w:ilvl w:val="0"/>
          <w:numId w:val="19"/>
        </w:numPr>
        <w:spacing w:before="0" w:beforeAutospacing="0" w:after="0" w:afterAutospacing="0" w:line="276" w:lineRule="auto"/>
        <w:jc w:val="both"/>
        <w:rPr>
          <w:sz w:val="30"/>
          <w:szCs w:val="30"/>
        </w:rPr>
      </w:pPr>
      <w:r w:rsidRPr="0070567C">
        <w:rPr>
          <w:sz w:val="30"/>
          <w:szCs w:val="30"/>
        </w:rPr>
        <w:t>қалалық ортаның әртүрлі типтерінің сақталуы;</w:t>
      </w:r>
    </w:p>
    <w:p w:rsidR="002A3400" w:rsidRPr="00CA67FB" w:rsidRDefault="002A3400" w:rsidP="00503CF4">
      <w:pPr>
        <w:pStyle w:val="a6"/>
        <w:numPr>
          <w:ilvl w:val="0"/>
          <w:numId w:val="19"/>
        </w:numPr>
        <w:spacing w:before="0" w:beforeAutospacing="0" w:after="0" w:afterAutospacing="0" w:line="276" w:lineRule="auto"/>
        <w:jc w:val="both"/>
        <w:rPr>
          <w:sz w:val="30"/>
          <w:szCs w:val="30"/>
        </w:rPr>
      </w:pPr>
      <w:r w:rsidRPr="00CA67FB">
        <w:rPr>
          <w:sz w:val="30"/>
          <w:szCs w:val="30"/>
        </w:rPr>
        <w:t>экологиялық және санитарлық-гиг</w:t>
      </w:r>
      <w:r w:rsidR="00A238E8" w:rsidRPr="00CA67FB">
        <w:rPr>
          <w:sz w:val="30"/>
          <w:szCs w:val="30"/>
        </w:rPr>
        <w:t>и</w:t>
      </w:r>
      <w:r w:rsidRPr="00CA67FB">
        <w:rPr>
          <w:sz w:val="30"/>
          <w:szCs w:val="30"/>
        </w:rPr>
        <w:t>еналық сипаттамаларының жақсаруы.</w:t>
      </w:r>
    </w:p>
    <w:p w:rsidR="002A3400" w:rsidRPr="0070567C" w:rsidRDefault="002A3400" w:rsidP="00503CF4">
      <w:pPr>
        <w:pStyle w:val="a6"/>
        <w:spacing w:before="0" w:beforeAutospacing="0" w:after="0" w:afterAutospacing="0" w:line="276" w:lineRule="auto"/>
        <w:ind w:firstLine="720"/>
        <w:jc w:val="both"/>
        <w:rPr>
          <w:rStyle w:val="apple-style-span"/>
          <w:color w:val="000000"/>
          <w:sz w:val="30"/>
          <w:szCs w:val="30"/>
        </w:rPr>
      </w:pPr>
      <w:r w:rsidRPr="0070567C">
        <w:rPr>
          <w:b/>
          <w:sz w:val="30"/>
          <w:szCs w:val="30"/>
        </w:rPr>
        <w:t>Қала құрылымы және оның құрылыстары.</w:t>
      </w:r>
      <w:r w:rsidRPr="0070567C">
        <w:rPr>
          <w:sz w:val="30"/>
          <w:szCs w:val="30"/>
        </w:rPr>
        <w:t xml:space="preserve"> Кез келген қала бірнеше әртүрлі мақсаттағы зоналардан тұрады. Біріншіден, бұл зоналарда адам мекен етеді, басқаша оны </w:t>
      </w:r>
      <w:r w:rsidR="00596299" w:rsidRPr="0070567C">
        <w:rPr>
          <w:sz w:val="30"/>
          <w:szCs w:val="30"/>
        </w:rPr>
        <w:t xml:space="preserve">қоныстандырғыш </w:t>
      </w:r>
      <w:r w:rsidRPr="0070567C">
        <w:rPr>
          <w:sz w:val="30"/>
          <w:szCs w:val="30"/>
        </w:rPr>
        <w:t>деп атайды(</w:t>
      </w:r>
      <w:r w:rsidR="00596299" w:rsidRPr="0070567C">
        <w:rPr>
          <w:sz w:val="30"/>
          <w:szCs w:val="30"/>
        </w:rPr>
        <w:t xml:space="preserve">қоныстандыру </w:t>
      </w:r>
      <w:r w:rsidRPr="0070567C">
        <w:rPr>
          <w:sz w:val="30"/>
          <w:szCs w:val="30"/>
        </w:rPr>
        <w:t xml:space="preserve">сөзінен). Екіншіден, </w:t>
      </w:r>
      <w:r w:rsidRPr="0070567C">
        <w:rPr>
          <w:rStyle w:val="apple-style-span"/>
          <w:color w:val="000000"/>
          <w:sz w:val="30"/>
          <w:szCs w:val="30"/>
        </w:rPr>
        <w:t>инд</w:t>
      </w:r>
      <w:r w:rsidR="00A238E8">
        <w:rPr>
          <w:rStyle w:val="apple-style-span"/>
          <w:color w:val="000000"/>
          <w:sz w:val="30"/>
          <w:szCs w:val="30"/>
        </w:rPr>
        <w:t>устриялық зона-аумақ, онда жылу</w:t>
      </w:r>
      <w:r w:rsidRPr="0070567C">
        <w:rPr>
          <w:rStyle w:val="apple-style-span"/>
          <w:color w:val="000000"/>
          <w:sz w:val="30"/>
          <w:szCs w:val="30"/>
        </w:rPr>
        <w:t xml:space="preserve">энергетикалық бекет және индустриялық орындар, автобазалар, </w:t>
      </w:r>
      <w:r w:rsidRPr="0070567C">
        <w:rPr>
          <w:rStyle w:val="apple-style-span"/>
          <w:color w:val="000000"/>
          <w:sz w:val="30"/>
          <w:szCs w:val="30"/>
        </w:rPr>
        <w:lastRenderedPageBreak/>
        <w:t>қойманың бөлмелерінің, кіре берістің жолдары бар. Индустриялдық зоналар тұрғын құрылыстармен санитарлық-гиг</w:t>
      </w:r>
      <w:r w:rsidR="00A238E8">
        <w:rPr>
          <w:rStyle w:val="apple-style-span"/>
          <w:color w:val="000000"/>
          <w:sz w:val="30"/>
          <w:szCs w:val="30"/>
        </w:rPr>
        <w:t>и</w:t>
      </w:r>
      <w:r w:rsidRPr="0070567C">
        <w:rPr>
          <w:rStyle w:val="apple-style-span"/>
          <w:color w:val="000000"/>
          <w:sz w:val="30"/>
          <w:szCs w:val="30"/>
        </w:rPr>
        <w:t xml:space="preserve">еналық зоналар арқылы шектеседі. Қалалық аумақтың маңызды бөлігі- жасыл немесе бақ-саябақтық зоналар. Қалалар тоғайлы белбеумен қоршалған. Үлкен қалалардың </w:t>
      </w:r>
      <w:r w:rsidR="00750D39" w:rsidRPr="0070567C">
        <w:rPr>
          <w:rStyle w:val="apple-style-span"/>
          <w:color w:val="000000"/>
          <w:sz w:val="30"/>
          <w:szCs w:val="30"/>
        </w:rPr>
        <w:t xml:space="preserve">қоныстандырғыш </w:t>
      </w:r>
      <w:r w:rsidR="00A238E8">
        <w:rPr>
          <w:rStyle w:val="apple-style-span"/>
          <w:color w:val="000000"/>
          <w:sz w:val="30"/>
          <w:szCs w:val="30"/>
        </w:rPr>
        <w:t>зонала</w:t>
      </w:r>
      <w:r w:rsidRPr="0070567C">
        <w:rPr>
          <w:rStyle w:val="apple-style-span"/>
          <w:color w:val="000000"/>
          <w:sz w:val="30"/>
          <w:szCs w:val="30"/>
        </w:rPr>
        <w:t>ры бөлек микроаудандардан құрылған. Қалалық микроауданның құрылысына кел</w:t>
      </w:r>
      <w:r w:rsidR="00750D39" w:rsidRPr="0070567C">
        <w:rPr>
          <w:rStyle w:val="apple-style-span"/>
          <w:color w:val="000000"/>
          <w:sz w:val="30"/>
          <w:szCs w:val="30"/>
        </w:rPr>
        <w:t>е</w:t>
      </w:r>
      <w:r w:rsidRPr="0070567C">
        <w:rPr>
          <w:rStyle w:val="apple-style-span"/>
          <w:color w:val="000000"/>
          <w:sz w:val="30"/>
          <w:szCs w:val="30"/>
        </w:rPr>
        <w:t>сідей экологиялық-гигиеналық шарттар:</w:t>
      </w:r>
    </w:p>
    <w:p w:rsidR="002A3400" w:rsidRPr="0070567C" w:rsidRDefault="002A3400" w:rsidP="00503CF4">
      <w:pPr>
        <w:pStyle w:val="a6"/>
        <w:numPr>
          <w:ilvl w:val="0"/>
          <w:numId w:val="39"/>
        </w:numPr>
        <w:spacing w:before="0" w:beforeAutospacing="0" w:after="0" w:afterAutospacing="0" w:line="276" w:lineRule="auto"/>
        <w:jc w:val="both"/>
        <w:rPr>
          <w:rStyle w:val="apple-style-span"/>
          <w:color w:val="000000"/>
          <w:sz w:val="30"/>
          <w:szCs w:val="30"/>
        </w:rPr>
      </w:pPr>
      <w:r w:rsidRPr="0070567C">
        <w:rPr>
          <w:sz w:val="30"/>
          <w:szCs w:val="30"/>
        </w:rPr>
        <w:t>Микроклиматтың қолайлы шарттарын жасау, инсоляция және қызудан сақтау, аэра</w:t>
      </w:r>
      <w:r w:rsidRPr="0070567C">
        <w:rPr>
          <w:rStyle w:val="apple-style-span"/>
          <w:color w:val="000000"/>
          <w:sz w:val="30"/>
          <w:szCs w:val="30"/>
        </w:rPr>
        <w:t>ция және аумақтарда және тұрғын үйлерде жәнеқоғамдық ғимараттарда ауа қозғалысының кемуі;</w:t>
      </w:r>
    </w:p>
    <w:p w:rsidR="002A3400" w:rsidRPr="0070567C" w:rsidRDefault="002A3400" w:rsidP="00503CF4">
      <w:pPr>
        <w:pStyle w:val="a6"/>
        <w:numPr>
          <w:ilvl w:val="0"/>
          <w:numId w:val="39"/>
        </w:numPr>
        <w:spacing w:before="0" w:beforeAutospacing="0" w:after="0" w:afterAutospacing="0" w:line="276" w:lineRule="auto"/>
        <w:jc w:val="both"/>
        <w:rPr>
          <w:sz w:val="30"/>
          <w:szCs w:val="30"/>
        </w:rPr>
      </w:pPr>
      <w:r w:rsidRPr="0070567C">
        <w:rPr>
          <w:sz w:val="30"/>
          <w:szCs w:val="30"/>
        </w:rPr>
        <w:t xml:space="preserve">Транспорттың шуынан, микроаудандардағы атмосфералық ауаның ластануынан сақтау; </w:t>
      </w:r>
    </w:p>
    <w:p w:rsidR="002A3400" w:rsidRPr="0070567C" w:rsidRDefault="002A3400" w:rsidP="00503CF4">
      <w:pPr>
        <w:pStyle w:val="a6"/>
        <w:numPr>
          <w:ilvl w:val="0"/>
          <w:numId w:val="39"/>
        </w:numPr>
        <w:spacing w:before="0" w:beforeAutospacing="0" w:after="0" w:afterAutospacing="0" w:line="276" w:lineRule="auto"/>
        <w:jc w:val="both"/>
        <w:rPr>
          <w:sz w:val="30"/>
          <w:szCs w:val="30"/>
        </w:rPr>
      </w:pPr>
      <w:r w:rsidRPr="0070567C">
        <w:rPr>
          <w:sz w:val="30"/>
          <w:szCs w:val="30"/>
        </w:rPr>
        <w:t>мәдени-тұрмыстық мақсаттың мекемелерімен және коммуналдық нысандармен халықты толықтай қамтамасыз ету;</w:t>
      </w:r>
    </w:p>
    <w:p w:rsidR="00750D39" w:rsidRPr="0070567C" w:rsidRDefault="002A3400" w:rsidP="00503CF4">
      <w:pPr>
        <w:pStyle w:val="a6"/>
        <w:numPr>
          <w:ilvl w:val="0"/>
          <w:numId w:val="39"/>
        </w:numPr>
        <w:tabs>
          <w:tab w:val="right" w:pos="9071"/>
        </w:tabs>
        <w:spacing w:before="0" w:beforeAutospacing="0" w:after="0" w:afterAutospacing="0" w:line="276" w:lineRule="auto"/>
        <w:jc w:val="both"/>
        <w:rPr>
          <w:sz w:val="30"/>
          <w:szCs w:val="30"/>
        </w:rPr>
      </w:pPr>
      <w:r w:rsidRPr="0070567C">
        <w:rPr>
          <w:sz w:val="30"/>
          <w:szCs w:val="30"/>
        </w:rPr>
        <w:t>абаттандыру және аумақтың жасылдандыруы</w:t>
      </w:r>
    </w:p>
    <w:p w:rsidR="002A3400" w:rsidRPr="0070567C" w:rsidRDefault="002A3400" w:rsidP="00503CF4">
      <w:pPr>
        <w:pStyle w:val="a6"/>
        <w:numPr>
          <w:ilvl w:val="0"/>
          <w:numId w:val="39"/>
        </w:numPr>
        <w:tabs>
          <w:tab w:val="right" w:pos="9071"/>
        </w:tabs>
        <w:spacing w:before="0" w:beforeAutospacing="0" w:after="0" w:afterAutospacing="0" w:line="276" w:lineRule="auto"/>
        <w:jc w:val="both"/>
        <w:rPr>
          <w:sz w:val="30"/>
          <w:szCs w:val="30"/>
        </w:rPr>
      </w:pPr>
      <w:r w:rsidRPr="0070567C">
        <w:rPr>
          <w:sz w:val="30"/>
          <w:szCs w:val="30"/>
        </w:rPr>
        <w:t>орталық</w:t>
      </w:r>
      <w:r w:rsidR="00750D39" w:rsidRPr="0070567C">
        <w:rPr>
          <w:sz w:val="30"/>
          <w:szCs w:val="30"/>
        </w:rPr>
        <w:t>тандырған суқұбыр</w:t>
      </w:r>
      <w:r w:rsidRPr="0070567C">
        <w:rPr>
          <w:sz w:val="30"/>
          <w:szCs w:val="30"/>
        </w:rPr>
        <w:t>ы,</w:t>
      </w:r>
      <w:r w:rsidR="00AE6158" w:rsidRPr="0070567C">
        <w:rPr>
          <w:sz w:val="30"/>
          <w:szCs w:val="30"/>
        </w:rPr>
        <w:t xml:space="preserve"> кәріз және тұрмыстық қалдықтар</w:t>
      </w:r>
      <w:r w:rsidRPr="0070567C">
        <w:rPr>
          <w:sz w:val="30"/>
          <w:szCs w:val="30"/>
        </w:rPr>
        <w:t>ы</w:t>
      </w:r>
      <w:r w:rsidR="00AE6158" w:rsidRPr="0070567C">
        <w:rPr>
          <w:sz w:val="30"/>
          <w:szCs w:val="30"/>
        </w:rPr>
        <w:t>н</w:t>
      </w:r>
      <w:r w:rsidR="00750D39" w:rsidRPr="0070567C">
        <w:rPr>
          <w:sz w:val="30"/>
          <w:szCs w:val="30"/>
        </w:rPr>
        <w:t>тастайтын жер</w:t>
      </w:r>
      <w:r w:rsidR="00AE6158" w:rsidRPr="0070567C">
        <w:rPr>
          <w:sz w:val="30"/>
          <w:szCs w:val="30"/>
        </w:rPr>
        <w:t>дің болуы</w:t>
      </w:r>
      <w:r w:rsidR="00750D39" w:rsidRPr="0070567C">
        <w:rPr>
          <w:sz w:val="30"/>
          <w:szCs w:val="30"/>
        </w:rPr>
        <w:t>;</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 xml:space="preserve">Қалалар тұрғын құрылысты жобалағанда микроаудан және тұрғын аудан деп бөледі. Микроаудан(квартал) 10-60 га жерді алады, жалпыхалықтық магистралдармен және темір жолдармен бөлінбеген. Микроаудандардың шектерінде 500 м қызмет көрсету радиусында орналасқан мекеме және кәсіпорындар орналысқан. 80-290 га ауданға тең тұрғын аудан өзіндік функционалды </w:t>
      </w:r>
      <w:r w:rsidR="00AE6158" w:rsidRPr="0070567C">
        <w:rPr>
          <w:sz w:val="30"/>
          <w:szCs w:val="30"/>
        </w:rPr>
        <w:t>қала құрылысының</w:t>
      </w:r>
      <w:r w:rsidRPr="0070567C">
        <w:rPr>
          <w:sz w:val="30"/>
          <w:szCs w:val="30"/>
        </w:rPr>
        <w:t xml:space="preserve"> бірлік болып табылады.</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Периметрлік, жолдық және топтық құрылыс кварталын ажыратады. Анықталған климаттық аудандарда әртүрлі типтегі құрылыстар ауа қозғалысының жылдымдағын төмендетеді де, керек жағдайда жоғарлытады.</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b/>
          <w:sz w:val="30"/>
          <w:szCs w:val="30"/>
        </w:rPr>
        <w:t>Қара микроклиматы.</w:t>
      </w:r>
      <w:r w:rsidRPr="0070567C">
        <w:rPr>
          <w:sz w:val="30"/>
          <w:szCs w:val="30"/>
        </w:rPr>
        <w:t xml:space="preserve"> Тұрғындардың өмірсүру қабілетіне көбінесе инсоляциямен сай келетін микроклимат үлкен үлес қосады. Инсо</w:t>
      </w:r>
      <w:r w:rsidR="00AE6158" w:rsidRPr="0070567C">
        <w:rPr>
          <w:sz w:val="30"/>
          <w:szCs w:val="30"/>
        </w:rPr>
        <w:t>ляцяның ұзындығына көп</w:t>
      </w:r>
      <w:r w:rsidRPr="0070567C">
        <w:rPr>
          <w:sz w:val="30"/>
          <w:szCs w:val="30"/>
        </w:rPr>
        <w:t xml:space="preserve">теген факторлар әсер етеді. </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Атмосферадағы қатты бөліктер Күннің н</w:t>
      </w:r>
      <w:r w:rsidR="00AE6158" w:rsidRPr="0070567C">
        <w:rPr>
          <w:sz w:val="30"/>
          <w:szCs w:val="30"/>
        </w:rPr>
        <w:t>ұрлы энергиясы жерге түсуін қам</w:t>
      </w:r>
      <w:r w:rsidRPr="0070567C">
        <w:rPr>
          <w:sz w:val="30"/>
          <w:szCs w:val="30"/>
        </w:rPr>
        <w:t>т</w:t>
      </w:r>
      <w:r w:rsidR="00AE6158" w:rsidRPr="0070567C">
        <w:rPr>
          <w:sz w:val="30"/>
          <w:szCs w:val="30"/>
        </w:rPr>
        <w:t>а</w:t>
      </w:r>
      <w:r w:rsidRPr="0070567C">
        <w:rPr>
          <w:sz w:val="30"/>
          <w:szCs w:val="30"/>
        </w:rPr>
        <w:t>масыз етеді. Жұтылған нұр энергиясы ауаның температурасын жоғарлатады. Сонымен қатар, басқа факторлар</w:t>
      </w:r>
      <w:r w:rsidR="00AE6158" w:rsidRPr="0070567C">
        <w:rPr>
          <w:sz w:val="30"/>
          <w:szCs w:val="30"/>
        </w:rPr>
        <w:t>ға</w:t>
      </w:r>
      <w:r w:rsidRPr="0070567C">
        <w:rPr>
          <w:sz w:val="30"/>
          <w:szCs w:val="30"/>
        </w:rPr>
        <w:t xml:space="preserve"> әсер етеді. Жаңбыр суы топыраққа өтеді, ал қалада құрызға ағады, осыдан кебудің арқасында </w:t>
      </w:r>
      <w:r w:rsidRPr="0070567C">
        <w:rPr>
          <w:sz w:val="30"/>
          <w:szCs w:val="30"/>
        </w:rPr>
        <w:lastRenderedPageBreak/>
        <w:t>жылуды азайтпайды. Қалаларда ауаның температурасының өсуіне тұрғын үйлердің, заводтардың т.б жылуы әсер етеді. Жылудың 15-20 пайызын көпірөткізгіштердің жылу шығаруы құрайды. Тұрғындары көп қалалар тұрғындары аз қалалардан қараған 1,5</w:t>
      </w:r>
      <w:r w:rsidRPr="0070567C">
        <w:rPr>
          <w:sz w:val="30"/>
          <w:szCs w:val="30"/>
          <w:vertAlign w:val="superscript"/>
        </w:rPr>
        <w:t>0</w:t>
      </w:r>
      <w:r w:rsidRPr="0070567C">
        <w:rPr>
          <w:sz w:val="30"/>
          <w:szCs w:val="30"/>
        </w:rPr>
        <w:t>С жылы. Қаларда суық және аяз күндер азырақ. Бірақ бұрыс жағы жазда үлкен құрылыстардан шығатын жылудың арқасында өте ыстық болады.</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Құрғақ ауа күннің нұрын жұмсарту көрсеткіші су буынан 10 есе, ал қала тұманы -40-120 есе аз. Егер физикалық және химиялық әдістермен күн нұрын ыдырататын ауа бөліктерін жоя алсақ, онда қаладағы инсоляция 15-20 пайыз жоғарлауы мүмкін. Ол әсіресе ультрафиалеттік спектр бөлігіне әсер етеді. Осының бәрі құрылыстарға жағымды әсер етеді.</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b/>
          <w:sz w:val="30"/>
          <w:szCs w:val="30"/>
        </w:rPr>
        <w:t>Тұрғындардың өмір сүру ортасының ластануы</w:t>
      </w:r>
      <w:r w:rsidRPr="0070567C">
        <w:rPr>
          <w:sz w:val="30"/>
          <w:szCs w:val="30"/>
        </w:rPr>
        <w:t>.  Қазіргі қалалардың ең негізгі қиындығы- қоршаған ортаның ластануы және деградациясы. Атмосфералық ауаның ластануы қала тұрғындарына және қала объектілеріне жағымсыз әсер етеді.</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Жерге жақын атмосфералық қабатқа қышқыл жаңбыр және химиялық қосылыстар түсуі бетондық құрылыстарға, металл жамылғыштарына және қоршауларға зиян келтіреді. Тұрғындар айна, жиһаздардың тез кірленуі, үй өсімдіктердің өлуі, жағымсыз иіс, үйге ауаның кірмеуі және т.б назарландырады.</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Ауаның ластанануынан өсімд</w:t>
      </w:r>
      <w:r w:rsidR="00AE6158" w:rsidRPr="0070567C">
        <w:rPr>
          <w:sz w:val="30"/>
          <w:szCs w:val="30"/>
        </w:rPr>
        <w:t>іктер өте көп зардап шегеді. Шаң</w:t>
      </w:r>
      <w:r w:rsidRPr="0070567C">
        <w:rPr>
          <w:sz w:val="30"/>
          <w:szCs w:val="30"/>
        </w:rPr>
        <w:t xml:space="preserve"> жапырақтарға түседі, нәтижесінде фотосинтез процесі жүре алмайды, жапырақтар сарғаяды, ағаштың өсуі төмендетіледі, тез өледі.</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Сонның нәтижесінде ауа ластанады. Завод, фабрикадан шығатын түтін де әсер етеді. Тіпті мыңдаған километр жерлерге дейін өсімдік дұрыс өспейді.</w:t>
      </w:r>
    </w:p>
    <w:p w:rsidR="002A3400" w:rsidRPr="0070567C" w:rsidRDefault="002A3400" w:rsidP="00503CF4">
      <w:pPr>
        <w:pStyle w:val="a6"/>
        <w:spacing w:before="0" w:beforeAutospacing="0" w:after="0" w:afterAutospacing="0" w:line="276" w:lineRule="auto"/>
        <w:ind w:firstLine="567"/>
        <w:jc w:val="both"/>
        <w:rPr>
          <w:sz w:val="30"/>
          <w:szCs w:val="30"/>
        </w:rPr>
      </w:pPr>
      <w:r w:rsidRPr="0070567C">
        <w:rPr>
          <w:sz w:val="30"/>
          <w:szCs w:val="30"/>
        </w:rPr>
        <w:t xml:space="preserve">Осыдан мекенде көкіністерді зерттегенде химиялық-металдық заттар табылды. Мысалдағы, қиярдағы қорғасының </w:t>
      </w:r>
      <w:r w:rsidR="007D59FD" w:rsidRPr="007D59FD">
        <w:rPr>
          <w:sz w:val="30"/>
          <w:szCs w:val="30"/>
        </w:rPr>
        <w:t>концентрацияны</w:t>
      </w:r>
      <w:r w:rsidR="007D59FD">
        <w:rPr>
          <w:sz w:val="30"/>
          <w:szCs w:val="30"/>
        </w:rPr>
        <w:t>ң рұқсат ауытқуларының</w:t>
      </w:r>
      <w:r w:rsidR="007D59FD" w:rsidRPr="007D59FD">
        <w:rPr>
          <w:sz w:val="30"/>
          <w:szCs w:val="30"/>
        </w:rPr>
        <w:t xml:space="preserve"> (КРА)</w:t>
      </w:r>
      <w:r w:rsidRPr="0070567C">
        <w:rPr>
          <w:sz w:val="30"/>
          <w:szCs w:val="30"/>
        </w:rPr>
        <w:t xml:space="preserve"> мөлшері 10,6 есе, кадмий-</w:t>
      </w:r>
      <w:r w:rsidR="00AE6158" w:rsidRPr="0070567C">
        <w:rPr>
          <w:sz w:val="30"/>
          <w:szCs w:val="30"/>
        </w:rPr>
        <w:t>16,8 есе, мырыш</w:t>
      </w:r>
      <w:r w:rsidRPr="0070567C">
        <w:rPr>
          <w:sz w:val="30"/>
          <w:szCs w:val="30"/>
        </w:rPr>
        <w:t xml:space="preserve"> -4,8 есе артық. Қызылшада қорғысын 2-6 есе, </w:t>
      </w:r>
      <w:r w:rsidR="00AE6158" w:rsidRPr="0070567C">
        <w:rPr>
          <w:sz w:val="30"/>
          <w:szCs w:val="30"/>
        </w:rPr>
        <w:t>мырыш</w:t>
      </w:r>
      <w:r w:rsidRPr="0070567C">
        <w:rPr>
          <w:sz w:val="30"/>
          <w:szCs w:val="30"/>
        </w:rPr>
        <w:t>-1</w:t>
      </w:r>
      <w:r w:rsidR="00AE6158" w:rsidRPr="0070567C">
        <w:rPr>
          <w:sz w:val="30"/>
          <w:szCs w:val="30"/>
        </w:rPr>
        <w:t>,5-5 есе және 1,5-3,3 есе мыс</w:t>
      </w:r>
      <w:r w:rsidRPr="0070567C">
        <w:rPr>
          <w:sz w:val="30"/>
          <w:szCs w:val="30"/>
        </w:rPr>
        <w:t xml:space="preserve"> артық. Орамжапырақтағы қорғасын мөлшері максималды 2,6мг/кг құрайды, (52 </w:t>
      </w:r>
      <w:r w:rsidR="007D59FD" w:rsidRPr="007D59FD">
        <w:rPr>
          <w:sz w:val="30"/>
          <w:szCs w:val="30"/>
        </w:rPr>
        <w:t>КРА</w:t>
      </w:r>
      <w:r w:rsidRPr="0070567C">
        <w:rPr>
          <w:sz w:val="30"/>
          <w:szCs w:val="30"/>
        </w:rPr>
        <w:t xml:space="preserve">), </w:t>
      </w:r>
      <w:r w:rsidR="00AE6158" w:rsidRPr="0070567C">
        <w:rPr>
          <w:sz w:val="30"/>
          <w:szCs w:val="30"/>
        </w:rPr>
        <w:t>мырыш</w:t>
      </w:r>
      <w:r w:rsidRPr="0070567C">
        <w:rPr>
          <w:sz w:val="30"/>
          <w:szCs w:val="30"/>
        </w:rPr>
        <w:t xml:space="preserve">-21,4 (2,14 </w:t>
      </w:r>
      <w:r w:rsidR="007D59FD" w:rsidRPr="007D59FD">
        <w:rPr>
          <w:sz w:val="30"/>
          <w:szCs w:val="30"/>
        </w:rPr>
        <w:t>КРА</w:t>
      </w:r>
      <w:r w:rsidRPr="0070567C">
        <w:rPr>
          <w:sz w:val="30"/>
          <w:szCs w:val="30"/>
        </w:rPr>
        <w:t>).</w:t>
      </w:r>
    </w:p>
    <w:p w:rsidR="002A3400" w:rsidRPr="00194763" w:rsidRDefault="002A3400" w:rsidP="00503CF4">
      <w:pPr>
        <w:pStyle w:val="a6"/>
        <w:spacing w:before="0" w:beforeAutospacing="0" w:after="0" w:afterAutospacing="0" w:line="276" w:lineRule="auto"/>
        <w:ind w:firstLine="567"/>
        <w:jc w:val="both"/>
        <w:rPr>
          <w:sz w:val="30"/>
          <w:szCs w:val="30"/>
        </w:rPr>
      </w:pPr>
      <w:r w:rsidRPr="0070567C">
        <w:rPr>
          <w:sz w:val="30"/>
          <w:szCs w:val="30"/>
        </w:rPr>
        <w:t>Әр қала өзінің құрылыстарымен ғана емес сонымен қатар ластану дәрежесімнен ерекшеленеді. Әр қаланы зерттеу біздің парызымыз. Кейбір мәселелерді шешу үш</w:t>
      </w:r>
      <w:r w:rsidR="002C6B3A" w:rsidRPr="0070567C">
        <w:rPr>
          <w:sz w:val="30"/>
          <w:szCs w:val="30"/>
        </w:rPr>
        <w:t>і</w:t>
      </w:r>
      <w:r w:rsidRPr="0070567C">
        <w:rPr>
          <w:sz w:val="30"/>
          <w:szCs w:val="30"/>
        </w:rPr>
        <w:t>н қала моделін жасау керек.</w:t>
      </w:r>
    </w:p>
    <w:p w:rsidR="00BD71AC" w:rsidRPr="00B027D5" w:rsidRDefault="00733895" w:rsidP="00503CF4">
      <w:pPr>
        <w:pStyle w:val="a6"/>
        <w:spacing w:before="0" w:beforeAutospacing="0" w:after="0" w:afterAutospacing="0" w:line="276" w:lineRule="auto"/>
        <w:ind w:firstLine="567"/>
        <w:jc w:val="both"/>
        <w:rPr>
          <w:sz w:val="30"/>
          <w:szCs w:val="30"/>
        </w:rPr>
      </w:pPr>
      <w:r>
        <w:rPr>
          <w:noProof/>
          <w:sz w:val="30"/>
          <w:szCs w:val="30"/>
          <w:lang w:val="ru-RU"/>
        </w:rPr>
        <w:lastRenderedPageBreak/>
        <w:pict>
          <v:shapetype id="_x0000_t202" coordsize="21600,21600" o:spt="202" path="m,l,21600r21600,l21600,xe">
            <v:stroke joinstyle="miter"/>
            <v:path gradientshapeok="t" o:connecttype="rect"/>
          </v:shapetype>
          <v:shape id="Надпись 52" o:spid="_x0000_s1070" type="#_x0000_t202" style="position:absolute;left:0;text-align:left;margin-left:279.3pt;margin-top:13.3pt;width:147.4pt;height:26.4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nm3QwIAAFgEAAAOAAAAZHJzL2Uyb0RvYy54bWysVM2O0zAQviPxDpbvNG23Zduo6WrpUoS0&#10;/EgLD+A4TmPheIztNim3vfMKvAMHDtx4he4bMXaypfxdED5YM5nxNzPfzGRx0daK7IR1EnRGR4Mh&#10;JUJzKKTeZPTtm/WjGSXOM10wBVpkdC8cvVg+fLBoTCrGUIEqhCUIol3amIxW3ps0SRyvRM3cAIzQ&#10;aCzB1syjajdJYVmD6LVKxsPh46QBWxgLXDiHX686I11G/LIU3L8qSyc8URnF3Hy8bbzzcCfLBUs3&#10;lplK8j4N9g9Z1ExqDHqEumKeka2Vv0HVkltwUPoBhzqBspRcxBqwmtHwl2puKmZErAXJceZIk/t/&#10;sPzl7rUlssjodEyJZjX26PDp8Pnw5fDt8PXu9u4jQQOy1BiXovONQXffPoEWux0rduYa+DtHNKwq&#10;pjfi0lpoKsEKzHIUXiYnTzscF0Dy5gUUGI1tPUSgtrR1oBBJIYiO3dofOyRaT3gIOTsfzWdo4mg7&#10;O5vOR9MYgqX3r411/pmAmgQhoxYnIKKz3bXzIRuW3ruEYA6ULNZSqajYTb5SluwYTss6nh79Jzel&#10;SZPR+XQ87Qj4K8Qwnj9B1NLj2CtZZ3R2dGJpoO2pLuJQeiZVJ2PKSvc8Buo6En2bt31fcij2yKiF&#10;brxxHVGowH6gpMHRzqh7v2VWUKKea+zKfDSZhF2IymR6PkbFnlryUwvTHKEy6inpxJXv9mdrrNxU&#10;GKmbAw2X2MlSRpJDy7us+rxxfCP3/aqF/TjVo9ePH8LyOwAAAP//AwBQSwMEFAAGAAgAAAAhADBf&#10;MQDgAAAACwEAAA8AAABkcnMvZG93bnJldi54bWxMj8FOwzAMhu9IvENkJC5oS1dQs5amE0ICwW0M&#10;BNesydqKxClJ1pW3x5zgaPvT7++vN7OzbDIhDh4lrJYZMIOt1wN2Et5eHxZrYDEp1Mp6NBK+TYRN&#10;c35Wq0r7E76YaZc6RiEYKyWhT2msOI9tb5yKSz8apNvBB6cSjaHjOqgThTvL8ywruFMD0odejea+&#10;N+3n7ugkrG+epo/4fL19b4uDLdOVmB6/gpSXF/PdLbBk5vQHw68+qUNDTnt/RB2ZlVCIPCdUwkLk&#10;BTAiykJQuz1tVqUA3tT8f4fmBwAA//8DAFBLAQItABQABgAIAAAAIQC2gziS/gAAAOEBAAATAAAA&#10;AAAAAAAAAAAAAAAAAABbQ29udGVudF9UeXBlc10ueG1sUEsBAi0AFAAGAAgAAAAhADj9If/WAAAA&#10;lAEAAAsAAAAAAAAAAAAAAAAALwEAAF9yZWxzLy5yZWxzUEsBAi0AFAAGAAgAAAAhAFtOebdDAgAA&#10;WAQAAA4AAAAAAAAAAAAAAAAALgIAAGRycy9lMm9Eb2MueG1sUEsBAi0AFAAGAAgAAAAhADBfMQDg&#10;AAAACwEAAA8AAAAAAAAAAAAAAAAAnQQAAGRycy9kb3ducmV2LnhtbFBLBQYAAAAABAAEAPMAAACq&#10;BQAAAAA=&#10;">
            <v:textbox style="mso-next-textbox:#Надпись 52">
              <w:txbxContent>
                <w:p w:rsidR="00FE5FE4" w:rsidRPr="004C37C6" w:rsidRDefault="00FE5FE4" w:rsidP="002A3400">
                  <w:r>
                    <w:t>Атмосфераға шығарылу</w:t>
                  </w:r>
                </w:p>
              </w:txbxContent>
            </v:textbox>
          </v:shape>
        </w:pict>
      </w:r>
      <w:r>
        <w:rPr>
          <w:noProof/>
          <w:sz w:val="30"/>
          <w:szCs w:val="30"/>
          <w:lang w:val="ru-RU"/>
        </w:rPr>
        <w:pict>
          <v:shape id="Надпись 48" o:spid="_x0000_s1030" type="#_x0000_t202" style="position:absolute;left:0;text-align:left;margin-left:27.6pt;margin-top:2.95pt;width:109.85pt;height:27.1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H7MRQIAAF8EAAAOAAAAZHJzL2Uyb0RvYy54bWysVM2O0zAQviPxDpbvNGlpSzdqulq6FCEt&#10;P9LCA7iOk1g4HmO7Tcpt77wC78CBAzdeoftGjJ1ut/xdEDlYns74m5nvm+n8vGsU2QrrJOicDgcp&#10;JUJzKKSucvru7erRjBLnmS6YAi1yuhOOni8ePpi3JhMjqEEVwhIE0S5rTU5r702WJI7XomFuAEZo&#10;dJZgG+bRtFVSWNYieqOSUZpOkxZsYSxw4Rz+etk76SLil6Xg/nVZOuGJyinW5uNp47kOZ7KYs6yy&#10;zNSSH8pg/1BFw6TGpEeoS+YZ2Vj5G1QjuQUHpR9waBIoS8lF7AG7Gaa/dHNdMyNiL0iOM0ea3P+D&#10;5a+2byyRRU7HqJRmDWq0/7z/sv+6/77/dntz+4mgA1lqjcsw+NpguO+eQodqx46duQL+3hENy5rp&#10;SlxYC20tWIFVDsPL5ORpj+MCyLp9CQVmYxsPEagrbRMoRFIIoqNau6NCovOEh5ST2XQ2nVDC0fd4&#10;PJ6lk5iCZXevjXX+uYCGhEtOLU5ARGfbK+dDNSy7CwnJHChZrKRS0bDVeqks2TKcllX8Dug/hSlN&#10;2pyeTUaTnoC/QqTx+xNEIz2OvZJNTmfHIJYF2p7pIg6lZ1L1dyxZ6QOPgbqeRN+tu164kCBwvIZi&#10;h8Ra6KcctxIvNdiPlLQ44Tl1HzbMCkrUC43inA3H47AS0RhPnozQsKee9amHaY5QOfWU9Nel79do&#10;Y6ysaszUj4OGCxS0lJHr+6oO5eMURwkOGxfW5NSOUff/C4sfAAAA//8DAFBLAwQUAAYACAAAACEA&#10;PvOccuAAAAALAQAADwAAAGRycy9kb3ducmV2LnhtbEyPy07DMBBF90j8gzVIbFDrQNKQhDgVQgLR&#10;HRQEWzd2kwh7HGw3DX/PdAW7eRzdOVOvZ2vYpH0YHAq4XibANLZODdgJeH97XBTAQpSopHGoBfzo&#10;AOvm/KyWlXJHfNXTNnaMQjBUUkAf41hxHtpeWxmWbtRIu73zVkZqfceVl0cKt4bfJEnOrRyQLvRy&#10;1A+9br+2ByugyJ6nz7BJXz7afG/KeHU7PX17IS4v5vs7YFHP8Q+Gkz6pQ0NOO3dAFZgRsChXKaFU&#10;FFkJ7ESsshzYjiZpkgNvav7/h+YXAAD//wMAUEsBAi0AFAAGAAgAAAAhALaDOJL+AAAA4QEAABMA&#10;AAAAAAAAAAAAAAAAAAAAAFtDb250ZW50X1R5cGVzXS54bWxQSwECLQAUAAYACAAAACEAOP0h/9YA&#10;AACUAQAACwAAAAAAAAAAAAAAAAAvAQAAX3JlbHMvLnJlbHNQSwECLQAUAAYACAAAACEAK/R+zEUC&#10;AABfBAAADgAAAAAAAAAAAAAAAAAuAgAAZHJzL2Uyb0RvYy54bWxQSwECLQAUAAYACAAAACEAPvOc&#10;cuAAAAALAQAADwAAAAAAAAAAAAAAAACfBAAAZHJzL2Rvd25yZXYueG1sUEsFBgAAAAAEAAQA8wAA&#10;AKwFAAAAAA==&#10;">
            <v:textbox style="mso-next-textbox:#Надпись 48">
              <w:txbxContent>
                <w:p w:rsidR="00FE5FE4" w:rsidRPr="004C37C6" w:rsidRDefault="00FE5FE4" w:rsidP="002A3400">
                  <w:pPr>
                    <w:rPr>
                      <w:rFonts w:ascii="Times New Roman" w:hAnsi="Times New Roman" w:cs="Times New Roman"/>
                    </w:rPr>
                  </w:pPr>
                  <w:r>
                    <w:rPr>
                      <w:rFonts w:ascii="Times New Roman" w:hAnsi="Times New Roman" w:cs="Times New Roman"/>
                    </w:rPr>
                    <w:t>Таза ауа</w:t>
                  </w:r>
                </w:p>
              </w:txbxContent>
            </v:textbox>
          </v:shape>
        </w:pict>
      </w:r>
    </w:p>
    <w:p w:rsidR="002C6B3A" w:rsidRPr="0070567C" w:rsidRDefault="00733895" w:rsidP="00503CF4">
      <w:pPr>
        <w:pStyle w:val="a6"/>
        <w:spacing w:before="0" w:beforeAutospacing="0" w:after="0" w:afterAutospacing="0" w:line="276" w:lineRule="auto"/>
        <w:ind w:firstLine="567"/>
        <w:jc w:val="both"/>
        <w:rPr>
          <w:sz w:val="30"/>
          <w:szCs w:val="30"/>
        </w:rPr>
      </w:pPr>
      <w:r>
        <w:rPr>
          <w:noProof/>
          <w:sz w:val="30"/>
          <w:szCs w:val="30"/>
          <w:lang w:val="ru-RU"/>
        </w:rPr>
        <w:pict>
          <v:shape id="Прямая со стрелкой 53" o:spid="_x0000_s1071" type="#_x0000_t32" style="position:absolute;left:0;text-align:left;margin-left:127.65pt;margin-top:10.3pt;width:84.2pt;height:50.2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RY0ZwIAAH0EAAAOAAAAZHJzL2Uyb0RvYy54bWysVM2O0zAQviPxDpbv3SRtWtpo0xVKWi4L&#10;VNrlAdzYaSwcO7K9TSuEtOwL7CPwClw48KN9hvSNGLs/sHBBiByccTzzzTczn3N+sakFWjNtuJIp&#10;js5CjJgsFOVyleI31/PeGCNjiaREKMlSvGUGX0yfPjlvm4T1VaUEZRoBiDRJ26S4srZJgsAUFauJ&#10;OVMNk3BYKl0TC1u9CqgmLaDXIuiH4SholaaNVgUzBr7m+0M89fhlyQr7uiwNs0ikGLhZv2q/Lt0a&#10;TM9JstKkqXhxoEH+gUVNuISkJ6icWIJuNP8DquaFVkaV9qxQdaDKkhfM1wDVROFv1VxVpGG+FmiO&#10;aU5tMv8Ptni1XmjEaYqHA4wkqWFG3cfd7e6++9592t2j3YfuAZbd3e62+9x96752D90XBM7QubYx&#10;CQBkcqFd7cVGXjWXqnhrkFRZReSK+Qqutw2gRi4ieBTiNqaB/Mv2paLgQ26s8m3clLp2kNAgtPHT&#10;2p6mxTYWFfAxCkeTQQxDLeBsNBhHz4Y+BUmO0Y029gVTNXJGio3VhK8qmykpQRhKRz4XWV8a67iR&#10;5BjgUks150J4fQiJ2hRPhv2hDzBKcOoOnZvRq2UmNFoTpzD/HFg8ctPqRlIPVjFCZwfbEi7ARtZ3&#10;yGoOPRMMu2w1oxgJBpfKWXt6QrqMUD8QPlh7kb2bhJPZeDaOe3F/NOvFYZ73ns+zuDeaQ1fyQZ5l&#10;efTekY/ipOKUMun4HwUfxX8nqMPV20v1JPlTo4LH6L6jQPb49qS9ANzM9+pZKrpdaFed0wJo3Dsf&#10;7qO7RL/uvdfPv8b0BwAAAP//AwBQSwMEFAAGAAgAAAAhAFjyddzgAAAACgEAAA8AAABkcnMvZG93&#10;bnJldi54bWxMj8tOwzAQRfdI/IM1SOxahz4sCHEqoEJkAxItQizdeIgj4nEUu23K1zOsYDdXc3Qf&#10;xWr0nTjgENtAGq6mGQikOtiWGg1v28fJNYiYDFnTBUINJ4ywKs/PCpPbcKRXPGxSI9iEYm40uJT6&#10;XMpYO/QmTkOPxL/PMHiTWA6NtIM5srnv5CzLlPSmJU5wpscHh/XXZu81pPXHyan3+v6mfdk+Pav2&#10;u6qqtdaXF+PdLYiEY/qD4bc+V4eSO+3CnmwUHevlQjGqYaIWSxBMzGdzXrfjQ2Ugy0L+n1D+AAAA&#10;//8DAFBLAQItABQABgAIAAAAIQC2gziS/gAAAOEBAAATAAAAAAAAAAAAAAAAAAAAAABbQ29udGVu&#10;dF9UeXBlc10ueG1sUEsBAi0AFAAGAAgAAAAhADj9If/WAAAAlAEAAAsAAAAAAAAAAAAAAAAALwEA&#10;AF9yZWxzLy5yZWxzUEsBAi0AFAAGAAgAAAAhAEkNFjRnAgAAfQQAAA4AAAAAAAAAAAAAAAAALgIA&#10;AGRycy9lMm9Eb2MueG1sUEsBAi0AFAAGAAgAAAAhAFjyddzgAAAACgEAAA8AAAAAAAAAAAAAAAAA&#10;wQQAAGRycy9kb3ducmV2LnhtbFBLBQYAAAAABAAEAPMAAADOBQAAAAA=&#10;">
            <v:stroke endarrow="block"/>
          </v:shape>
        </w:pict>
      </w:r>
    </w:p>
    <w:p w:rsidR="002A3400" w:rsidRPr="0070567C" w:rsidRDefault="00733895" w:rsidP="00503CF4">
      <w:pPr>
        <w:pStyle w:val="a6"/>
        <w:spacing w:before="0" w:beforeAutospacing="0" w:after="0" w:afterAutospacing="0" w:line="276" w:lineRule="auto"/>
        <w:ind w:left="720"/>
        <w:jc w:val="both"/>
        <w:rPr>
          <w:sz w:val="30"/>
          <w:szCs w:val="30"/>
        </w:rPr>
      </w:pPr>
      <w:r>
        <w:rPr>
          <w:noProof/>
          <w:sz w:val="30"/>
          <w:szCs w:val="30"/>
          <w:lang w:val="ru-RU"/>
        </w:rPr>
        <w:pict>
          <v:shape id="Прямая со стрелкой 54" o:spid="_x0000_s1072" type="#_x0000_t32" style="position:absolute;left:0;text-align:left;margin-left:223.8pt;margin-top:.1pt;width:91.65pt;height:39.65pt;flip:y;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YM5bQIAAIcEAAAOAAAAZHJzL2Uyb0RvYy54bWysVM2O0zAQviPxDpbv3STdpGyjTVcoabks&#10;sNIu3N3YaSwcO7K9TSuEtPAC+wi8AhcO/GifIX0jxk63sHBBiB7csT3zzTczn3N6tmkEWjNtuJIZ&#10;jo5CjJgsFeVyleFXV4vRCUbGEkmJUJJleMsMPps9fnTatSkbq1oJyjQCEGnSrs1wbW2bBoEpa9YQ&#10;c6RaJuGyUrohFrZ6FVBNOkBvRDAOw0nQKU1brUpmDJwWwyWeefyqYqV9WVWGWSQyDNysX7Vfl24N&#10;ZqckXWnS1rzc0yD/wKIhXELSA1RBLEHXmv8B1fBSK6Mqe1SqJlBVxUvma4BqovC3ai5r0jJfCzTH&#10;tIc2mf8HW75YX2jEaYaTGCNJGphR/3F3s7vtv/efdrdo976/g2X3YXfTf+6/9V/7u/4LAmfoXNea&#10;FAByeaFd7eVGXrbnqnxjkFR5TeSK+Qquti2gRi4ieBDiNqaF/MvuuaLgQ66t8m3cVLpBleDtaxfo&#10;wKFVaOPntj3MjW0sKuEwiibH0yTBqIS7JDxOwHbJSOpwXHSrjX3GVIOckWFjNeGr2uZKSpCI0kMO&#10;sj43dgi8D3DBUi24EHBOUiFRl+FpMk48KaMEp+7S3Rm9WuZCozVxWvO/PYsHblpdS+rBakbofG9b&#10;wgXYyPpeWc2he4Jhl61hFCPB4Hk5a6AnpMsI9QPhvTXI7e00nM5P5ifxKB5P5qM4LIrR00UejyaL&#10;6ElSHBd5XkTvHPkoTmtOKZOO/730o/jvpLV/hINoD+I/NCp4iO5HAWTv/z1pLwU3/UFHS0W3F9pV&#10;51QBavfO+5fpntOve+/18/sx+wEAAP//AwBQSwMEFAAGAAgAAAAhAGMgTmzhAAAACgEAAA8AAABk&#10;cnMvZG93bnJldi54bWxMj0FPg0AQhe8m/ofNmHgx7SJSisjQGLV6Mo20vW9hBFJ2lrDbFv6960mP&#10;k/flvW+y1ag7cabBtoYR7ucBCOLSVC3XCLvtepaAsE5xpTrDhDCRhVV+fZWptDIX/qJz4WrhS9im&#10;CqFxrk+ltGVDWtm56Yl99m0GrZw/h1pWg7r4ct3JMAhiqVXLfqFRPb00VB6Lk0Z4LTaL9f5uN4ZT&#10;+fFZvCfHDU9viLc34/MTCEej+4PhV9+rQ+6dDubElRUdQrR8jDyKMIuCBQhPxHG4BHFAeEgSkHkm&#10;/7+Q/wAAAP//AwBQSwECLQAUAAYACAAAACEAtoM4kv4AAADhAQAAEwAAAAAAAAAAAAAAAAAAAAAA&#10;W0NvbnRlbnRfVHlwZXNdLnhtbFBLAQItABQABgAIAAAAIQA4/SH/1gAAAJQBAAALAAAAAAAAAAAA&#10;AAAAAC8BAABfcmVscy8ucmVsc1BLAQItABQABgAIAAAAIQABMYM5bQIAAIcEAAAOAAAAAAAAAAAA&#10;AAAAAC4CAABkcnMvZTJvRG9jLnhtbFBLAQItABQABgAIAAAAIQBjIE5s4QAAAAoBAAAPAAAAAAAA&#10;AAAAAAAAAMcEAABkcnMvZG93bnJldi54bWxQSwUGAAAAAAQABADzAAAA1QUAAAAA&#10;">
            <v:stroke endarrow="block"/>
          </v:shape>
        </w:pict>
      </w:r>
      <w:r>
        <w:rPr>
          <w:noProof/>
          <w:sz w:val="30"/>
          <w:szCs w:val="30"/>
          <w:lang w:val="ru-RU"/>
        </w:rPr>
        <w:pict>
          <v:shape id="Надпись 49" o:spid="_x0000_s1029" type="#_x0000_t202" style="position:absolute;left:0;text-align:left;margin-left:37.4pt;margin-top:2.3pt;width:84.4pt;height:27.1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Rm8RgIAAF8EAAAOAAAAZHJzL2Uyb0RvYy54bWysVM2O0zAQviPxDpbvNG03LW3UdLV0KUJa&#10;fqSFB3AdJ7FwPMZ2myw37rwC78CBAzdeoftGjJ1ut/xdED5YM5nxNzPfzGRx3jWK7IR1EnROR4Mh&#10;JUJzKKSucvr2zfrRjBLnmS6YAi1yeiMcPV8+fLBoTSbGUIMqhCUIol3WmpzW3pssSRyvRcPcAIzQ&#10;aCzBNsyjaquksKxF9EYl4+FwmrRgC2OBC+fw62VvpMuIX5aC+1dl6YQnKqeYm4+3jfcm3MlywbLK&#10;MlNLfkiD/UMWDZMagx6hLplnZGvlb1CN5BYclH7AoUmgLCUXsQasZjT8pZrrmhkRa0FynDnS5P4f&#10;LH+5e22JLHKazinRrMEe7T/vv+y/7r/vv91+vP1E0IAstcZl6Hxt0N13T6DDbseKnbkC/s4RDaua&#10;6UpcWAttLViBWY7Cy+TkaY/jAsimfQEFRmNbDxGoK20TKERSCKJjt26OHRKdJzyEnMyms+mEEo62&#10;szSdDScxBMvuXhvr/DMBDQlCTi1OQERnuyvnQzYsu3MJwRwoWaylUlGx1WalLNkxnJZ1PAf0n9yU&#10;Jm1O55PxpCfgrxDDeP4E0UiPY69kk9PZ0YllgbanuohD6ZlUvYwpK33gMVDXk+i7TRcbdxYCBI43&#10;UNwgsRb6KcetRKEG+4GSFic8p+79lllBiXqusTnzUZqGlYhKOnk8RsWeWjanFqY5QuXUU9KLK9+v&#10;0dZYWdUYqR8HDRfY0FJGru+zOqSPUxxbcNi4sCanevS6/y8sfwAAAP//AwBQSwMEFAAGAAgAAAAh&#10;ACfe0MfgAAAACgEAAA8AAABkcnMvZG93bnJldi54bWxMj8FOwzAMhu9IvENkJC5oS0e30pWmE0IC&#10;wQ0GgmvWem1F4pQk68rb453g9lv+9PtzuZmsESP60DtSsJgnIJBq1/TUKnh/e5jlIELU1GjjCBX8&#10;YIBNdX5W6qJxR3rFcRtbwSUUCq2gi3EopAx1h1aHuRuQeLd33urIo29l4/WRy62R10mSSat74gud&#10;HvC+w/pre7AK8uXT+Bme05ePOtubdby6GR+/vVKXF9PdLYiIU/yD4aTP6lCx084dqAnCKJitVymj&#10;HBY5hxOxWmYgdgrSLAFZlfL/C9UvAAAA//8DAFBLAQItABQABgAIAAAAIQC2gziS/gAAAOEBAAAT&#10;AAAAAAAAAAAAAAAAAAAAAABbQ29udGVudF9UeXBlc10ueG1sUEsBAi0AFAAGAAgAAAAhADj9If/W&#10;AAAAlAEAAAsAAAAAAAAAAAAAAAAALwEAAF9yZWxzLy5yZWxzUEsBAi0AFAAGAAgAAAAhAGUVGbxG&#10;AgAAXwQAAA4AAAAAAAAAAAAAAAAALgIAAGRycy9lMm9Eb2MueG1sUEsBAi0AFAAGAAgAAAAhACfe&#10;0MfgAAAACgEAAA8AAAAAAAAAAAAAAAAAoAQAAGRycy9kb3ducmV2LnhtbFBLBQYAAAAABAAEAPMA&#10;AACtBQAAAAA=&#10;">
            <v:textbox style="mso-next-textbox:#Надпись 49">
              <w:txbxContent>
                <w:p w:rsidR="00FE5FE4" w:rsidRDefault="00FE5FE4" w:rsidP="002A3400">
                  <w:r>
                    <w:t>Таза су</w:t>
                  </w:r>
                </w:p>
              </w:txbxContent>
            </v:textbox>
          </v:shape>
        </w:pict>
      </w:r>
      <w:r>
        <w:rPr>
          <w:noProof/>
          <w:sz w:val="30"/>
          <w:szCs w:val="30"/>
          <w:lang w:val="ru-RU"/>
        </w:rPr>
        <w:pict>
          <v:shape id="Надпись 45" o:spid="_x0000_s1033" type="#_x0000_t202" style="position:absolute;left:0;text-align:left;margin-left:315.45pt;margin-top:8.1pt;width:124.95pt;height:27.1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O6RgIAAF8EAAAOAAAAZHJzL2Uyb0RvYy54bWysVM2O0zAQviPxDpbvNGlJu92o6WrpUoS0&#10;/EgLD+A6TmPheIztNllue+cVeAcOHLjxCt03Yuy0pVrggsjB8nTG38x830xnF12jyFZYJ0EXdDhI&#10;KRGaQyn1uqDv3y2fTClxnumSKdCioLfC0Yv540ez1uRiBDWoUliCINrlrSlo7b3Jk8TxWjTMDcAI&#10;jc4KbMM8mnadlJa1iN6oZJSmk6QFWxoLXDiHv171TjqP+FUluH9TVU54ogqKtfl42niuwpnMZyxf&#10;W2ZqyfdlsH+oomFSY9Ij1BXzjGys/A2qkdyCg8oPODQJVJXkIvaA3QzTB93c1MyI2AuS48yRJvf/&#10;YPnr7VtLZFnQbEyJZg1qtPuy+7r7tvux+35/d/+ZoANZao3LMfjGYLjvnkGHaseOnbkG/sERDYua&#10;6bW4tBbaWrASqxyGl8nJ0x7HBZBV+wpKzMY2HiJQV9kmUIikEERHtW6PConOEx5SjqeT6QQr5eh7&#10;mmXTNBaXsPzw2ljnXwhoSLgU1OIERHS2vXY+VMPyQ0hI5kDJcimVioZdrxbKki3DaVnGLzbwIExp&#10;0hb0fDwa9wT8FSKN358gGulx7JVsCjo9BrE80PZcl3EoPZOqv2PJSu95DNT1JPpu1UXhzg7yrKC8&#10;RWIt9FOOW4mXGuwnSlqc8IK6jxtmBSXqpUZxzodZFlYiGtn4bISGPfWsTj1Mc4QqqKekvy58v0Yb&#10;Y+W6xkz9OGi4REErGbkOyvdV7cvHKY4S7DcurMmpHaN+/S/MfwIAAP//AwBQSwMEFAAGAAgAAAAh&#10;ALMdQU3gAAAACQEAAA8AAABkcnMvZG93bnJldi54bWxMj8tOwzAQRfdI/IM1SGxQ6zQFtw2ZVAgJ&#10;RHfQVrB142kS4Uew3TT8PWYFy9Ec3XtuuR6NZgP50DmLMJtmwMjWTnW2QdjvniZLYCFKq6R2lhC+&#10;KcC6urwoZaHc2b7RsI0NSyE2FBKhjbEvOA91S0aGqevJpt/ReSNjOn3DlZfnFG40z7NMcCM7mxpa&#10;2dNjS/Xn9mQQlrcvw0fYzF/fa3HUq3izGJ6/POL11fhwDyzSGP9g+NVP6lAlp4M7WRWYRhAiXyQU&#10;YZKnTQlYzXIB7IBwl8+BVyX/v6D6AQAA//8DAFBLAQItABQABgAIAAAAIQC2gziS/gAAAOEBAAAT&#10;AAAAAAAAAAAAAAAAAAAAAABbQ29udGVudF9UeXBlc10ueG1sUEsBAi0AFAAGAAgAAAAhADj9If/W&#10;AAAAlAEAAAsAAAAAAAAAAAAAAAAALwEAAF9yZWxzLy5yZWxzUEsBAi0AFAAGAAgAAAAhAP4gk7pG&#10;AgAAXwQAAA4AAAAAAAAAAAAAAAAALgIAAGRycy9lMm9Eb2MueG1sUEsBAi0AFAAGAAgAAAAhALMd&#10;QU3gAAAACQEAAA8AAAAAAAAAAAAAAAAAoAQAAGRycy9kb3ducmV2LnhtbFBLBQYAAAAABAAEAPMA&#10;AACtBQAAAAA=&#10;">
            <v:textbox style="mso-next-textbox:#Надпись 45">
              <w:txbxContent>
                <w:p w:rsidR="00FE5FE4" w:rsidRPr="004C37C6" w:rsidRDefault="00FE5FE4" w:rsidP="002A3400">
                  <w:r>
                    <w:t>Ағынды су</w:t>
                  </w:r>
                </w:p>
              </w:txbxContent>
            </v:textbox>
          </v:shape>
        </w:pict>
      </w:r>
    </w:p>
    <w:p w:rsidR="002A3400" w:rsidRPr="0070567C" w:rsidRDefault="00733895" w:rsidP="00503CF4">
      <w:pPr>
        <w:pStyle w:val="a6"/>
        <w:spacing w:before="0" w:beforeAutospacing="0" w:after="0" w:afterAutospacing="0" w:line="276" w:lineRule="auto"/>
        <w:ind w:left="720"/>
        <w:jc w:val="both"/>
        <w:rPr>
          <w:rStyle w:val="apple-style-span"/>
          <w:sz w:val="30"/>
          <w:szCs w:val="30"/>
        </w:rPr>
      </w:pPr>
      <w:r>
        <w:rPr>
          <w:noProof/>
          <w:sz w:val="30"/>
          <w:szCs w:val="30"/>
          <w:lang w:val="ru-RU"/>
        </w:rPr>
        <w:pict>
          <v:shape id="Прямая со стрелкой 56" o:spid="_x0000_s1074" type="#_x0000_t32" style="position:absolute;left:0;text-align:left;margin-left:243.7pt;margin-top:9.6pt;width:73.55pt;height:15.6pt;flip:y;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sKbbQIAAIYEAAAOAAAAZHJzL2Uyb0RvYy54bWysVEtu2zAQ3RfoHQjuHVmO7NpC5KCQ7G7S&#10;NkDS7mmRsohSJEEylo2iQNoL5Ai9Qjdd9IOcQb5Rh7TjJO2mKKoFNRRn3ryZedTJ6boRaMWM5Upm&#10;OD7qY8RkqSiXywy/uZz3xhhZRyQlQkmW4Q2z+HT69MlJq1M2ULUSlBkEINKmrc5w7ZxOo8iWNWuI&#10;PVKaSTislGmIg61ZRtSQFtAbEQ36/VHUKkO1USWzFr4Wu0M8DfhVxUr3uqosc0hkGLi5sJqwLvwa&#10;TU9IujRE17zc0yD/wKIhXELSA1RBHEFXhv8B1fDSKKsqd1SqJlJVxUsWaoBq4v5v1VzURLNQCzTH&#10;6kOb7P+DLV+tzg3iNMPDEUaSNDCj7vP2envT/ey+bG/Q9mN3C8v20/a6+9r96L53t903BM7QuVbb&#10;FAByeW587eVaXugzVb6zSKq8JnLJQgWXGw2osY+IHoX4jdWQf9G+VBR8yJVToY3ryjSoEly/9YEe&#10;HFqF1mFum8Pc2NqhEj5OjpP+eIhRCUfxZBwPwlwjknoYH6yNdS+YapA3MmydIXxZu1xJCQpRZpeC&#10;rM6s8yTvA3ywVHMuRBCKkKiFdMPBMHCySnDqD72bNctFLgxaES+18ISK4eShm1FXkgawmhE629uO&#10;cAE2cqFVznBonmDYZ2sYxUgwuF3e2tET0meE8oHw3tqp7f2kP5mNZ+OklwxGs17SL4re83me9Ebz&#10;+NmwOC7yvIg/ePJxktacUiY9/zvlx8nfKWt/B3eaPWj/0KjoMXroKJC9ewfSQQl++DsZLRTdnBtf&#10;nRcFiD047y+mv00P98Hr/vcx/QUAAP//AwBQSwMEFAAGAAgAAAAhAFRg5VTfAAAACQEAAA8AAABk&#10;cnMvZG93bnJldi54bWxMj0FPg0AQhe8m/ofNmHgxdmEN2CBLY9Tak2nEet/CCKTsLGG3Lfx7x1M9&#10;Tt6X977JV5PtxQlH3znSEC8iEEiVqztqNOy+1vdLED4Yqk3vCDXM6GFVXF/lJqvdmT7xVIZGcAn5&#10;zGhoQxgyKX3VojV+4QYkzn7caE3gc2xkPZozl9teqihKpTUd8UJrBnxpsTqUR6vhtdwm6++73aTm&#10;avNRvi8PW5rftL69mZ6fQAScwgWGP31Wh4Kd9u5ItRe9hiROUkY1qDgGwUCaqkcQe07UA8gil/8/&#10;KH4BAAD//wMAUEsBAi0AFAAGAAgAAAAhALaDOJL+AAAA4QEAABMAAAAAAAAAAAAAAAAAAAAAAFtD&#10;b250ZW50X1R5cGVzXS54bWxQSwECLQAUAAYACAAAACEAOP0h/9YAAACUAQAACwAAAAAAAAAAAAAA&#10;AAAvAQAAX3JlbHMvLnJlbHNQSwECLQAUAAYACAAAACEAAHrCm20CAACGBAAADgAAAAAAAAAAAAAA&#10;AAAuAgAAZHJzL2Uyb0RvYy54bWxQSwECLQAUAAYACAAAACEAVGDlVN8AAAAJAQAADwAAAAAAAAAA&#10;AAAAAADHBAAAZHJzL2Rvd25yZXYueG1sUEsFBgAAAAAEAAQA8wAAANMFAAAAAA==&#10;">
            <v:stroke endarrow="block"/>
          </v:shape>
        </w:pict>
      </w:r>
      <w:r>
        <w:rPr>
          <w:noProof/>
          <w:sz w:val="30"/>
          <w:szCs w:val="30"/>
          <w:lang w:val="ru-RU"/>
        </w:rPr>
        <w:pict>
          <v:shape id="Прямая со стрелкой 55" o:spid="_x0000_s1073" type="#_x0000_t32" style="position:absolute;left:0;text-align:left;margin-left:121.8pt;margin-top:.1pt;width:63.15pt;height:26.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RTiZwIAAHwEAAAOAAAAZHJzL2Uyb0RvYy54bWysVM2O0zAQviPxDpbv3SRtU7rRpiuUtFwW&#10;qLTLA7ix01g4dmS7TSuEtPAC+wi8AhcO/GifIX0jxu4Pu3BBiByccTzzzTczn3NxuakFWjNtuJIp&#10;js5CjJgsFOVymeI3N7PeGCNjiaREKMlSvGUGX06ePrlom4T1VaUEZRoBiDRJ26S4srZJgsAUFauJ&#10;OVMNk3BYKl0TC1u9DKgmLaDXIuiH4SholaaNVgUzBr7m+0M88fhlyQr7uiwNs0ikGLhZv2q/Ltwa&#10;TC5IstSkqXhxoEH+gUVNuISkJ6icWIJWmv8BVfNCK6NKe1aoOlBlyQvma4BqovC3aq4r0jBfCzTH&#10;NKc2mf8HW7xazzXiNMVxjJEkNcyo+7S73d11P7rPuzu0+9Ddw7L7uLvtvnTfu2/dffcVgTN0rm1M&#10;AgCZnGtXe7GR182VKt4aJFVWEblkvoKbbQOokYsIHoW4jWkg/6J9qSj4kJVVvo2bUtcOEhqENn5a&#10;29O02MaiAj6OQxAAkC7gaDAYxbGfZkCSY3CjjX3BVI2ckWJjNeHLymZKStCF0pFPRdZXxjpqJDkG&#10;uMxSzbgQXh5CojbF53E/9gFGCU7doXMzernIhEZr4gTmH18nnDx002olqQerGKHTg20JF2Aj6xtk&#10;NYeWCYZdtppRjASDO+WsPT0hXUYoHwgfrL3G3p2H59PxdDzsDfujaW8Y5nnv+Swb9kaz6FmcD/Is&#10;y6P3jnw0TCpOKZOO/1Hv0fDv9HS4eXulnhR/alTwGN13FMge3560n78b+V48C0W3c+2qc1IAiXvn&#10;w3V0d+jh3nv9+mlMfgIAAP//AwBQSwMEFAAGAAgAAAAhAGPaAWffAAAACAEAAA8AAABkcnMvZG93&#10;bnJldi54bWxMj8FOwzAQRO9I/IO1SNyok4paTYhTARUiFyrRIsTRjU1sEa+j2G1Tvp7lBMfRjGbe&#10;VKvJ9+xoxugCSshnGTCDbdAOOwlvu6ebJbCYFGrVBzQSzibCqr68qFSpwwlfzXGbOkYlGEslwaY0&#10;lJzH1hqv4iwMBsn7DKNXieTYcT2qE5X7ns+zTHCvHNKCVYN5tKb92h68hLT+OFvx3j4UbrN7fhHu&#10;u2matZTXV9P9HbBkpvQXhl98QoeamPbhgDqynvTiVlBUgsiBkT9fZgWwvYRFkQOvK/7/QP0DAAD/&#10;/wMAUEsBAi0AFAAGAAgAAAAhALaDOJL+AAAA4QEAABMAAAAAAAAAAAAAAAAAAAAAAFtDb250ZW50&#10;X1R5cGVzXS54bWxQSwECLQAUAAYACAAAACEAOP0h/9YAAACUAQAACwAAAAAAAAAAAAAAAAAvAQAA&#10;X3JlbHMvLnJlbHNQSwECLQAUAAYACAAAACEAHuEU4mcCAAB8BAAADgAAAAAAAAAAAAAAAAAuAgAA&#10;ZHJzL2Uyb0RvYy54bWxQSwECLQAUAAYACAAAACEAY9oBZ98AAAAIAQAADwAAAAAAAAAAAAAAAADB&#10;BAAAZHJzL2Rvd25yZXYueG1sUEsFBgAAAAAEAAQA8wAAAM0FAAAAAA==&#10;">
            <v:stroke endarrow="block"/>
          </v:shape>
        </w:pict>
      </w:r>
    </w:p>
    <w:p w:rsidR="002A3400" w:rsidRPr="0070567C" w:rsidRDefault="00733895" w:rsidP="00503CF4">
      <w:pPr>
        <w:pStyle w:val="a6"/>
        <w:spacing w:before="0" w:beforeAutospacing="0" w:after="0" w:afterAutospacing="0" w:line="276" w:lineRule="auto"/>
        <w:ind w:left="720"/>
        <w:jc w:val="both"/>
        <w:rPr>
          <w:sz w:val="30"/>
          <w:szCs w:val="30"/>
        </w:rPr>
      </w:pPr>
      <w:r>
        <w:rPr>
          <w:noProof/>
          <w:sz w:val="30"/>
          <w:szCs w:val="30"/>
          <w:lang w:val="ru-RU"/>
        </w:rPr>
        <w:pict>
          <v:shape id="Надпись 42" o:spid="_x0000_s1034" type="#_x0000_t202" style="position:absolute;left:0;text-align:left;margin-left:315.45pt;margin-top:12.95pt;width:124.95pt;height:27.1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wsRgIAAF8EAAAOAAAAZHJzL2Uyb0RvYy54bWysVM2O0zAQviPxDpbvNGlpSzdqulq6FCEt&#10;P9LCAziO01g4HmO7Tcpt77wC78CBAzdeoftGjJ1ut/xdED5YM5nxNzPfzGR+3jWKbIV1EnROh4OU&#10;EqE5lFKvc/ru7erRjBLnmS6ZAi1yuhOOni8ePpi3JhMjqEGVwhIE0S5rTU5r702WJI7XomFuAEZo&#10;NFZgG+ZRteuktKxF9EYlozSdJi3Y0ljgwjn8etkb6SLiV5Xg/nVVOeGJyinm5uNt412EO1nMWba2&#10;zNSSH9Jg/5BFw6TGoEeoS+YZ2Vj5G1QjuQUHlR9waBKoKslFrAGrGaa/VHNdMyNiLUiOM0ea3P+D&#10;5a+2byyRZU7HI0o0a7BH+8/7L/uv++/7b7c3t58IGpCl1rgMna8NuvvuKXTY7VixM1fA3zuiYVkz&#10;vRYX1kJbC1ZilsPwMjl52uO4AFK0L6HEaGzjIQJ1lW0ChUgKQXTs1u7YIdF5wkPIyWw6m04o4Wh7&#10;PB7P0kkMwbK718Y6/1xAQ4KQU4sTENHZ9sr5kA3L7lxCMAdKliupVFTsulgqS7YMp2UVzwH9Jzel&#10;SZvTs8lo0hPwV4g0nj9BNNLj2CvZ5HR2dGJZoO2ZLuNQeiZVL2PKSh94DNT1JPqu6GLjZiFA4LiA&#10;cofEWuinHLcShRrsR0panPCcug8bZgUl6oXG5pwNx+OwElEZT56MULGnluLUwjRHqJx6Snpx6fs1&#10;2hgr1zVG6sdBwwU2tJKR6/usDunjFMcWHDYurMmpHr3u/wuLHwAAAP//AwBQSwMEFAAGAAgAAAAh&#10;AMq7om7fAAAACQEAAA8AAABkcnMvZG93bnJldi54bWxMj8FOwzAQRO9I/IO1SFwQdRIqpw1xKoQE&#10;glspCK5u7CYR9jrYbhr+nuUEx9U8zbytN7OzbDIhDh4l5IsMmMHW6wE7CW+vD9crYDEp1Mp6NBK+&#10;TYRNc35Wq0r7E76YaZc6RiUYKyWhT2msOI9tb5yKCz8apOzgg1OJztBxHdSJyp3lRZYJ7tSAtNCr&#10;0dz3pv3cHZ2E1fJp+ojPN9v3VhzsOl2V0+NXkPLyYr67BZbMnP5g+NUndWjIae+PqCOzEoQoSkIp&#10;KHNgBKzzQgDbSyjzJfCm5v8/aH4AAAD//wMAUEsBAi0AFAAGAAgAAAAhALaDOJL+AAAA4QEAABMA&#10;AAAAAAAAAAAAAAAAAAAAAFtDb250ZW50X1R5cGVzXS54bWxQSwECLQAUAAYACAAAACEAOP0h/9YA&#10;AACUAQAACwAAAAAAAAAAAAAAAAAvAQAAX3JlbHMvLnJlbHNQSwECLQAUAAYACAAAACEAWK/8LEYC&#10;AABfBAAADgAAAAAAAAAAAAAAAAAuAgAAZHJzL2Uyb0RvYy54bWxQSwECLQAUAAYACAAAACEAyrui&#10;bt8AAAAJAQAADwAAAAAAAAAAAAAAAACgBAAAZHJzL2Rvd25yZXYueG1sUEsFBgAAAAAEAAQA8wAA&#10;AKwFAAAAAA==&#10;">
            <v:textbox style="mso-next-textbox:#Надпись 42">
              <w:txbxContent>
                <w:p w:rsidR="00FE5FE4" w:rsidRPr="004C37C6" w:rsidRDefault="00FE5FE4" w:rsidP="002A3400">
                  <w:r>
                    <w:t>Өндіріс шығындары</w:t>
                  </w:r>
                </w:p>
              </w:txbxContent>
            </v:textbox>
          </v:shape>
        </w:pict>
      </w:r>
      <w:r>
        <w:rPr>
          <w:noProof/>
          <w:sz w:val="30"/>
          <w:szCs w:val="30"/>
          <w:lang w:val="ru-RU"/>
        </w:rPr>
        <w:pict>
          <v:shape id="Надпись 50" o:spid="_x0000_s1028" type="#_x0000_t202" style="position:absolute;left:0;text-align:left;margin-left:37.4pt;margin-top:6.75pt;width:88.85pt;height:33.3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QXRQIAAF8EAAAOAAAAZHJzL2Uyb0RvYy54bWysVM2O0zAQviPxDpbvNG1pSjdqulq6FCEt&#10;P9LCA7iOk1g4HmO7Tcpt77wC78CBAzdeoftGjJ1ut/xdEDlYns74m2++men8vGsU2QrrJOicjgZD&#10;SoTmUEhd5fTd29WjGSXOM10wBVrkdCccPV88fDBvTSbGUIMqhCUIol3WmpzW3pssSRyvRcPcAIzQ&#10;6CzBNsyjaauksKxF9EYl4+FwmrRgC2OBC+fw18veSRcRvywF96/L0glPVE6Rm4+njec6nMlizrLK&#10;MlNLfqDB/oFFw6TGpEeoS+YZ2Vj5G1QjuQUHpR9waBIoS8lFrAGrGQ1/qea6ZkbEWlAcZ44yuf8H&#10;y19t31gii5ymKI9mDfZo/3n/Zf91/33/7fbm9hNBB6rUGpdh8LXBcN89hQ67HSt25gr4e0c0LGum&#10;K3FhLbS1YAWyHIWXycnTHscFkHX7EgrMxjYeIlBX2iZIiKIQREc6u2OHROcJDynT2XQ2TSnh6Hs8&#10;mcyGaUzBsrvXxjr/XEBDwiWnFicgorPtlfOBDcvuQkIyB0oWK6lUNGy1XipLtgynZRW/A/pPYUqT&#10;Nqdn6TjtBfgrxDB+f4JopMexV7LJ6ewYxLIg2zNdxKH0TKr+jpSVPugYpOtF9N26i40bhwRB4zUU&#10;OxTWQj/luJV4qcF+pKTFCc+p+7BhVlCiXmhsztloMgkrEY1J+mSMhj31rE89THOEyqmnpL8ufb9G&#10;G2NlVWOmfhw0XGBDSxm1vmd1oI9THFtw2LiwJqd2jLr/X1j8AAAA//8DAFBLAwQUAAYACAAAACEA&#10;CF+6QeAAAAAKAQAADwAAAGRycy9kb3ducmV2LnhtbEyPTU/DMAyG70j8h8hIXNCWsq3ZVppOCAkE&#10;NxgTXLPGayvyUZKsK/8e7wQn2/Kj14/LzWgNGzDEzjsJt9MMGLra6841Enbvj5MVsJiU08p4hxJ+&#10;MMKmurwoVaH9yb3hsE0NoxAXCyWhTakvOI91i1bFqe/R0e7gg1WJxtBwHdSJwq3hsywT3KrO0YVW&#10;9fjQYv21PVoJq8Xz8Blf5q8ftTiYdbpZDk/fQcrrq/H+DljCMf3BcNYndajIae+PTkdmJEzW+ZxQ&#10;CfmM6hnIFwLYnppMCOBVyf+/UP0CAAD//wMAUEsBAi0AFAAGAAgAAAAhALaDOJL+AAAA4QEAABMA&#10;AAAAAAAAAAAAAAAAAAAAAFtDb250ZW50X1R5cGVzXS54bWxQSwECLQAUAAYACAAAACEAOP0h/9YA&#10;AACUAQAACwAAAAAAAAAAAAAAAAAvAQAAX3JlbHMvLnJlbHNQSwECLQAUAAYACAAAACEAAfskF0UC&#10;AABfBAAADgAAAAAAAAAAAAAAAAAuAgAAZHJzL2Uyb0RvYy54bWxQSwECLQAUAAYACAAAACEACF+6&#10;QeAAAAAKAQAADwAAAAAAAAAAAAAAAACfBAAAZHJzL2Rvd25yZXYueG1sUEsFBgAAAAAEAAQA8wAA&#10;AKwFAAAAAA==&#10;">
            <v:textbox style="mso-next-textbox:#Надпись 50">
              <w:txbxContent>
                <w:p w:rsidR="00FE5FE4" w:rsidRPr="004C37C6" w:rsidRDefault="00FE5FE4" w:rsidP="002A3400">
                  <w:r>
                    <w:t>Өнеркәсіп шикізаттары</w:t>
                  </w:r>
                </w:p>
              </w:txbxContent>
            </v:textbox>
          </v:shape>
        </w:pict>
      </w:r>
      <w:r>
        <w:rPr>
          <w:noProof/>
          <w:sz w:val="30"/>
          <w:szCs w:val="30"/>
          <w:lang w:val="ru-RU"/>
        </w:rPr>
        <w:pict>
          <v:shape id="Надпись 40" o:spid="_x0000_s1035" type="#_x0000_t202" style="position:absolute;left:0;text-align:left;margin-left:175.1pt;margin-top:12.95pt;width:68.6pt;height:33.3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KcDXgIAAJUEAAAOAAAAZHJzL2Uyb0RvYy54bWysVEtu2zAQ3RfoHQjuG1mC3cSC5SB1mqJA&#10;+gHSHoCiKIkofyVpS+mu+1yhd+iii+56BedGHZK266S7oloQJId8fPPmjRbnoxRow6zjWlU4P5lg&#10;xBTVDVddhT9+uHp2hpHzRDVEaMUqfMscPl8+fbIYTMkK3WvRMIsARLlyMBXuvTdlljnaM0nciTZM&#10;QbDVVhIPS9tljSUDoEuRFZPJ82zQtjFWU+Yc7F6mIF5G/LZl1L9rW8c8EhUGbj6ONo51GLPlgpSd&#10;JabndEeD/AMLSbiCRw9Ql8QTtLb8LyjJqdVOt/6EapnptuWUxRwgm3zyKJubnhgWcwFxnDnI5P4f&#10;LH27eW8Rbyo8BXkUkVCj7bft9+2P7a/tz/uv93cIAqDSYFwJh28MHPfjCz1CtWPGzlxr+skhpVc9&#10;UR27sFYPPSMNsMzDzezoasJxAaQe3ugGXiNrryPQ2FoZJARREKADndtDhdjoEYXNs9O8KCBCITQt&#10;inkeuWWk3F821vlXTEsUJhW2YIAITjbXzgcypNwfCW85LXhzxYWIC9vVK2HRhoBZruIX+T86JhQa&#10;KjyfFbOU/wOI4Ft2AKm7pJFYS0g2AeeT8CXjwT7YM+3vM4nWDxCR7AOCkntoFsElCHGEEsR+qZpo&#10;ZU+4SHPIVKid+kHwJL0f6zGWe74vaq2bWyiH1ak3oJdh0mv7BaMB+qLC7vOaWIaReK2gpPN8Gpzi&#10;42I6Ow3VsMeR+jhCFAWoCnuM0nTlU/OtjeVdDy8lgZS+ABu0PJYo+CWx2tEH70cxdn0amut4HU/9&#10;+ZssfwMAAP//AwBQSwMEFAAGAAgAAAAhAFBciSjfAAAACQEAAA8AAABkcnMvZG93bnJldi54bWxM&#10;j0FPg0AQhe8m/ofNmHizS1ssiCyN0dibacSm9biwIxDZWcJuW/TXO570OHlf3vsmX0+2FyccfedI&#10;wXwWgUCqnemoUbB7e75JQfigyejeESr4Qg/r4vIi15lxZ3rFUxkawSXkM62gDWHIpPR1i1b7mRuQ&#10;OPtwo9WBz7GRZtRnLre9XETRSlrdES+0esDHFuvP8mgV+Dpa7bdxuT9UcoPfd8Y8vW9elLq+mh7u&#10;QQScwh8Mv/qsDgU7Ve5IxotewfI2WjDKQTIHwUCcJjGISkG6TEAWufz/QfEDAAD//wMAUEsBAi0A&#10;FAAGAAgAAAAhALaDOJL+AAAA4QEAABMAAAAAAAAAAAAAAAAAAAAAAFtDb250ZW50X1R5cGVzXS54&#10;bWxQSwECLQAUAAYACAAAACEAOP0h/9YAAACUAQAACwAAAAAAAAAAAAAAAAAvAQAAX3JlbHMvLnJl&#10;bHNQSwECLQAUAAYACAAAACEAGLSnA14CAACVBAAADgAAAAAAAAAAAAAAAAAuAgAAZHJzL2Uyb0Rv&#10;Yy54bWxQSwECLQAUAAYACAAAACEAUFyJKN8AAAAJAQAADwAAAAAAAAAAAAAAAAC4BAAAZHJzL2Rv&#10;d25yZXYueG1sUEsFBgAAAAAEAAQA8wAAAMQFAAAAAA==&#10;" strokecolor="white [3212]">
            <v:textbox style="mso-next-textbox:#Надпись 40">
              <w:txbxContent>
                <w:p w:rsidR="00FE5FE4" w:rsidRPr="007C4A89" w:rsidRDefault="00FE5FE4" w:rsidP="002A3400">
                  <w:pPr>
                    <w:rPr>
                      <w:sz w:val="40"/>
                      <w:szCs w:val="40"/>
                    </w:rPr>
                  </w:pPr>
                  <w:r w:rsidRPr="007C4A89">
                    <w:rPr>
                      <w:sz w:val="40"/>
                      <w:szCs w:val="40"/>
                    </w:rPr>
                    <w:t>Қала</w:t>
                  </w:r>
                </w:p>
              </w:txbxContent>
            </v:textbox>
          </v:shape>
        </w:pict>
      </w:r>
      <w:r>
        <w:rPr>
          <w:noProof/>
          <w:sz w:val="30"/>
          <w:szCs w:val="30"/>
          <w:lang w:val="ru-RU"/>
        </w:rPr>
        <w:pict>
          <v:oval id="Овал 44" o:spid="_x0000_s1026" style="position:absolute;left:0;text-align:left;margin-left:156.15pt;margin-top:2.65pt;width:109.45pt;height:49.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u0SKAIAADMEAAAOAAAAZHJzL2Uyb0RvYy54bWysU12OEzEMfkfiDlHe6XSq/uyOOl2tuhQh&#10;LbDSwgHSTKYTkYmDk3a6HIYzoH3lEj0STqZbusATIg+RHTuf7c/2/GrfGrZT6DXYkueDIWfKSqi0&#10;3ZT808fVqwvOfBC2EgasKvmD8vxq8fLFvHOFGkEDplLICMT6onMlb0JwRZZ52ahW+AE4ZclYA7Yi&#10;kIqbrELREXprstFwOM06wMohSOU9vd70Rr5I+HWtZPhQ114FZkpOuYV0Y7rX8c4Wc1FsULhGy2Ma&#10;4h+yaIW2FPQEdSOCYFvUf0C1WiJ4qMNAQptBXWupUg1UTT78rZr7RjiVaiFyvDvR5P8frHy/u0Om&#10;q5KPx5xZ0VKPDt8Oj4fvhx+MnoifzvmC3O7dHcYKvbsF+dkzC8tG2I26RoSuUaKirPLonz37EBVP&#10;X9m6ewcVoYttgETVvsY2AhIJbJ868nDqiNoHJukxn00vxrMJZ5Jss+lslk9SCFE8/XbowxsFLYtC&#10;yZUx2vlImijE7taHmJAonrxSAWB0tdLGJAU366VBthM0IKt0jgH8uZuxrCv55WQ0ScjPbP4cYpjO&#10;3yAQtrZK4xbJen2Ug9CmlylLY4/sRcJ64tdQPRB5CP3k0qaR0AB+5ayjqS25/7IVqDgzby014DIf&#10;j+OYJ2U8mY1IwXPL+twirCSokgfOenEZ+tXYOtSbhiLlqVwL19S0WicyY0P7rI7J0mQmjo9bFEf/&#10;XE9ev3Z98RMAAP//AwBQSwMEFAAGAAgAAAAhAN08qYjfAAAACgEAAA8AAABkcnMvZG93bnJldi54&#10;bWxMj0FPg0AQhe8m/ofNNPFmlxZpgLI0jY2JHjyIet+yUyBlZwm7pfjvHU/2OJkv732v2M22FxOO&#10;vnOkYLWMQCDVznTUKPj6fHlMQfigyejeESr4QQ+78v6u0LlxV/rAqQqN4BDyuVbQhjDkUvq6Rav9&#10;0g1I/Du50erA59hIM+orh9terqNoI63uiBtaPeBzi/W5ulgFh2ZfbSYZhyQ+HV5Dcv5+f4tXSj0s&#10;5v0WRMA5/MPwp8/qULLT0V3IeNErWKfRE6MK4ow3MZAkaQbiyGSSZSDLQt5OKH8BAAD//wMAUEsB&#10;Ai0AFAAGAAgAAAAhALaDOJL+AAAA4QEAABMAAAAAAAAAAAAAAAAAAAAAAFtDb250ZW50X1R5cGVz&#10;XS54bWxQSwECLQAUAAYACAAAACEAOP0h/9YAAACUAQAACwAAAAAAAAAAAAAAAAAvAQAAX3JlbHMv&#10;LnJlbHNQSwECLQAUAAYACAAAACEAT7rtEigCAAAzBAAADgAAAAAAAAAAAAAAAAAuAgAAZHJzL2Uy&#10;b0RvYy54bWxQSwECLQAUAAYACAAAACEA3TypiN8AAAAKAQAADwAAAAAAAAAAAAAAAACCBAAAZHJz&#10;L2Rvd25yZXYueG1sUEsFBgAAAAAEAAQA8wAAAI4FAAAAAA==&#10;"/>
        </w:pict>
      </w:r>
    </w:p>
    <w:p w:rsidR="002A3400" w:rsidRPr="0070567C" w:rsidRDefault="00733895" w:rsidP="00503CF4">
      <w:pPr>
        <w:pStyle w:val="a6"/>
        <w:spacing w:before="0" w:beforeAutospacing="0" w:after="0" w:afterAutospacing="0" w:line="276" w:lineRule="auto"/>
        <w:jc w:val="both"/>
        <w:rPr>
          <w:sz w:val="30"/>
          <w:szCs w:val="30"/>
        </w:rPr>
      </w:pPr>
      <w:r>
        <w:rPr>
          <w:noProof/>
          <w:sz w:val="30"/>
          <w:szCs w:val="30"/>
          <w:lang w:val="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41" o:spid="_x0000_s1068" type="#_x0000_t34" style="position:absolute;left:0;text-align:left;margin-left:127.65pt;margin-top:5.7pt;width:28.5pt;height:.0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L3/ZQIAAHsEAAAOAAAAZHJzL2Uyb0RvYy54bWysVEtu2zAQ3RfoHQjuHUmOnDpC5KCQ7G7S&#10;NkDSA9AiZRGlSIJkLBtFgTQXyBF6hW666Ac5g3yjDulPm3ZTFNWCGoozb2bePOrsfNUKtGTGciVz&#10;nBzFGDFZKcrlIsdvrmeDMUbWEUmJUJLleM0sPp88fXLW6YwNVaMEZQYBiLRZp3PcOKezKLJVw1pi&#10;j5RmEg5rZVriYGsWETWkA/RWRMM4Pok6Zag2qmLWwtdye4gnAb+uWeVe17VlDokcQ20urCasc79G&#10;kzOSLQzRDa92ZZB/qKIlXELSA1RJHEE3hv8B1fLKKKtqd1SpNlJ1zSsWeoBukvi3bq4aolnoBcix&#10;+kCT/X+w1avlpUGc5jhNMJKkhRn1Hze3m/v+e/9pc482H/oHWDZ3m9v+c/+t/9o/9F8QOANznbYZ&#10;ABTy0vjeq5W80heqemuRVEVD5IKFDq7XGlBDRPQoxG+shvzz7qWi4ENunAo0rmrTekggCK3CtNaH&#10;abGVQxV8HMcggBFGFRwN4+NhGGZEsn2sNta9YKpF3sixdYbwReMKJSXIQpkkZCLLC+ugFwjcB/jE&#10;Us24EEEdQqIux6ej4SgEWCU49YfezZrFvBAGLYnXV3g8MQD2yM2oG0kDWMMIne5sR7gAG7nAjzMc&#10;GBMM+2wtoxgJBlfKW1tEIX1G6B4K3llbib07jU+n4+k4HaTDk+kgjcty8HxWpIOTWfJsVB6XRVEm&#10;733xSZo1nFImff17uSfp38lpd/G2Qj0I/kBU9Bg9kADF7t+h6DB+P/GtduaKri+N784rARQenHe3&#10;0V+hX/fB6+c/Y/IDAAD//wMAUEsDBBQABgAIAAAAIQBkKIKO4AAAAAkBAAAPAAAAZHJzL2Rvd25y&#10;ZXYueG1sTI/BTsMwDIbvSLxDZCRuLKXaqq00nYAJ0QtIbNPEMWtMG9E4VZNtHU+Pd4Kbf/nT78/F&#10;cnSdOOIQrCcF95MEBFLtjaVGwXbzcjcHEaImoztPqOCMAZbl9VWhc+NP9IHHdWwEl1DItYI2xj6X&#10;MtQtOh0mvkfi3ZcfnI4ch0aaQZ+43HUyTZJMOm2JL7S6x+cW6+/1wSmIq89zm+3qp4V937y+Zfan&#10;qqqVUrc34+MDiIhj/IPhos/qULLT3h/IBNFxnk0zRhWksxQEA+k8WYDYX4YpyLKQ/z8ofwEAAP//&#10;AwBQSwECLQAUAAYACAAAACEAtoM4kv4AAADhAQAAEwAAAAAAAAAAAAAAAAAAAAAAW0NvbnRlbnRf&#10;VHlwZXNdLnhtbFBLAQItABQABgAIAAAAIQA4/SH/1gAAAJQBAAALAAAAAAAAAAAAAAAAAC8BAABf&#10;cmVscy8ucmVsc1BLAQItABQABgAIAAAAIQCsnL3/ZQIAAHsEAAAOAAAAAAAAAAAAAAAAAC4CAABk&#10;cnMvZTJvRG9jLnhtbFBLAQItABQABgAIAAAAIQBkKIKO4AAAAAkBAAAPAAAAAAAAAAAAAAAAAL8E&#10;AABkcnMvZG93bnJldi54bWxQSwUGAAAAAAQABADzAAAAzAUAAAAA&#10;" adj=",-161071200,-139718">
            <v:stroke endarrow="block"/>
          </v:shape>
        </w:pict>
      </w:r>
      <w:r>
        <w:rPr>
          <w:noProof/>
          <w:sz w:val="30"/>
          <w:szCs w:val="30"/>
          <w:lang w:val="ru-RU"/>
        </w:rPr>
        <w:pict>
          <v:shape id="Прямая со стрелкой 43" o:spid="_x0000_s1069" type="#_x0000_t32" style="position:absolute;left:0;text-align:left;margin-left:263.8pt;margin-top:4.1pt;width:51.65pt;height:0;z-index:25169100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2EUYgIAAHcEAAAOAAAAZHJzL2Uyb0RvYy54bWysVM2O0zAQviPxDpbvbZpuUtpo0xVKWi4L&#10;rLTLA7ix01g4dmS7TSuEtPAC+wi8AhcO/GifIX0jxu4Pu3BBiByccTzzzTczn3N+sakFWjNtuJIp&#10;DvsDjJgsFOVymeI3N/PeGCNjiaREKMlSvGUGX0yfPjlvm4QNVaUEZRoBiDRJ26S4srZJgsAUFauJ&#10;6auGSTgsla6Jha1eBlSTFtBrEQwHg1HQKk0brQpmDHzN94d46vHLkhX2dVkaZpFIMXCzftV+Xbg1&#10;mJ6TZKlJU/HiQIP8A4uacAlJT1A5sQStNP8DquaFVkaVtl+oOlBlyQvma4BqwsFv1VxXpGG+FmiO&#10;aU5tMv8Ptni1vtKI0xRHZxhJUsOMuk+7291d96P7vLtDuw/dPSy7j7vb7kv3vfvW3XdfEThD59rG&#10;JACQySvtai828rq5VMVbg6TKKiKXzFdws20ANXQRwaMQtzEN5F+0LxUFH7KyyrdxU+raQUKD0MZP&#10;a3uaFttYVMDHURxP4hij4ngUkOQY12hjXzBVI2ek2FhN+LKymZISJKF06LOQ9aWxjhVJjgEuqVRz&#10;LoRXhpCoTfEkHsY+wCjBqTt0bkYvF5nQaE2ctvzjS4STh25arST1YBUjdHawLeECbGR9b6zm0C3B&#10;sMtWM4qRYHCdnLWnJ6TLCJUD4YO1l9e7yWAyG8/GUS8ajma9aJDnvefzLOqN5uGzOD/LsywP3zvy&#10;YZRUnFImHf+j1MPo76R0uHR7kZ7EfmpU8BjddxTIHt+etB+9m/ZeNwtFt1faVedUAOr2zoeb6K7P&#10;w733+vW/mP4EAAD//wMAUEsDBBQABgAIAAAAIQCB1dwK4AAAAAkBAAAPAAAAZHJzL2Rvd25yZXYu&#10;eG1sTI/BTsMwDIbvSLxDZCRuLGWwbCtNJ2BC9ALSNoQ4Zo1pIpqkarKt4+lnxAGOtj/9/v5iMbiW&#10;7bGPNngJ16MMGPo6aOsbCW+bp6sZsJiU16oNHiUcMcKiPD8rVK7Dwa9wv04NoxAfcyXBpNTlnMfa&#10;oFNxFDr0dPsMvVOJxr7hulcHCnctH2eZ4E5ZTx+M6vDRYP213jkJaflxNOK9fpjb183zi7DfVVUt&#10;pby8GO7vgCUc0h8MP/qkDiU5bcPO68haCZPJ/JZQCTczqkCAEOMpsO3vgpcF/9+gPAEAAP//AwBQ&#10;SwECLQAUAAYACAAAACEAtoM4kv4AAADhAQAAEwAAAAAAAAAAAAAAAAAAAAAAW0NvbnRlbnRfVHlw&#10;ZXNdLnhtbFBLAQItABQABgAIAAAAIQA4/SH/1gAAAJQBAAALAAAAAAAAAAAAAAAAAC8BAABfcmVs&#10;cy8ucmVsc1BLAQItABQABgAIAAAAIQAzj2EUYgIAAHcEAAAOAAAAAAAAAAAAAAAAAC4CAABkcnMv&#10;ZTJvRG9jLnhtbFBLAQItABQABgAIAAAAIQCB1dwK4AAAAAkBAAAPAAAAAAAAAAAAAAAAALwEAABk&#10;cnMvZG93bnJldi54bWxQSwUGAAAAAAQABADzAAAAyQUAAAAA&#10;">
            <v:stroke endarrow="block"/>
          </v:shape>
        </w:pict>
      </w:r>
    </w:p>
    <w:p w:rsidR="007978E5" w:rsidRPr="003F6283" w:rsidRDefault="00733895" w:rsidP="00503CF4">
      <w:pPr>
        <w:pStyle w:val="a3"/>
        <w:tabs>
          <w:tab w:val="left" w:pos="567"/>
        </w:tabs>
        <w:spacing w:after="0" w:line="276" w:lineRule="auto"/>
        <w:ind w:left="0"/>
        <w:jc w:val="both"/>
        <w:rPr>
          <w:rFonts w:ascii="Times New Roman" w:hAnsi="Times New Roman" w:cs="Times New Roman"/>
          <w:sz w:val="30"/>
          <w:szCs w:val="30"/>
        </w:rPr>
      </w:pPr>
      <w:r w:rsidRPr="00733895">
        <w:rPr>
          <w:noProof/>
          <w:sz w:val="30"/>
          <w:szCs w:val="30"/>
          <w:lang w:val="ru-RU"/>
        </w:rPr>
        <w:pict>
          <v:shape id="Прямая со стрелкой 38" o:spid="_x0000_s1066" type="#_x0000_t32" style="position:absolute;left:0;text-align:left;margin-left:233.75pt;margin-top:12.75pt;width:81.7pt;height:43.4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f1LZwIAAH0EAAAOAAAAZHJzL2Uyb0RvYy54bWysVM2O0zAQviPxDpbv3SRts9tGm65Q0nJZ&#10;oNIuD+DGTmPh2JHtNq0Q0sIL7CPwClw48KN9hvSNGLs/sHBBiByccTzzzTczn3N5takFWjNtuJIp&#10;js5CjJgsFOVymeLXt7PeCCNjiaREKMlSvGUGX02ePrlsm4T1VaUEZRoBiDRJ26S4srZJgsAUFauJ&#10;OVMNk3BYKl0TC1u9DKgmLaDXIuiH4XnQKk0brQpmDHzN94d44vHLkhX2VVkaZpFIMXCzftV+Xbg1&#10;mFySZKlJU/HiQIP8A4uacAlJT1A5sQStNP8DquaFVkaV9qxQdaDKkhfM1wDVROFv1dxUpGG+FmiO&#10;aU5tMv8Ptni5nmvEaYoHMClJaphR93F3t7vvvnefdvdo9757gGX3YXfXfe6+dV+7h+4LAmfoXNuY&#10;BAAyOdeu9mIjb5prVbwxSKqsInLJfAW32wZQIxcRPApxG9NA/kX7QlHwISurfBs3pa4dJDQIbfy0&#10;tqdpsY1FBXyMwsFFPIahFnAWx9Eoin0KkhyjG23sc6Zq5IwUG6sJX1Y2U1KCMJSOfC6yvjbWcSPJ&#10;McCllmrGhfD6EBK1KR7H/dgHGCU4dYfOzejlIhMarYlTmH8OLB65abWS1INVjNDpwbaEC7CR9R2y&#10;mkPPBMMuW80oRoLBpXLWnp6QLiPUD4QP1l5kb8fheDqajoa9Yf982huGed57NsuGvfNZdBHngzzL&#10;8uidIx8Nk4pTyqTjfxR8NPw7QR2u3l6qJ8mfGhU8RvcdBbLHtyftBeBmvlfPQtHtXLvqnBZA4975&#10;cB/dJfp1771+/jUmPwAAAP//AwBQSwMEFAAGAAgAAAAhAPrCFh7hAAAACgEAAA8AAABkcnMvZG93&#10;bnJldi54bWxMj8FOwzAQRO9I/IO1SNyonUgNIcSpgAqRC0i0CHF04yW2iNdR7LYpX485wXE1TzNv&#10;69XsBnbAKVhPErKFAIbUeW2pl/C2fbwqgYWoSKvBE0o4YYBVc35Wq0r7I73iYRN7lkooVEqCiXGs&#10;OA+dQafCwo9IKfv0k1MxnVPP9aSOqdwNPBei4E5ZSgtGjfhgsPva7J2EuP44meK9u7+xL9un58J+&#10;t227lvLyYr67BRZxjn8w/OondWiS087vSQc2SFiKMqlHCXmZAUtAcZ3nwHaJzJYCeFPz/y80PwAA&#10;AP//AwBQSwECLQAUAAYACAAAACEAtoM4kv4AAADhAQAAEwAAAAAAAAAAAAAAAAAAAAAAW0NvbnRl&#10;bnRfVHlwZXNdLnhtbFBLAQItABQABgAIAAAAIQA4/SH/1gAAAJQBAAALAAAAAAAAAAAAAAAAAC8B&#10;AABfcmVscy8ucmVsc1BLAQItABQABgAIAAAAIQCFif1LZwIAAH0EAAAOAAAAAAAAAAAAAAAAAC4C&#10;AABkcnMvZTJvRG9jLnhtbFBLAQItABQABgAIAAAAIQD6whYe4QAAAAoBAAAPAAAAAAAAAAAAAAAA&#10;AMEEAABkcnMvZG93bnJldi54bWxQSwUGAAAAAAQABADzAAAAzwUAAAAA&#10;">
            <v:stroke endarrow="block"/>
          </v:shape>
        </w:pict>
      </w:r>
      <w:r w:rsidRPr="00733895">
        <w:rPr>
          <w:noProof/>
          <w:sz w:val="30"/>
          <w:szCs w:val="30"/>
          <w:lang w:val="ru-RU"/>
        </w:rPr>
        <w:pict>
          <v:shape id="Прямая со стрелкой 36" o:spid="_x0000_s1064" type="#_x0000_t32" style="position:absolute;left:0;text-align:left;margin-left:126pt;margin-top:12.75pt;width:97.8pt;height:31.05pt;flip:y;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LowbQIAAIcEAAAOAAAAZHJzL2Uyb0RvYy54bWysVEtu2zAQ3RfoHQjuHUm27MZC5KCQ7G7S&#10;NkDS7mmRsohSJEEy/qAokPQCOUKv0E0X/SBnkG/UIe04TbspimpBDcWZN29mHnVyum4FWjJjuZI5&#10;To5ijJisFOVykeM3l7PeMUbWEUmJUJLleMMsPp08fXKy0hnrq0YJygwCEGmzlc5x45zOoshWDWuJ&#10;PVKaSTislWmJg61ZRNSQFaC3IurH8ShaKUO1URWzFr6Wu0M8Cfh1zSr3uq4tc0jkGLi5sJqwzv0a&#10;TU5ItjBEN7za0yD/wKIlXELSA1RJHEFXhv8B1fLKKKtqd1SpNlJ1zSsWaoBqkvi3ai4aolmoBZpj&#10;9aFN9v/BVq+W5wZxmuPBCCNJWphR92l7vb3tfnSft7doe9PdwbL9uL3uvnTfu2/dXfcVgTN0bqVt&#10;BgCFPDe+9motL/SZqt5ZJFXRELlgoYLLjQbUxEdEj0L8xmrIP1+9VBR8yJVToY3r2rSoFly/9YEe&#10;HFqF1mFum8Pc2NqhCj4m/bQfj2C8FZwNxulgMAzJSOZxfLQ21r1gqkXeyLF1hvBF4wolJUhEmV0O&#10;sjyzzrN8CPDBUs24EEEpQqJVjsfD/jCQskpw6g+9mzWLeSEMWhKvtfDsWTxyM+pK0gDWMEKne9sR&#10;LsBGLvTKGQ7dEwz7bC2jGAkG18tbO3pC+oxQPxDeWzu5vR/H4+nx9Djtpf3RtJfGZdl7PivS3miW&#10;PBuWg7IoyuSDJ5+kWcMpZdLzv5d+kv6dtPaXcCfag/gPjYoeo4eOAtn7dyAdpOCnv9PRXNHNufHV&#10;eVWA2oPz/mb66/TrPng9/D8mPwEAAP//AwBQSwMEFAAGAAgAAAAhAAiMPl/gAAAACgEAAA8AAABk&#10;cnMvZG93bnJldi54bWxMj0FPg0AQhe8m/ofNmHgxdlcsLUGWxqjVk2nEet/CCKTsLGG3Lfz7Tk96&#10;fHlf3nyTrUbbiSMOvnWk4WGmQCCVrmqp1rD9Xt8nIHwwVJnOEWqY0MMqv77KTFq5E33hsQi14BHy&#10;qdHQhNCnUvqyQWv8zPVI3P26wZrAcahlNZgTj9tORkotpDUt8YXG9PjSYLkvDlbDa7GJ1z932zGa&#10;yo/P4j3Zb2h60/r2Znx+AhFwDH8wXPRZHXJ22rkDVV50nOP5glEN83gJgoHHWEUgdtyoZQIyz+T/&#10;F/IzAAAA//8DAFBLAQItABQABgAIAAAAIQC2gziS/gAAAOEBAAATAAAAAAAAAAAAAAAAAAAAAABb&#10;Q29udGVudF9UeXBlc10ueG1sUEsBAi0AFAAGAAgAAAAhADj9If/WAAAAlAEAAAsAAAAAAAAAAAAA&#10;AAAALwEAAF9yZWxzLy5yZWxzUEsBAi0AFAAGAAgAAAAhAGG8ujBtAgAAhwQAAA4AAAAAAAAAAAAA&#10;AAAALgIAAGRycy9lMm9Eb2MueG1sUEsBAi0AFAAGAAgAAAAhAAiMPl/gAAAACgEAAA8AAAAAAAAA&#10;AAAAAAAAxwQAAGRycy9kb3ducmV2LnhtbFBLBQYAAAAABAAEAPMAAADUBQAAAAA=&#10;">
            <v:stroke endarrow="block"/>
          </v:shape>
        </w:pict>
      </w:r>
      <w:r w:rsidRPr="00733895">
        <w:rPr>
          <w:noProof/>
          <w:sz w:val="30"/>
          <w:szCs w:val="30"/>
          <w:lang w:val="ru-RU"/>
        </w:rPr>
        <w:pict>
          <v:shape id="Надпись 35" o:spid="_x0000_s1036" type="#_x0000_t202" style="position:absolute;left:0;text-align:left;margin-left:3.15pt;margin-top:11.7pt;width:134.3pt;height:27.1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q8oRgIAAGAEAAAOAAAAZHJzL2Uyb0RvYy54bWysVM2O0zAQviPxDpbvNGk3hTZqulq6FCEt&#10;P9LCA7iO01g4HmO7Tcpt77wC78CBAzdeoftGjJ1ut1rggsjB8nTG33zzzUxn512jyFZYJ0EXdDhI&#10;KRGaQyn1uqAf3i+fTChxnumSKdCioDvh6Pn88aNZa3IxghpUKSxBEO3y1hS09t7kSeJ4LRrmBmCE&#10;RmcFtmEeTbtOSstaRG9UMkrTp0kLtjQWuHAOf73snXQe8atKcP+2qpzwRBUUufl42niuwpnMZyxf&#10;W2ZqyQ802D+waJjUmPQIdck8Ixsrf4NqJLfgoPIDDk0CVSW5iDVgNcP0QTXXNTMi1oLiOHOUyf0/&#10;WP5m+84SWRb0bEyJZg32aP91/23/ff9z/+P25vYLQQeq1BqXY/C1wXDfPYcOux0rduYK+EdHNCxq&#10;ptfiwlpoa8FKZDkML5OTpz2OCyCr9jWUmI1tPESgrrJNkBBFIYiO3dodOyQ6T3hIOcnG0wyZcvSd&#10;ZdkkjeQSlt+9Ntb5lwIaEi4FtTgBEZ1tr5wPbFh+FxKSOVCyXEqlomHXq4WyZMtwWpbxiwU8CFOa&#10;tAWdjkfjXoC/QqTx+xNEIz2OvZJNQSfHIJYH2V7oMg6lZ1L1d6Ss9EHHIF0vou9WXWzcME5xEHkF&#10;5Q6VtdCPOa4lXmqwnylpccQL6j5tmBWUqFcauzMdZlnYiWhk42cjNOypZ3XqYZojVEE9Jf114fs9&#10;2hgr1zVm6udBwwV2tJJR7HtWB/44xrEHh5ULe3Jqx6j7P4b5LwAAAP//AwBQSwMEFAAGAAgAAAAh&#10;ANydMrrfAAAACQEAAA8AAABkcnMvZG93bnJldi54bWxMj8FOwzAQRO9I/IO1SFxQ65Q2bRPiVAgJ&#10;RG9QEFzdeJtE2OsQu2n4e7YnOK7mafZNsRmdFQP2ofWkYDZNQCBV3rRUK3h/e5ysQYSoyWjrCRX8&#10;YIBNeXlR6Nz4E73isIu14BIKuVbQxNjlUoaqQafD1HdInB1873Tks6+l6fWJy52Vt0mylE63xB8a&#10;3eFDg9XX7ugUrBfPw2fYzl8+quXBZvFmNTx990pdX433dyAijvEPhrM+q0PJTnt/JBOEVTDJ0jmj&#10;HKQ84Qxk6QLEXsEqmYEsC/l/QfkLAAD//wMAUEsBAi0AFAAGAAgAAAAhALaDOJL+AAAA4QEAABMA&#10;AAAAAAAAAAAAAAAAAAAAAFtDb250ZW50X1R5cGVzXS54bWxQSwECLQAUAAYACAAAACEAOP0h/9YA&#10;AACUAQAACwAAAAAAAAAAAAAAAAAvAQAAX3JlbHMvLnJlbHNQSwECLQAUAAYACAAAACEAHFavKEYC&#10;AABgBAAADgAAAAAAAAAAAAAAAAAuAgAAZHJzL2Uyb0RvYy54bWxQSwECLQAUAAYACAAAACEA3J0y&#10;ut8AAAAJAQAADwAAAAAAAAAAAAAAAACgBAAAZHJzL2Rvd25yZXYueG1sUEsFBgAAAAAEAAQA8wAA&#10;AKwFAAAAAA==&#10;">
            <v:textbox style="mso-next-textbox:#Надпись 35">
              <w:txbxContent>
                <w:p w:rsidR="00FE5FE4" w:rsidRPr="004C37C6" w:rsidRDefault="00FE5FE4" w:rsidP="002A3400">
                  <w:r>
                    <w:t>Жанармай және энергия</w:t>
                  </w:r>
                </w:p>
              </w:txbxContent>
            </v:textbox>
          </v:shape>
        </w:pict>
      </w:r>
      <w:r w:rsidRPr="00733895">
        <w:rPr>
          <w:noProof/>
          <w:sz w:val="30"/>
          <w:szCs w:val="30"/>
          <w:lang w:val="ru-RU"/>
        </w:rPr>
        <w:pict>
          <v:shape id="Прямая со стрелкой 37" o:spid="_x0000_s1065" type="#_x0000_t32" style="position:absolute;left:0;text-align:left;margin-left:136.75pt;margin-top:11.7pt;width:48.2pt;height:14.95pt;flip:y;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UvfbAIAAIYEAAAOAAAAZHJzL2Uyb0RvYy54bWysVEtu2zAQ3RfoHQjuHVmO7NhC5KCQ7G7S&#10;NkDS7mmRsohSJEEylo2iQNoL5Ai9Qjdd9IOcQb5Rh7TjNO2mKKoFNRRn3ryZedTp2boRaMWM5Upm&#10;OD7qY8RkqSiXywy/vpr3xhhZRyQlQkmW4Q2z+Gz69Mlpq1M2ULUSlBkEINKmrc5w7ZxOo8iWNWuI&#10;PVKaSTislGmIg61ZRtSQFtAbEQ36/VHUKkO1USWzFr4Wu0M8DfhVxUr3qqosc0hkGLi5sJqwLvwa&#10;TU9JujRE17zc0yD/wKIhXELSA1RBHEHXhv8B1fDSKKsqd1SqJlJVxUsWaoBq4v5v1VzWRLNQCzTH&#10;6kOb7P+DLV+uLgziNMPHJxhJ0sCMuk/bm+1t96P7vL1F2w/dHSzbj9ub7kv3vfvW3XVfEThD51pt&#10;UwDI5YXxtZdreanPVfnWIqnymsglCxVcbTSgxj4iehTiN1ZD/kX7QlHwIddOhTauK9OgSnD9xgd6&#10;cGgVWoe5bQ5zY2uHSvg4igdxAtMt4SgeT8ajYchFUg/jg7Wx7jlTDfJGhq0zhC9rlyspQSHK7FKQ&#10;1bl1nuRDgA+Was6FCEIRErUZngwHw8DJKsGpP/Ru1iwXuTBoRbzUwrNn8cjNqGtJA1jNCJ3tbUe4&#10;ABu50CpnODRPMOyzNYxiJBjcLm/t6AnpM0L5QHhv7dT2btKfzMazcdJLBqNZL+kXRe/ZPE96o3l8&#10;MiyOizwv4veefJykNaeUSc//Xvlx8nfK2t/BnWYP2j80KnqMHjoKZO/fgXRQgh/+TkYLRTcXxlfn&#10;RQFiD877i+lv06/74PXw+5j+BAAA//8DAFBLAwQUAAYACAAAACEAxyej2N8AAAAJAQAADwAAAGRy&#10;cy9kb3ducmV2LnhtbEyPQU/CQBCF7yb8h82QeDGypaEItVtiVPRkCBXvS3dsG7qzTXeB9t87nvT2&#10;XubLm/eyzWBbccHeN44UzGcRCKTSmYYqBYfP7f0KhA+ajG4doYIRPWzyyU2mU+OutMdLESrBIeRT&#10;raAOoUul9GWNVvuZ65D49u16qwPbvpKm11cOt62Mo2gprW6IP9S6w+cay1Nxtgpeil2y/bo7DPFY&#10;vn8Ub6vTjsZXpW6nw9MjiIBD+IPhtz5Xh5w7Hd2ZjBct+3WyYJRFwhMYiNdzFkcFi+QBZJ7J/wvy&#10;HwAAAP//AwBQSwECLQAUAAYACAAAACEAtoM4kv4AAADhAQAAEwAAAAAAAAAAAAAAAAAAAAAAW0Nv&#10;bnRlbnRfVHlwZXNdLnhtbFBLAQItABQABgAIAAAAIQA4/SH/1gAAAJQBAAALAAAAAAAAAAAAAAAA&#10;AC8BAABfcmVscy8ucmVsc1BLAQItABQABgAIAAAAIQAUxUvfbAIAAIYEAAAOAAAAAAAAAAAAAAAA&#10;AC4CAABkcnMvZTJvRG9jLnhtbFBLAQItABQABgAIAAAAIQDHJ6PY3wAAAAkBAAAPAAAAAAAAAAAA&#10;AAAAAMYEAABkcnMvZG93bnJldi54bWxQSwUGAAAAAAQABADzAAAA0gUAAAAA&#10;">
            <v:stroke endarrow="block"/>
          </v:shape>
        </w:pict>
      </w:r>
      <w:r w:rsidRPr="00733895">
        <w:rPr>
          <w:noProof/>
          <w:sz w:val="30"/>
          <w:szCs w:val="30"/>
          <w:lang w:val="ru-RU"/>
        </w:rPr>
        <w:pict>
          <v:shape id="Прямая со стрелкой 39" o:spid="_x0000_s1067" type="#_x0000_t32" style="position:absolute;left:0;text-align:left;margin-left:263.8pt;margin-top:1.55pt;width:61.15pt;height:25.1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l8IZwIAAHwEAAAOAAAAZHJzL2Uyb0RvYy54bWysVEtu2zAQ3RfoHQjuHUn+W4gcFJLdTdoG&#10;SHoAWqQsohQpkLRloyiQ5gI5Qq/QTRf9IGeQb9Qh/WnSboqiWlBDcebNm5lHnV9sKoHWTBuuZIKj&#10;sxAjJnNFuVwm+O3NvDPGyFgiKRFKsgRvmcEX0+fPzps6Zl1VKkGZRgAiTdzUCS6treMgMHnJKmLO&#10;VM0kHBZKV8TCVi8DqkkD6JUIumE4DBqlaa1VzoyBr9n+EE89flGw3L4pCsMsEgkGbtav2q8LtwbT&#10;cxIvNalLnh9okH9gUREuIekJKiOWoJXmf0BVPNfKqMKe5aoKVFHwnPkaoJoo/K2a65LUzNcCzTH1&#10;qU3m/8Hmr9dXGnGa4N4EI0kqmFH7aXe7u29/tJ9392j3sX2AZXe3u22/tN/bb+1D+xWBM3SuqU0M&#10;AKm80q72fCOv60uVvzNIqrQkcsl8BTfbGlAjFxE8CXEbU0P+RfNKUfAhK6t8GzeFrhwkNAht/LS2&#10;p2mxjUU5fByNhsNwgFEOR71oPBr5aQYkPgbX2tiXTFXIGQk2VhO+LG2qpARdKB35VGR9aayjRuJj&#10;gMss1ZwL4eUhJGoSPBl0Bz7AKMGpO3RuRi8XqdBoTZzA/OPrhJPHblqtJPVgJSN0drAt4QJsZH2D&#10;rObQMsGwy1YxipFgcKectacnpMsI5QPhg7XX2PtJOJmNZ+N+p98dzjr9MMs6L+ZpvzOcR6NB1svS&#10;NIs+OPJRPy45pUw6/ke9R/2/09Ph5u2VelL8qVHBU3TfUSB7fHvSfv5u5HvxLBTdXmlXnZMCSNw7&#10;H66ju0OP997r109j+hMAAP//AwBQSwMEFAAGAAgAAAAhANnsS9PfAAAACAEAAA8AAABkcnMvZG93&#10;bnJldi54bWxMj8FOwzAQRO9I/IO1SNyoQ0QDCXEqoELkAhJtVXF04yWxiNdR7LYpX89ygtuOZjT7&#10;plxMrhcHHIP1pOB6loBAaryx1CrYrJ+v7kCEqMno3hMqOGGARXV+VurC+CO942EVW8ElFAqtoItx&#10;KKQMTYdOh5kfkNj79KPTkeXYSjPqI5e7XqZJkkmnLfGHTg/41GHztdo7BXH5ceqybfOY27f1y2tm&#10;v+u6Xip1eTE93IOIOMW/MPziMzpUzLTzezJB9ArmN3nOUT54EvvZbZqC2LGepyCrUv4fUP0AAAD/&#10;/wMAUEsBAi0AFAAGAAgAAAAhALaDOJL+AAAA4QEAABMAAAAAAAAAAAAAAAAAAAAAAFtDb250ZW50&#10;X1R5cGVzXS54bWxQSwECLQAUAAYACAAAACEAOP0h/9YAAACUAQAACwAAAAAAAAAAAAAAAAAvAQAA&#10;X3JlbHMvLnJlbHNQSwECLQAUAAYACAAAACEAjnZfCGcCAAB8BAAADgAAAAAAAAAAAAAAAAAuAgAA&#10;ZHJzL2Uyb0RvYy54bWxQSwECLQAUAAYACAAAACEA2exL098AAAAIAQAADwAAAAAAAAAAAAAAAADB&#10;BAAAZHJzL2Rvd25yZXYueG1sUEsFBgAAAAAEAAQA8wAAAM0FAAAAAA==&#10;">
            <v:stroke endarrow="block"/>
          </v:shape>
        </w:pict>
      </w:r>
      <w:r w:rsidR="00FD1E7A" w:rsidRPr="0070567C">
        <w:rPr>
          <w:rFonts w:ascii="Times New Roman" w:hAnsi="Times New Roman" w:cs="Times New Roman"/>
          <w:sz w:val="30"/>
          <w:szCs w:val="30"/>
        </w:rPr>
        <w:tab/>
      </w:r>
    </w:p>
    <w:p w:rsidR="007978E5" w:rsidRPr="003F6283" w:rsidRDefault="00733895" w:rsidP="00503CF4">
      <w:pPr>
        <w:pStyle w:val="a3"/>
        <w:tabs>
          <w:tab w:val="left" w:pos="567"/>
        </w:tabs>
        <w:spacing w:after="0" w:line="276" w:lineRule="auto"/>
        <w:ind w:left="0"/>
        <w:jc w:val="both"/>
        <w:rPr>
          <w:rFonts w:ascii="Times New Roman" w:hAnsi="Times New Roman" w:cs="Times New Roman"/>
          <w:sz w:val="30"/>
          <w:szCs w:val="30"/>
        </w:rPr>
      </w:pPr>
      <w:r w:rsidRPr="00733895">
        <w:rPr>
          <w:noProof/>
          <w:sz w:val="30"/>
          <w:szCs w:val="30"/>
          <w:lang w:val="ru-RU"/>
        </w:rPr>
        <w:pict>
          <v:shape id="Надпись 46" o:spid="_x0000_s1032" type="#_x0000_t202" style="position:absolute;left:0;text-align:left;margin-left:324.95pt;margin-top:.65pt;width:124.95pt;height:27.1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1UgRQIAAF8EAAAOAAAAZHJzL2Uyb0RvYy54bWysVM2O0zAQviPxDpbvNG1JSzdqulq6FCEt&#10;P9LCAziOk1g4HmO7TZYbd16Bd+DAgRuv0H0jxk63lL8LIgfL0xl/M/N9M12e960iO2GdBJ3TyWhM&#10;idAcSqnrnL55vXmwoMR5pkumQIuc3ghHz1f37y07k4kpNKBKYQmCaJd1JqeN9yZLEscb0TI3AiM0&#10;OiuwLfNo2jopLesQvVXJdDyeJx3Y0ljgwjn89XJw0lXEryrB/cuqcsITlVOszcfTxrMIZ7Jasqy2&#10;zDSSH8pg/1BFy6TGpEeoS+YZ2Vr5G1QruQUHlR9xaBOoKslF7AG7mYx/6ea6YUbEXpAcZ440uf8H&#10;y1/sXlkiy5ymc0o0a1Gj/af95/2X/bf919sPtx8JOpClzrgMg68Nhvv+MfSoduzYmSvgbx3RsG6Y&#10;rsWFtdA1gpVY5SS8TE6eDjgugBTdcygxG9t6iEB9ZdtAIZJCEB3VujkqJHpPeEg5W8wX8xklHH0P&#10;03QxnsUULLt7bazzTwW0JFxyanECIjrbXTkfqmHZXUhI5kDJciOVioati7WyZMdwWjbxO6D/FKY0&#10;6XJ6NpvOBgL+CjGO358gWulx7JVsc7o4BrEs0PZEl3EoPZNquGPJSh94DNQNJPq+6KNwR3kKKG+Q&#10;WAvDlONW4qUB+56SDic8p+7dlllBiXqmUZyzSZqGlYhGOns0RcOeeopTD9McoXLqKRmuaz+s0dZY&#10;WTeYaRgHDRcoaCUj10H5oapD+TjFUYLDxoU1ObVj1I//hdV3AAAA//8DAFBLAwQUAAYACAAAACEA&#10;wxEUhuAAAAALAQAADwAAAGRycy9kb3ducmV2LnhtbEyPwU7DMAyG70i8Q2QkLoilS1G3lqYTQgLB&#10;bQwE16zJ2orEKUnWlbfHnOBo/59+f643s7NsMiEOHiUsFxkwg63XA3YS3l4frtfAYlKolfVoJHyb&#10;CJvm/KxWlfYnfDHTLnWMSjBWSkKf0lhxHtveOBUXfjRI2cEHpxKNoeM6qBOVO8tFlhXcqQHpQq9G&#10;c9+b9nN3dBLWN0/TR3zOt+9tcbBlulpNj19BysuL+e4WWDJz+oPhV5/UoSGnvT+ijsxKKFZCEEpB&#10;XubAiCiFWALb06bMC+BNzf//0PwAAAD//wMAUEsBAi0AFAAGAAgAAAAhALaDOJL+AAAA4QEAABMA&#10;AAAAAAAAAAAAAAAAAAAAAFtDb250ZW50X1R5cGVzXS54bWxQSwECLQAUAAYACAAAACEAOP0h/9YA&#10;AACUAQAACwAAAAAAAAAAAAAAAAAvAQAAX3JlbHMvLnJlbHNQSwECLQAUAAYACAAAACEAKG9VIEUC&#10;AABfBAAADgAAAAAAAAAAAAAAAAAuAgAAZHJzL2Uyb0RvYy54bWxQSwECLQAUAAYACAAAACEAwxEU&#10;huAAAAALAQAADwAAAAAAAAAAAAAAAACfBAAAZHJzL2Rvd25yZXYueG1sUEsFBgAAAAAEAAQA8wAA&#10;AKwFAAAAAA==&#10;">
            <v:textbox style="mso-next-textbox:#Надпись 46">
              <w:txbxContent>
                <w:p w:rsidR="00FE5FE4" w:rsidRPr="004C37C6" w:rsidRDefault="00FE5FE4" w:rsidP="002A3400">
                  <w:r>
                    <w:t>Тұрмыстық шығындар</w:t>
                  </w:r>
                </w:p>
              </w:txbxContent>
            </v:textbox>
          </v:shape>
        </w:pict>
      </w:r>
    </w:p>
    <w:p w:rsidR="007978E5" w:rsidRPr="003F6283" w:rsidRDefault="00733895" w:rsidP="00503CF4">
      <w:pPr>
        <w:pStyle w:val="a3"/>
        <w:tabs>
          <w:tab w:val="left" w:pos="567"/>
        </w:tabs>
        <w:spacing w:after="0" w:line="276" w:lineRule="auto"/>
        <w:ind w:left="0"/>
        <w:jc w:val="both"/>
        <w:rPr>
          <w:rFonts w:ascii="Times New Roman" w:hAnsi="Times New Roman" w:cs="Times New Roman"/>
          <w:sz w:val="30"/>
          <w:szCs w:val="30"/>
        </w:rPr>
      </w:pPr>
      <w:r w:rsidRPr="00733895">
        <w:rPr>
          <w:noProof/>
          <w:sz w:val="30"/>
          <w:szCs w:val="30"/>
          <w:lang w:val="ru-RU"/>
        </w:rPr>
        <w:pict>
          <v:shape id="Надпись 47" o:spid="_x0000_s1031" type="#_x0000_t202" style="position:absolute;left:0;text-align:left;margin-left:293pt;margin-top:16.5pt;width:124.95pt;height:27.1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AVVRQIAAF8EAAAOAAAAZHJzL2Uyb0RvYy54bWysVM2O0zAQviPxDpbvNG1Ju92o6WrpUoS0&#10;/EgLD+A6TmLheIztNik37rwC78CBAzdeoftGjJ1ut/xdED5YM5nxNzPfzGR+0TWKbIV1EnROR4Mh&#10;JUJzKKSucvr2zerRjBLnmS6YAi1yuhOOXiwePpi3JhNjqEEVwhIE0S5rTU5r702WJI7XomFuAEZo&#10;NJZgG+ZRtVVSWNYieqOS8XA4TVqwhbHAhXP49ao30kXEL0vB/auydMITlVPMzcfbxnsd7mQxZ1ll&#10;maklP6TB/iGLhkmNQY9QV8wzsrHyN6hGcgsOSj/g0CRQlpKLWANWMxr+Us1NzYyItSA5zhxpcv8P&#10;lr/cvrZEFjlNzyjRrMEe7T/vv+y/7r/vv91+vP1E0IAstcZl6Hxj0N13T6DDbseKnbkG/s4RDcua&#10;6UpcWgttLViBWY7Cy+TkaY/jAsi6fQEFRmMbDxGoK20TKERSCKJjt3bHDonOEx5CTmbT2XRCCUfb&#10;4zSdDScxBMvuXhvr/DMBDQlCTi1OQERn22vnQzYsu3MJwRwoWaykUlGx1XqpLNkynJZVPAf0n9yU&#10;Jm1OzyfjSU/AXyGG8fwJopEex17JJqezoxPLAm1PdRGH0jOpehlTVvrAY6CuJ9F36y42LjIQOF5D&#10;sUNiLfRTjluJQg32AyUtTnhO3fsNs4IS9Vxjc85HaRpWIirp5GyMij21rE8tTHOEyqmnpBeXvl+j&#10;jbGyqjFSPw4aLrGhpYxc32d1SB+nOLbgsHFhTU716HX/X1j8AAAA//8DAFBLAwQUAAYACAAAACEA&#10;XVU9SeAAAAALAQAADwAAAGRycy9kb3ducmV2LnhtbEyPwU7DMAyG70i8Q2QkLoilC6XdStMJIYHg&#10;BgPBNWuytiJxSpJ15e0xJzja/vT/n+vN7CybTIiDRwnLRQbMYOv1gJ2Et9f7yxWwmBRqZT0aCd8m&#10;wqY5PalVpf0RX8y0TR2jEIyVktCnNFacx7Y3TsWFHw3Sbe+DU4nG0HEd1JHCneUiywru1IDU0KvR&#10;3PWm/dwenIRV/jh9xKer5/e22Nt1uiinh68g5fnZfHsDLJk5/cHwq0/q0JDTzh9QR2YlFKUQhEqg&#10;mhwYEWshlsB2tLnOS+BNzf//0PwAAAD//wMAUEsBAi0AFAAGAAgAAAAhALaDOJL+AAAA4QEAABMA&#10;AAAAAAAAAAAAAAAAAAAAAFtDb250ZW50X1R5cGVzXS54bWxQSwECLQAUAAYACAAAACEAOP0h/9YA&#10;AACUAQAACwAAAAAAAAAAAAAAAAAvAQAAX3JlbHMvLnJlbHNQSwECLQAUAAYACAAAACEAZLgFVUUC&#10;AABfBAAADgAAAAAAAAAAAAAAAAAuAgAAZHJzL2Uyb0RvYy54bWxQSwECLQAUAAYACAAAACEAXVU9&#10;SeAAAAALAQAADwAAAAAAAAAAAAAAAACfBAAAZHJzL2Rvd25yZXYueG1sUEsFBgAAAAAEAAQA8wAA&#10;AKwFAAAAAA==&#10;">
            <v:textbox style="mso-next-textbox:#Надпись 47">
              <w:txbxContent>
                <w:p w:rsidR="00FE5FE4" w:rsidRPr="004C37C6" w:rsidRDefault="00FE5FE4" w:rsidP="002A3400">
                  <w:r>
                    <w:t>Энергетикалық шығындар</w:t>
                  </w:r>
                </w:p>
              </w:txbxContent>
            </v:textbox>
          </v:shape>
        </w:pict>
      </w:r>
      <w:r w:rsidRPr="00733895">
        <w:rPr>
          <w:noProof/>
          <w:sz w:val="30"/>
          <w:szCs w:val="30"/>
          <w:lang w:val="ru-RU"/>
        </w:rPr>
        <w:pict>
          <v:shape id="Надпись 51" o:spid="_x0000_s1027" type="#_x0000_t202" style="position:absolute;left:0;text-align:left;margin-left:62.8pt;margin-top:4.15pt;width:86.35pt;height:27.1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HRiRQIAAF8EAAAOAAAAZHJzL2Uyb0RvYy54bWysVM2O0zAQviPxDpbvNG1pSjdqulq6FCEt&#10;P9LCAziOk1g4HmO7TZYbd16Bd+DAgRuv0H0jxk63lL8LIgfL0xl/M/N9M12e960iO2GdBJ3TyWhM&#10;idAcSqnrnL55vXmwoMR5pkumQIuc3ghHz1f37y07k4kpNKBKYQmCaJd1JqeN9yZLEscb0TI3AiM0&#10;OiuwLfNo2jopLesQvVXJdDyeJx3Y0ljgwjn89XJw0lXEryrB/cuqcsITlVOszcfTxrMIZ7Jasqy2&#10;zDSSH8pg/1BFy6TGpEeoS+YZ2Vr5G1QruQUHlR9xaBOoKslF7AG7mYx/6ea6YUbEXpAcZ440uf8H&#10;y1/sXlkiy5ymE0o0a1Gj/af95/2X/bf919sPtx8JOpClzrgMg68Nhvv+MfSoduzYmSvgbx3RsG6Y&#10;rsWFtdA1gpVYZXyZnDwdcFwAKbrnUGI2tvUQgfrKtoFCJIUgOqp1c1RI9J7wkDJdzBfzlBKOvoez&#10;2WKchuISlt29Ntb5pwJaEi45tTgBEZ3trpwfQu9CQjIHSpYbqVQ0bF2slSU7htOyid8B/acwpUmX&#10;07N0mg4E/BViHL8/QbTS49gr2eZ0cQxiWaDtiS7jUHom1XDH7pTGJgOPgbqBRN8XfRTuKE8B5Q0S&#10;a2GYctxKvDRg31PS4YTn1L3bMisoUc80inM2mc3CSkRjlj6aomFPPcWph2mOUDn1lAzXtR/WaGus&#10;rBvMNIyDhgsUtJKR61DxUNWhfJziqNZh48KanNox6sf/wuo7AAAA//8DAFBLAwQUAAYACAAAACEA&#10;wOSdIuEAAAALAQAADwAAAGRycy9kb3ducmV2LnhtbEyPwU7DMAyG70i8Q2QkLmhLWbtuLU0nhARi&#10;NxgIrlnjtRWJU5KsK29PdoKbrf/T78/VZjKajeh8b0nA7TwBhtRY1VMr4P3tcbYG5oMkJbUlFPCD&#10;Hjb15UUlS2VP9IrjLrQslpAvpYAuhKHk3DcdGunndkCK2cE6I0NcXcuVk6dYbjRfJEnOjewpXujk&#10;gA8dNl+7oxGwzp7HT79NXz6a/KCLcLMan76dENdX0/0dsIBT+IPhrB/VoY5Oe3sk5ZkWMCuWaURj&#10;UKQ5sDOxzOKwF7DIVgXwuuL/f6h/AQAA//8DAFBLAQItABQABgAIAAAAIQC2gziS/gAAAOEBAAAT&#10;AAAAAAAAAAAAAAAAAAAAAABbQ29udGVudF9UeXBlc10ueG1sUEsBAi0AFAAGAAgAAAAhADj9If/W&#10;AAAAlAEAAAsAAAAAAAAAAAAAAAAALwEAAF9yZWxzLy5yZWxzUEsBAi0AFAAGAAgAAAAhAE0sdGJF&#10;AgAAXwQAAA4AAAAAAAAAAAAAAAAALgIAAGRycy9lMm9Eb2MueG1sUEsBAi0AFAAGAAgAAAAhAMDk&#10;nSLhAAAACwEAAA8AAAAAAAAAAAAAAAAAnwQAAGRycy9kb3ducmV2LnhtbFBLBQYAAAAABAAEAPMA&#10;AACtBQAAAAA=&#10;">
            <v:textbox style="mso-next-textbox:#Надпись 51">
              <w:txbxContent>
                <w:p w:rsidR="00FE5FE4" w:rsidRPr="004C37C6" w:rsidRDefault="00FE5FE4" w:rsidP="002A3400">
                  <w:r>
                    <w:t>Азық-түлік</w:t>
                  </w:r>
                </w:p>
              </w:txbxContent>
            </v:textbox>
          </v:shape>
        </w:pict>
      </w:r>
    </w:p>
    <w:p w:rsidR="007978E5" w:rsidRPr="00B027D5" w:rsidRDefault="007978E5" w:rsidP="00503CF4">
      <w:pPr>
        <w:pStyle w:val="a3"/>
        <w:tabs>
          <w:tab w:val="left" w:pos="567"/>
        </w:tabs>
        <w:spacing w:after="0" w:line="276" w:lineRule="auto"/>
        <w:ind w:left="0"/>
        <w:jc w:val="both"/>
        <w:rPr>
          <w:rFonts w:ascii="Times New Roman" w:hAnsi="Times New Roman" w:cs="Times New Roman"/>
          <w:sz w:val="30"/>
          <w:szCs w:val="30"/>
        </w:rPr>
      </w:pPr>
    </w:p>
    <w:p w:rsidR="00BD71AC" w:rsidRPr="00B027D5" w:rsidRDefault="00BD71AC" w:rsidP="00503CF4">
      <w:pPr>
        <w:pStyle w:val="a3"/>
        <w:tabs>
          <w:tab w:val="left" w:pos="567"/>
        </w:tabs>
        <w:spacing w:after="0" w:line="276" w:lineRule="auto"/>
        <w:ind w:left="0"/>
        <w:jc w:val="both"/>
        <w:rPr>
          <w:rFonts w:ascii="Times New Roman" w:hAnsi="Times New Roman" w:cs="Times New Roman"/>
          <w:sz w:val="30"/>
          <w:szCs w:val="30"/>
        </w:rPr>
      </w:pP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М</w:t>
      </w:r>
      <w:r w:rsidR="00FD1E7A" w:rsidRPr="0070567C">
        <w:rPr>
          <w:rFonts w:ascii="Times New Roman" w:hAnsi="Times New Roman" w:cs="Times New Roman"/>
          <w:sz w:val="30"/>
          <w:szCs w:val="30"/>
        </w:rPr>
        <w:t>ы</w:t>
      </w:r>
      <w:r w:rsidRPr="0070567C">
        <w:rPr>
          <w:rFonts w:ascii="Times New Roman" w:hAnsi="Times New Roman" w:cs="Times New Roman"/>
          <w:sz w:val="30"/>
          <w:szCs w:val="30"/>
        </w:rPr>
        <w:t>сал ре</w:t>
      </w:r>
      <w:r w:rsidR="00FD1E7A" w:rsidRPr="0070567C">
        <w:rPr>
          <w:rFonts w:ascii="Times New Roman" w:hAnsi="Times New Roman" w:cs="Times New Roman"/>
          <w:sz w:val="30"/>
          <w:szCs w:val="30"/>
        </w:rPr>
        <w:t>т</w:t>
      </w:r>
      <w:r w:rsidR="002C6B3A" w:rsidRPr="0070567C">
        <w:rPr>
          <w:rFonts w:ascii="Times New Roman" w:hAnsi="Times New Roman" w:cs="Times New Roman"/>
          <w:sz w:val="30"/>
          <w:szCs w:val="30"/>
        </w:rPr>
        <w:t>інде 1млн. т</w:t>
      </w:r>
      <w:r w:rsidRPr="0070567C">
        <w:rPr>
          <w:rFonts w:ascii="Times New Roman" w:hAnsi="Times New Roman" w:cs="Times New Roman"/>
          <w:sz w:val="30"/>
          <w:szCs w:val="30"/>
        </w:rPr>
        <w:t>ұ</w:t>
      </w:r>
      <w:r w:rsidR="002C6B3A" w:rsidRPr="0070567C">
        <w:rPr>
          <w:rFonts w:ascii="Times New Roman" w:hAnsi="Times New Roman" w:cs="Times New Roman"/>
          <w:sz w:val="30"/>
          <w:szCs w:val="30"/>
        </w:rPr>
        <w:t>рғыны бар халықты шартты қала</w:t>
      </w:r>
      <w:r w:rsidRPr="0070567C">
        <w:rPr>
          <w:rFonts w:ascii="Times New Roman" w:hAnsi="Times New Roman" w:cs="Times New Roman"/>
          <w:sz w:val="30"/>
          <w:szCs w:val="30"/>
        </w:rPr>
        <w:t xml:space="preserve"> нысанына алайық (Б.Б.Прохоров, Ю.Н.Лапин, 1985). Берілген модель бойынша бұл қала көпқұрылымды, онда негізгі өндірістің түрлері берілген. Қаланың үлгісін құру үшін материал ретінде әр түрлі </w:t>
      </w:r>
      <w:r w:rsidR="00B159A4" w:rsidRPr="0070567C">
        <w:rPr>
          <w:rFonts w:ascii="Times New Roman" w:hAnsi="Times New Roman" w:cs="Times New Roman"/>
          <w:sz w:val="30"/>
          <w:szCs w:val="30"/>
        </w:rPr>
        <w:t>әдеби шығармалардан алынған қ</w:t>
      </w:r>
      <w:r w:rsidRPr="0070567C">
        <w:rPr>
          <w:rFonts w:ascii="Times New Roman" w:hAnsi="Times New Roman" w:cs="Times New Roman"/>
          <w:sz w:val="30"/>
          <w:szCs w:val="30"/>
        </w:rPr>
        <w:t>алалар</w:t>
      </w:r>
      <w:r w:rsidR="00B159A4" w:rsidRPr="0070567C">
        <w:rPr>
          <w:rFonts w:ascii="Times New Roman" w:hAnsi="Times New Roman" w:cs="Times New Roman"/>
          <w:sz w:val="30"/>
          <w:szCs w:val="30"/>
        </w:rPr>
        <w:t xml:space="preserve"> туралы мәліметтер қызмет етті</w:t>
      </w:r>
      <w:r w:rsidRPr="0070567C">
        <w:rPr>
          <w:rFonts w:ascii="Times New Roman" w:hAnsi="Times New Roman" w:cs="Times New Roman"/>
          <w:sz w:val="30"/>
          <w:szCs w:val="30"/>
        </w:rPr>
        <w:t xml:space="preserve">. Үлгі баланс қағидаларымен құрылған: кіргенде </w:t>
      </w:r>
      <w:r w:rsidR="00B159A4" w:rsidRPr="0070567C">
        <w:rPr>
          <w:rFonts w:ascii="Times New Roman" w:hAnsi="Times New Roman" w:cs="Times New Roman"/>
          <w:sz w:val="30"/>
          <w:szCs w:val="30"/>
        </w:rPr>
        <w:t>–халыққа керек шикізаттар</w:t>
      </w:r>
      <w:r w:rsidRPr="0070567C">
        <w:rPr>
          <w:rFonts w:ascii="Times New Roman" w:hAnsi="Times New Roman" w:cs="Times New Roman"/>
          <w:sz w:val="30"/>
          <w:szCs w:val="30"/>
        </w:rPr>
        <w:t>, шы</w:t>
      </w:r>
      <w:r w:rsidR="00B159A4" w:rsidRPr="0070567C">
        <w:rPr>
          <w:rFonts w:ascii="Times New Roman" w:hAnsi="Times New Roman" w:cs="Times New Roman"/>
          <w:sz w:val="30"/>
          <w:szCs w:val="30"/>
        </w:rPr>
        <w:t>ққанда</w:t>
      </w:r>
      <w:r w:rsidRPr="0070567C">
        <w:rPr>
          <w:rFonts w:ascii="Times New Roman" w:hAnsi="Times New Roman" w:cs="Times New Roman"/>
          <w:sz w:val="30"/>
          <w:szCs w:val="30"/>
        </w:rPr>
        <w:t xml:space="preserve"> – атмосфераға </w:t>
      </w:r>
      <w:r w:rsidR="00B159A4" w:rsidRPr="0070567C">
        <w:rPr>
          <w:rFonts w:ascii="Times New Roman" w:hAnsi="Times New Roman" w:cs="Times New Roman"/>
          <w:sz w:val="30"/>
          <w:szCs w:val="30"/>
        </w:rPr>
        <w:t xml:space="preserve">және табиғи суларға </w:t>
      </w:r>
      <w:r w:rsidRPr="0070567C">
        <w:rPr>
          <w:rFonts w:ascii="Times New Roman" w:hAnsi="Times New Roman" w:cs="Times New Roman"/>
          <w:sz w:val="30"/>
          <w:szCs w:val="30"/>
        </w:rPr>
        <w:t>шығару</w:t>
      </w:r>
      <w:r w:rsidR="00B159A4" w:rsidRPr="0070567C">
        <w:rPr>
          <w:rFonts w:ascii="Times New Roman" w:hAnsi="Times New Roman" w:cs="Times New Roman"/>
          <w:sz w:val="30"/>
          <w:szCs w:val="30"/>
        </w:rPr>
        <w:t>лар</w:t>
      </w:r>
      <w:r w:rsidRPr="0070567C">
        <w:rPr>
          <w:rFonts w:ascii="Times New Roman" w:hAnsi="Times New Roman" w:cs="Times New Roman"/>
          <w:sz w:val="30"/>
          <w:szCs w:val="30"/>
        </w:rPr>
        <w:t>.</w:t>
      </w:r>
    </w:p>
    <w:p w:rsidR="00F32A9D" w:rsidRPr="0070567C" w:rsidRDefault="00F32A9D" w:rsidP="002C2826">
      <w:pPr>
        <w:pStyle w:val="a3"/>
        <w:tabs>
          <w:tab w:val="left" w:pos="5624"/>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b/>
          <w:sz w:val="30"/>
          <w:szCs w:val="30"/>
        </w:rPr>
        <w:t>Қалаға заттардың келуі</w:t>
      </w:r>
      <w:r w:rsidRPr="0070567C">
        <w:rPr>
          <w:rFonts w:ascii="Times New Roman" w:hAnsi="Times New Roman" w:cs="Times New Roman"/>
          <w:sz w:val="30"/>
          <w:szCs w:val="30"/>
        </w:rPr>
        <w:t xml:space="preserve">. Қаланың тұрақты қалыптасуы үшін әртүрлі азық-түлік пен шикізат қажет. Қала көбінесе таза суды тұтынады. </w:t>
      </w:r>
    </w:p>
    <w:p w:rsidR="00F32A9D" w:rsidRPr="0070567C" w:rsidRDefault="00F32A9D"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 xml:space="preserve">Техногендік тасқындардың арасында ең маңызды орынды әртүрлі жанармай түрлері алады – көмір (жылына 3,8 млн т ), шикі мұнай (жылына 3,6 млн т), табиғи газ (жылына 1,7 млн т) және сұйық жанармай (жылына 1,6 млн т). Негізінде, жанармай арасындағы арақатынасы басқаша да болуы мүмкін, бірақ, жыл сайын миллионер жылына шамамен 7-8 млн т жанармай алады.Заттың орталық тасқындарында, қалаға түсетін, ең маңызды орынды индустриялық кәсіпорындар шикізат алады. Ара тәуліктік қаладағы индустриялдық арнайыландыруда шикізат әр түрлі болуы мүмкін. Милиондық қалада жалпылама моделінде полииндустриалдық ортаға алып келетін мәлімет бар, онда қара металлургия (3,5 млн т шикізат), түсті металлургия (1,0 млн т шикізат). Таулы химиялық шикізат 1,5 млн т, тезникалық өсімдік шикізаты шамамен 1,0 млн т, энергохимиялық шикізат шамамен 220 мың т құрайды.  Ең маңызды орынды азықты өнеркәсіпте пайдаланатын және азық түлік дүкендеріне, рыноктерге, қоғамдық нәрдің кәсіпорындарына түсетін азық түлік алады. Жылына қала тұрғындарының қажеттіліктеріне шамамен 1 </w:t>
      </w:r>
      <w:r w:rsidRPr="0070567C">
        <w:rPr>
          <w:rFonts w:ascii="Times New Roman" w:hAnsi="Times New Roman" w:cs="Times New Roman"/>
          <w:sz w:val="30"/>
          <w:szCs w:val="30"/>
        </w:rPr>
        <w:lastRenderedPageBreak/>
        <w:t>млн т азықтық өнім түсіп отырады (өңдеу кезіндегі қалдықтарды есепке ала отырып). Миллионер қалаға транспортировка кезінде, қалдықтардың белгілі бір мөлшерін өңдеуде, бір бөлігі қоршаған ортадағы тұрғындар мен обьектілерге кері әсері кезінде жылына шамамен 29 млн т (ауа мен суды есепке алмаған жағдайда) әртүрлі тағамдар түседі. Ластаушы заттардың тағдыры әр түрлі. Олардың бір бөлігі атмосфераға түседі, келесі бір бөлігі ағынды сулар мен бірге суайдынға және жер асты көкжиектерге, сонымен қатар, тағы бір бөлігі қатты қалдықтар ретінде топыраққа түседі. Миллионер қаланың атмосфералық шығындылары. Индустриалды мемлекеттердегі атмосфераның ластануының негізгі қайнар көзі – автотранспорт, индустриялық кәсіпорындар, жылу тартқыш электростанциялар. Күнделікті Жердегі атмосфераға  200-250 млн т күл, 60 млн тоннаға дейін күкірт диоксиды. АҚШта жылу электростанцияларында көмір мен мұнайды жандарғында нәтижесінде мемлекеттің ауа басейініне ауаға түсетін барлық салмақтың күкірт диоксидінің 74%   және азот оксидінің шамамен жартсы түседі. Атмосфераға жылу электростанциялары арқылы түсетін күкірт диоксиді жерге жаңбырмен бірге түседі. Технологиялық үдеріс кезіндегі шаң мен зиянды газдар көп мөлшерде бөлінеді (шойынның шығарылымы, болаттың және т.б.).</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Қаладағы ауаның ластануының негізгі қайнар көзі болып автокөліктер саналады.  Миллиондаған автокөліктер жыл сайын ауаға шамамен 200 млн т тотыққан көміртекті, 40 млн т азот оксидін бөледі. Ресейдің 150 қаласында автокөліктердің қалдықтары өнеркәсіпте орын алады (Мәскеу -88%, Санкт Петербугрг - 71%, Томск -79%, Краснодар  - 76%). Ресейде 1999 жылы 30 млн автокөлік болды. Автомобиль газдары екі жүзге жуық байланысты сипаттайды. Олар көмірсутектермен (толық өртелмеген жанармайдың компоненттері), азот оксиді мен көміртек оксиді альдеги</w:t>
      </w:r>
      <w:r w:rsidR="00AA4BB5">
        <w:rPr>
          <w:rFonts w:ascii="Times New Roman" w:hAnsi="Times New Roman" w:cs="Times New Roman"/>
          <w:sz w:val="30"/>
          <w:szCs w:val="30"/>
        </w:rPr>
        <w:t>д</w:t>
      </w:r>
      <w:r w:rsidRPr="0070567C">
        <w:rPr>
          <w:rFonts w:ascii="Times New Roman" w:hAnsi="Times New Roman" w:cs="Times New Roman"/>
          <w:sz w:val="30"/>
          <w:szCs w:val="30"/>
        </w:rPr>
        <w:t xml:space="preserve"> құрайды, акролейн, формальдегид, дербес жағдайда гексен мен пентен. Жанармайдың т</w:t>
      </w:r>
      <w:r w:rsidR="00AA4BB5">
        <w:rPr>
          <w:rFonts w:ascii="Times New Roman" w:hAnsi="Times New Roman" w:cs="Times New Roman"/>
          <w:sz w:val="30"/>
          <w:szCs w:val="30"/>
        </w:rPr>
        <w:t>олық жанбауынан автокөліктің қо</w:t>
      </w:r>
      <w:r w:rsidRPr="0070567C">
        <w:rPr>
          <w:rFonts w:ascii="Times New Roman" w:hAnsi="Times New Roman" w:cs="Times New Roman"/>
          <w:sz w:val="30"/>
          <w:szCs w:val="30"/>
        </w:rPr>
        <w:t>з</w:t>
      </w:r>
      <w:r w:rsidR="00AA4BB5">
        <w:rPr>
          <w:rFonts w:ascii="Times New Roman" w:hAnsi="Times New Roman" w:cs="Times New Roman"/>
          <w:sz w:val="30"/>
          <w:szCs w:val="30"/>
        </w:rPr>
        <w:t>ғ</w:t>
      </w:r>
      <w:r w:rsidRPr="0070567C">
        <w:rPr>
          <w:rFonts w:ascii="Times New Roman" w:hAnsi="Times New Roman" w:cs="Times New Roman"/>
          <w:sz w:val="30"/>
          <w:szCs w:val="30"/>
        </w:rPr>
        <w:t>алғышында көмірсутектің бір бөлігі күйеге айналады, құрамында смолалы заттары – ароматтық көмірсут</w:t>
      </w:r>
      <w:r w:rsidR="00F266F1" w:rsidRPr="0070567C">
        <w:rPr>
          <w:rFonts w:ascii="Times New Roman" w:hAnsi="Times New Roman" w:cs="Times New Roman"/>
          <w:sz w:val="30"/>
          <w:szCs w:val="30"/>
        </w:rPr>
        <w:t>ектер және дербес жағдайда бенза</w:t>
      </w:r>
      <w:r w:rsidRPr="0070567C">
        <w:rPr>
          <w:rFonts w:ascii="Times New Roman" w:hAnsi="Times New Roman" w:cs="Times New Roman"/>
          <w:sz w:val="30"/>
          <w:szCs w:val="30"/>
        </w:rPr>
        <w:t>пирен. Автокөліктің газының ең қауіпті құрама бөлігі – органикалық қорғасынның байланысы, нәтижесінде бензинге антидентонатордың қосылуы – тетраэтилқорғасын.</w:t>
      </w:r>
    </w:p>
    <w:p w:rsidR="00F32A9D" w:rsidRPr="0070567C" w:rsidRDefault="00F32A9D"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Қаладағы ауаның ластануында маңызды орын күкірт диоксидіне беріледі, ол сұйық және қатты жанармайдың жануынан пайда болады. </w:t>
      </w:r>
      <w:r w:rsidRPr="0070567C">
        <w:rPr>
          <w:rFonts w:ascii="Times New Roman" w:hAnsi="Times New Roman" w:cs="Times New Roman"/>
          <w:sz w:val="30"/>
          <w:szCs w:val="30"/>
        </w:rPr>
        <w:lastRenderedPageBreak/>
        <w:t>Ауаның ластануының деңгейі ж</w:t>
      </w:r>
      <w:r w:rsidR="00AA4BB5">
        <w:rPr>
          <w:rFonts w:ascii="Times New Roman" w:hAnsi="Times New Roman" w:cs="Times New Roman"/>
          <w:sz w:val="30"/>
          <w:szCs w:val="30"/>
        </w:rPr>
        <w:t>анармайдың сапасы мен түрінен жә</w:t>
      </w:r>
      <w:r w:rsidRPr="0070567C">
        <w:rPr>
          <w:rFonts w:ascii="Times New Roman" w:hAnsi="Times New Roman" w:cs="Times New Roman"/>
          <w:sz w:val="30"/>
          <w:szCs w:val="30"/>
        </w:rPr>
        <w:t>не жылу электростанцияларының құрал жабдықтарына тәуелді. Мысалы, Ресейдегі элек</w:t>
      </w:r>
      <w:r w:rsidR="00AA4BB5">
        <w:rPr>
          <w:rFonts w:ascii="Times New Roman" w:hAnsi="Times New Roman" w:cs="Times New Roman"/>
          <w:sz w:val="30"/>
          <w:szCs w:val="30"/>
        </w:rPr>
        <w:t>т</w:t>
      </w:r>
      <w:r w:rsidRPr="0070567C">
        <w:rPr>
          <w:rFonts w:ascii="Times New Roman" w:hAnsi="Times New Roman" w:cs="Times New Roman"/>
          <w:sz w:val="30"/>
          <w:szCs w:val="30"/>
        </w:rPr>
        <w:t>роэнергетиканың ауаға бөліп шығаруы 2000 жылы 3,86 млн т құрады, сонымен қатар, қатты фракция  – 1,14 млн т.</w:t>
      </w:r>
    </w:p>
    <w:p w:rsidR="00F32A9D" w:rsidRPr="0070567C" w:rsidRDefault="00AA4BB5" w:rsidP="00503CF4">
      <w:pPr>
        <w:pStyle w:val="a3"/>
        <w:tabs>
          <w:tab w:val="left" w:pos="567"/>
        </w:tabs>
        <w:spacing w:after="0" w:line="276" w:lineRule="auto"/>
        <w:ind w:left="0"/>
        <w:jc w:val="both"/>
        <w:rPr>
          <w:rFonts w:ascii="Times New Roman" w:hAnsi="Times New Roman" w:cs="Times New Roman"/>
          <w:sz w:val="30"/>
          <w:szCs w:val="30"/>
        </w:rPr>
      </w:pPr>
      <w:r>
        <w:rPr>
          <w:rFonts w:ascii="Times New Roman" w:hAnsi="Times New Roman" w:cs="Times New Roman"/>
          <w:sz w:val="30"/>
          <w:szCs w:val="30"/>
        </w:rPr>
        <w:tab/>
        <w:t>Шаң</w:t>
      </w:r>
      <w:r w:rsidR="00F32A9D" w:rsidRPr="0070567C">
        <w:rPr>
          <w:rFonts w:ascii="Times New Roman" w:hAnsi="Times New Roman" w:cs="Times New Roman"/>
          <w:sz w:val="30"/>
          <w:szCs w:val="30"/>
        </w:rPr>
        <w:t>дандыратын көп заттарды а</w:t>
      </w:r>
      <w:r>
        <w:rPr>
          <w:rFonts w:ascii="Times New Roman" w:hAnsi="Times New Roman" w:cs="Times New Roman"/>
          <w:sz w:val="30"/>
          <w:szCs w:val="30"/>
        </w:rPr>
        <w:t>т</w:t>
      </w:r>
      <w:r w:rsidR="00F32A9D" w:rsidRPr="0070567C">
        <w:rPr>
          <w:rFonts w:ascii="Times New Roman" w:hAnsi="Times New Roman" w:cs="Times New Roman"/>
          <w:sz w:val="30"/>
          <w:szCs w:val="30"/>
        </w:rPr>
        <w:t>мосфералық ауаға металлургиялық зауыттар бөледі. Металлургиялық зауыттың шаңы темір триоксиді мен алюминий триоксидінен құралған. Ауа ортал</w:t>
      </w:r>
      <w:r>
        <w:rPr>
          <w:rFonts w:ascii="Times New Roman" w:hAnsi="Times New Roman" w:cs="Times New Roman"/>
          <w:sz w:val="30"/>
          <w:szCs w:val="30"/>
        </w:rPr>
        <w:t>ығының байыпты ластануы мұнай өң</w:t>
      </w:r>
      <w:r w:rsidR="00F32A9D" w:rsidRPr="0070567C">
        <w:rPr>
          <w:rFonts w:ascii="Times New Roman" w:hAnsi="Times New Roman" w:cs="Times New Roman"/>
          <w:sz w:val="30"/>
          <w:szCs w:val="30"/>
        </w:rPr>
        <w:t xml:space="preserve">дейтін кәсіпкерлік пен мұнайлы химиялық өнеркәсіп, олардың қалдықтарының құрамында көп мөлшерде көмірсутек, күкіртті сутек, сонымен қатар, стирол, дивинил, толуон, ацетон және т.б. болады. </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Атмосфераға миллионер қаладан түсетін индустриалды және тұрмыстық қалдықтар әр алуан. Атмосфералық қалдықтардың көп бөлігі суға (су буы күйінде және аэрозоль) және көмірқышқыл газына тиесілі. Атмосфераға шығарылған судың массасы шамамен 11 млн т, ал көмірқышқыл газы – 1,2 млн т. Келесі массасы бойынша қалалық атмосферадағы қалдықтар құрамына – күкіртті ангидрит (240 мың т), көміртек оксиді (240 мың т) және шаң (180 мың т).  Осы заттардың қалдықтарының тығыздығы 1 км миллионер қаланың ауданы күкіртті ангидриттің көміртек жылына шамамен 800 т км квадрат немесе 2 тәулік шамасында. Шаңның қалдығының тығыздығы жылына 500 т км квадрат шамасында, ал азот оксидттері – жылына 165 т км квадрат шамасында. Қала ішіндегі қалдықтардың орналасуы бір қалыпты емес. Қалдықтардың атмосфераға максималды түсуі қыс айларында, жылу электростанциялары мен қазанд</w:t>
      </w:r>
      <w:r w:rsidR="004337F0">
        <w:rPr>
          <w:rFonts w:ascii="Times New Roman" w:hAnsi="Times New Roman" w:cs="Times New Roman"/>
          <w:sz w:val="30"/>
          <w:szCs w:val="30"/>
        </w:rPr>
        <w:t>ықтар толық жұмыс істеген кезде</w:t>
      </w:r>
      <w:r w:rsidRPr="0070567C">
        <w:rPr>
          <w:rFonts w:ascii="Times New Roman" w:hAnsi="Times New Roman" w:cs="Times New Roman"/>
          <w:sz w:val="30"/>
          <w:szCs w:val="30"/>
        </w:rPr>
        <w:t xml:space="preserve"> байқалады. Атмосфераның қабатына қалдықтарды бөлудің тағы бір маңызды компоненті –жыл </w:t>
      </w:r>
      <w:r w:rsidR="004337F0">
        <w:rPr>
          <w:rFonts w:ascii="Times New Roman" w:hAnsi="Times New Roman" w:cs="Times New Roman"/>
          <w:sz w:val="30"/>
          <w:szCs w:val="30"/>
        </w:rPr>
        <w:t>сайын 108 мыңға дейін бөлінетін</w:t>
      </w:r>
      <w:r w:rsidRPr="0070567C">
        <w:rPr>
          <w:rFonts w:ascii="Times New Roman" w:hAnsi="Times New Roman" w:cs="Times New Roman"/>
          <w:sz w:val="30"/>
          <w:szCs w:val="30"/>
        </w:rPr>
        <w:t xml:space="preserve"> көмірсутектер.</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Келесі заттар тобы, қаладағы ауа құрамына енетін, бастапқыларға қарағанда құрамынд</w:t>
      </w:r>
      <w:r w:rsidR="004337F0">
        <w:rPr>
          <w:rFonts w:ascii="Times New Roman" w:hAnsi="Times New Roman" w:cs="Times New Roman"/>
          <w:sz w:val="30"/>
          <w:szCs w:val="30"/>
        </w:rPr>
        <w:t>а бір екі есеге аз. Бұл топқа о</w:t>
      </w:r>
      <w:r w:rsidRPr="0070567C">
        <w:rPr>
          <w:rFonts w:ascii="Times New Roman" w:hAnsi="Times New Roman" w:cs="Times New Roman"/>
          <w:sz w:val="30"/>
          <w:szCs w:val="30"/>
        </w:rPr>
        <w:t>р</w:t>
      </w:r>
      <w:r w:rsidR="004337F0">
        <w:rPr>
          <w:rFonts w:ascii="Times New Roman" w:hAnsi="Times New Roman" w:cs="Times New Roman"/>
          <w:sz w:val="30"/>
          <w:szCs w:val="30"/>
        </w:rPr>
        <w:t>г</w:t>
      </w:r>
      <w:r w:rsidRPr="0070567C">
        <w:rPr>
          <w:rFonts w:ascii="Times New Roman" w:hAnsi="Times New Roman" w:cs="Times New Roman"/>
          <w:sz w:val="30"/>
          <w:szCs w:val="30"/>
        </w:rPr>
        <w:t xml:space="preserve">аникалық заттар жатады (фенолдар, спирттар, еріткіштер, майлы қышқылдар, бензол), жылына 8 мың тоннаға дейін жететін суммарлық масса. Бірдей мөлшерде (5 мың т) атмосфера құрамына енетін күкірттісутек және тұз қышқылымен араласқан хлор. Жыл сайынғы ауаның құрамына енетін күкіртқышқылы шамамен 1 мың тонна, ал фторид пен аммиак бір шама көбірек. </w:t>
      </w:r>
    </w:p>
    <w:p w:rsidR="00F32A9D" w:rsidRPr="0070567C" w:rsidRDefault="00F32A9D" w:rsidP="00503CF4">
      <w:pPr>
        <w:pStyle w:val="a3"/>
        <w:tabs>
          <w:tab w:val="left" w:pos="5624"/>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Қорғасын, сынап, мышьяк, кадми</w:t>
      </w:r>
      <w:r w:rsidR="004337F0">
        <w:rPr>
          <w:rFonts w:ascii="Times New Roman" w:hAnsi="Times New Roman" w:cs="Times New Roman"/>
          <w:sz w:val="30"/>
          <w:szCs w:val="30"/>
        </w:rPr>
        <w:t>й</w:t>
      </w:r>
      <w:r w:rsidRPr="0070567C">
        <w:rPr>
          <w:rFonts w:ascii="Times New Roman" w:hAnsi="Times New Roman" w:cs="Times New Roman"/>
          <w:sz w:val="30"/>
          <w:szCs w:val="30"/>
        </w:rPr>
        <w:t>, бенз(а) пиреннің қалдығының мөлшері бір жылда бірнеше тоннадан жүз тоннаға дейін жетеді. Тап осы заттар адам мен тірі табиғаттың обьектілеріне зиянды болып келеді.</w:t>
      </w:r>
    </w:p>
    <w:p w:rsidR="00F32A9D" w:rsidRPr="0070567C" w:rsidRDefault="00F32A9D"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lastRenderedPageBreak/>
        <w:t>А</w:t>
      </w:r>
      <w:r w:rsidR="00916E17" w:rsidRPr="0070567C">
        <w:rPr>
          <w:rFonts w:ascii="Times New Roman" w:hAnsi="Times New Roman" w:cs="Times New Roman"/>
          <w:sz w:val="30"/>
          <w:szCs w:val="30"/>
        </w:rPr>
        <w:t>тмосфераға ластайтын қалдықтар ж</w:t>
      </w:r>
      <w:r w:rsidRPr="0070567C">
        <w:rPr>
          <w:rFonts w:ascii="Times New Roman" w:hAnsi="Times New Roman" w:cs="Times New Roman"/>
          <w:sz w:val="30"/>
          <w:szCs w:val="30"/>
        </w:rPr>
        <w:t>ерде өзінің ізін қалдырады. Мемлекетте қардың жабынының техногендік ластануына систематикалық байқау жүргізілуде. Зерттеулер Жердің жасанды спутниктері «Метеор Природа» арқылы  жүргізілуде.</w:t>
      </w:r>
    </w:p>
    <w:p w:rsidR="00F32A9D" w:rsidRPr="0070567C" w:rsidRDefault="00F32A9D" w:rsidP="00503CF4">
      <w:pPr>
        <w:pStyle w:val="a3"/>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Мемлекет бойынша орташа көрсеткіш нақты жағдайдан ажыратылады. Сонымен, Мәскеу маңайындағы бөлек ореолдардың ластануы және басқа да қалалар мен ауылдарда орталық экономикалық ауданына 177900 км квадрат аумағына бірігіп, түйісті. Екатеринбург маңайындағы ласта</w:t>
      </w:r>
      <w:r w:rsidR="00916E17" w:rsidRPr="0070567C">
        <w:rPr>
          <w:rFonts w:ascii="Times New Roman" w:hAnsi="Times New Roman" w:cs="Times New Roman"/>
          <w:sz w:val="30"/>
          <w:szCs w:val="30"/>
        </w:rPr>
        <w:t>ну</w:t>
      </w:r>
      <w:r w:rsidRPr="0070567C">
        <w:rPr>
          <w:rFonts w:ascii="Times New Roman" w:hAnsi="Times New Roman" w:cs="Times New Roman"/>
          <w:sz w:val="30"/>
          <w:szCs w:val="30"/>
        </w:rPr>
        <w:t>дағы 32,5 мың км квадратқа дейін жоғары, ластанудың жері индустриалдық аудан Иркут</w:t>
      </w:r>
      <w:r w:rsidR="004337F0">
        <w:rPr>
          <w:rFonts w:ascii="Times New Roman" w:hAnsi="Times New Roman" w:cs="Times New Roman"/>
          <w:sz w:val="30"/>
          <w:szCs w:val="30"/>
        </w:rPr>
        <w:t>с</w:t>
      </w:r>
      <w:r w:rsidRPr="0070567C">
        <w:rPr>
          <w:rFonts w:ascii="Times New Roman" w:hAnsi="Times New Roman" w:cs="Times New Roman"/>
          <w:sz w:val="30"/>
          <w:szCs w:val="30"/>
        </w:rPr>
        <w:t>к Черемховсктың маңайында 31 мың км квадратқа дейін көтерілді.</w:t>
      </w:r>
    </w:p>
    <w:p w:rsidR="00F32A9D" w:rsidRPr="0070567C" w:rsidRDefault="00F32A9D"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Қатты жән</w:t>
      </w:r>
      <w:r w:rsidR="004337F0">
        <w:rPr>
          <w:rFonts w:ascii="Times New Roman" w:hAnsi="Times New Roman" w:cs="Times New Roman"/>
          <w:sz w:val="30"/>
          <w:szCs w:val="30"/>
        </w:rPr>
        <w:t>е конц</w:t>
      </w:r>
      <w:r w:rsidRPr="0070567C">
        <w:rPr>
          <w:rFonts w:ascii="Times New Roman" w:hAnsi="Times New Roman" w:cs="Times New Roman"/>
          <w:sz w:val="30"/>
          <w:szCs w:val="30"/>
        </w:rPr>
        <w:t>ентратталған қалалық тастандылар.Жыл сайын миллионер қала атмосфераға шығарған және оның территориясында жинақтағаны 3,5 млн тонна қатты және концентратталған тастандылар. Концентратталған тастандылар тұндырғыларда жинақталған жауын шашын және сұйық тастандылардың концентрациясын көрсетеді.</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 xml:space="preserve">Қалалық тастандылардың ішінде ең көп мөлшерді алатын ол жылу электростанциялары мен қазандықтардағы күл мен қоқыстар. Олар қалалық тастандылардың шамамен 16% құрады. Қоқыстар мен бірге қара және түсті металлургиялар, жанған жер мен оның  барлық қатты тастандылардың үлесінің 30% жетеді. Пириттердің әрекетін осы түрдің зиянды екеніне мысал қылып күкірт қышқылын өндіру үдерісі кезінде алынатын пириттерді ала аламыз. Пиритті </w:t>
      </w:r>
      <w:r w:rsidR="007D135E" w:rsidRPr="0070567C">
        <w:rPr>
          <w:rFonts w:ascii="Times New Roman" w:hAnsi="Times New Roman" w:cs="Times New Roman"/>
          <w:sz w:val="30"/>
          <w:szCs w:val="30"/>
        </w:rPr>
        <w:t xml:space="preserve">қалдықтардың </w:t>
      </w:r>
      <w:r w:rsidRPr="0070567C">
        <w:rPr>
          <w:rFonts w:ascii="Times New Roman" w:hAnsi="Times New Roman" w:cs="Times New Roman"/>
          <w:sz w:val="30"/>
          <w:szCs w:val="30"/>
        </w:rPr>
        <w:t xml:space="preserve">жинақталуы құнды жерлердің босатылуын талап етеді. Атмосфералық жауын </w:t>
      </w:r>
      <w:r w:rsidR="004337F0" w:rsidRPr="0070567C">
        <w:rPr>
          <w:rFonts w:ascii="Times New Roman" w:hAnsi="Times New Roman" w:cs="Times New Roman"/>
          <w:sz w:val="30"/>
          <w:szCs w:val="30"/>
        </w:rPr>
        <w:t>–</w:t>
      </w:r>
      <w:r w:rsidRPr="0070567C">
        <w:rPr>
          <w:rFonts w:ascii="Times New Roman" w:hAnsi="Times New Roman" w:cs="Times New Roman"/>
          <w:sz w:val="30"/>
          <w:szCs w:val="30"/>
        </w:rPr>
        <w:t>шашын топырақ пен су айдындарын ластайтын оргктардың үймелерден улы заттарды (</w:t>
      </w:r>
      <w:r w:rsidR="004337F0">
        <w:rPr>
          <w:rFonts w:ascii="Times New Roman" w:hAnsi="Times New Roman" w:cs="Times New Roman"/>
          <w:sz w:val="30"/>
          <w:szCs w:val="30"/>
        </w:rPr>
        <w:t>мысалы, мышьяк) жуып шаяды. Цел</w:t>
      </w:r>
      <w:r w:rsidRPr="0070567C">
        <w:rPr>
          <w:rFonts w:ascii="Times New Roman" w:hAnsi="Times New Roman" w:cs="Times New Roman"/>
          <w:sz w:val="30"/>
          <w:szCs w:val="30"/>
        </w:rPr>
        <w:t>л</w:t>
      </w:r>
      <w:r w:rsidR="004337F0">
        <w:rPr>
          <w:rFonts w:ascii="Times New Roman" w:hAnsi="Times New Roman" w:cs="Times New Roman"/>
          <w:sz w:val="30"/>
          <w:szCs w:val="30"/>
        </w:rPr>
        <w:t>юл</w:t>
      </w:r>
      <w:r w:rsidRPr="0070567C">
        <w:rPr>
          <w:rFonts w:ascii="Times New Roman" w:hAnsi="Times New Roman" w:cs="Times New Roman"/>
          <w:sz w:val="30"/>
          <w:szCs w:val="30"/>
        </w:rPr>
        <w:t>озды-қағазды және химиялық өндірістен түсетін голитты қалдықтардың да үлесі көп. Бұл қоқыс түрінің салмағы 400 мың тонна немесе барлық қоқыстың 11% құрайды.Сүректі тастандылардың да салмағы осындай болады.Қатты тұрмыстық және қантты зауыттардың қ</w:t>
      </w:r>
      <w:r w:rsidR="007D135E" w:rsidRPr="0070567C">
        <w:rPr>
          <w:rFonts w:ascii="Times New Roman" w:hAnsi="Times New Roman" w:cs="Times New Roman"/>
          <w:sz w:val="30"/>
          <w:szCs w:val="30"/>
        </w:rPr>
        <w:t>оқыстарына 10%-дан келеді. Азық-</w:t>
      </w:r>
      <w:r w:rsidRPr="0070567C">
        <w:rPr>
          <w:rFonts w:ascii="Times New Roman" w:hAnsi="Times New Roman" w:cs="Times New Roman"/>
          <w:sz w:val="30"/>
          <w:szCs w:val="30"/>
        </w:rPr>
        <w:t>түлі</w:t>
      </w:r>
      <w:r w:rsidR="007D135E" w:rsidRPr="0070567C">
        <w:rPr>
          <w:rFonts w:ascii="Times New Roman" w:hAnsi="Times New Roman" w:cs="Times New Roman"/>
          <w:sz w:val="30"/>
          <w:szCs w:val="30"/>
        </w:rPr>
        <w:t>к</w:t>
      </w:r>
      <w:r w:rsidRPr="0070567C">
        <w:rPr>
          <w:rFonts w:ascii="Times New Roman" w:hAnsi="Times New Roman" w:cs="Times New Roman"/>
          <w:sz w:val="30"/>
          <w:szCs w:val="30"/>
        </w:rPr>
        <w:t xml:space="preserve"> өнеркәсібі шамамен 4% қоқыс шығарады. Химиялық зауыттың ағынының шашындары қоршаған ортаға айрықша кері әсерін тигізеді, миллионер қалада оның салмағы жылына шамамен 90 мың тоннаға тең.</w:t>
      </w:r>
    </w:p>
    <w:p w:rsidR="00F32A9D" w:rsidRPr="0070567C" w:rsidRDefault="00F32A9D"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 xml:space="preserve">Фосфогипстің және құрылыстық қоқыстың салмағы шамамен 190 мың т, ол барлық қоқыстың 5,5% құрайды, 1% кальций хлоридін және шамамен 2% - әр түрлі еріткіштерді құрайды (спирттер, бензолдар, толуол және </w:t>
      </w:r>
      <w:r w:rsidRPr="0070567C">
        <w:rPr>
          <w:rFonts w:ascii="Times New Roman" w:hAnsi="Times New Roman" w:cs="Times New Roman"/>
          <w:sz w:val="30"/>
          <w:szCs w:val="30"/>
        </w:rPr>
        <w:lastRenderedPageBreak/>
        <w:t>т.б.). Миллионер қаланың барлық қалған қоқыстары өзінің салмағынан 25% жоғарылатады және адамдар тұраты ортаға жағымды әсер етпейді, әсіресе ауда</w:t>
      </w:r>
      <w:r w:rsidR="007D135E" w:rsidRPr="0070567C">
        <w:rPr>
          <w:rFonts w:ascii="Times New Roman" w:hAnsi="Times New Roman" w:cs="Times New Roman"/>
          <w:sz w:val="30"/>
          <w:szCs w:val="30"/>
        </w:rPr>
        <w:t>н</w:t>
      </w:r>
      <w:r w:rsidRPr="0070567C">
        <w:rPr>
          <w:rFonts w:ascii="Times New Roman" w:hAnsi="Times New Roman" w:cs="Times New Roman"/>
          <w:sz w:val="30"/>
          <w:szCs w:val="30"/>
        </w:rPr>
        <w:t xml:space="preserve">дағы резина, полиметлік тастандылар, тері және т.б. жандырылса. </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Тұрмыстық және коммуникативті тастандыларды жиналуы, әкетілуі және зиянсыздандырулары эстетикалық және үй шаруашылық ғана емес, сонымен бірге үлкен санитарлық мәнге ие. Бұл қоқыстар адам денсаулығына өт</w:t>
      </w:r>
      <w:r w:rsidR="007D135E" w:rsidRPr="0070567C">
        <w:rPr>
          <w:rFonts w:ascii="Times New Roman" w:hAnsi="Times New Roman" w:cs="Times New Roman"/>
          <w:sz w:val="30"/>
          <w:szCs w:val="30"/>
        </w:rPr>
        <w:t>е зиянды болуы мүмкін, олар жиі-</w:t>
      </w:r>
      <w:r w:rsidRPr="0070567C">
        <w:rPr>
          <w:rFonts w:ascii="Times New Roman" w:hAnsi="Times New Roman" w:cs="Times New Roman"/>
          <w:sz w:val="30"/>
          <w:szCs w:val="30"/>
        </w:rPr>
        <w:t>жиі инфекциялы аурудың қайнар көзі болған, ал бөлек жағдайда – эпидемия. Қоқыстарда кеміргіштер мен олардың паразиттері көбейеді, сонымен қоса, масаның әр алуан түрлері де көбейеді. Соңғы жылдары қалалық қоқыстарда әртүрлі инфекциондық аурулар, тіпті құтырған жабайы иттер өмір сүреді. Қаланың шекарасы мен табиғи ормандардағы қоқыстар түлкілерді өзіне тартады, олар вирустық аурудың жұқтырушылар болуы мүмкін.</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Ескі әдістермен (күйдіру, көму) жеңіл тұта</w:t>
      </w:r>
      <w:r w:rsidR="004337F0">
        <w:rPr>
          <w:rFonts w:ascii="Times New Roman" w:hAnsi="Times New Roman" w:cs="Times New Roman"/>
          <w:sz w:val="30"/>
          <w:szCs w:val="30"/>
        </w:rPr>
        <w:t>с</w:t>
      </w:r>
      <w:r w:rsidRPr="0070567C">
        <w:rPr>
          <w:rFonts w:ascii="Times New Roman" w:hAnsi="Times New Roman" w:cs="Times New Roman"/>
          <w:sz w:val="30"/>
          <w:szCs w:val="30"/>
        </w:rPr>
        <w:t xml:space="preserve"> тастандылардың көп бөлігін өңдеуге болмайды. Олардың кейбіреулері (мысалы, пластмассалар) жанған кезде қоршаған</w:t>
      </w:r>
      <w:r w:rsidR="00BA6F85" w:rsidRPr="0070567C">
        <w:rPr>
          <w:rFonts w:ascii="Times New Roman" w:hAnsi="Times New Roman" w:cs="Times New Roman"/>
          <w:sz w:val="30"/>
          <w:szCs w:val="30"/>
        </w:rPr>
        <w:t xml:space="preserve"> ортаны қатты ластайды, ал аудан</w:t>
      </w:r>
      <w:r w:rsidRPr="0070567C">
        <w:rPr>
          <w:rFonts w:ascii="Times New Roman" w:hAnsi="Times New Roman" w:cs="Times New Roman"/>
          <w:sz w:val="30"/>
          <w:szCs w:val="30"/>
        </w:rPr>
        <w:t xml:space="preserve">да көмілсе олар топырақтың өзін </w:t>
      </w:r>
      <w:r w:rsidR="004337F0" w:rsidRPr="0070567C">
        <w:rPr>
          <w:rFonts w:ascii="Times New Roman" w:hAnsi="Times New Roman" w:cs="Times New Roman"/>
          <w:sz w:val="30"/>
          <w:szCs w:val="30"/>
        </w:rPr>
        <w:t>–</w:t>
      </w:r>
      <w:r w:rsidRPr="0070567C">
        <w:rPr>
          <w:rFonts w:ascii="Times New Roman" w:hAnsi="Times New Roman" w:cs="Times New Roman"/>
          <w:sz w:val="30"/>
          <w:szCs w:val="30"/>
        </w:rPr>
        <w:t>өзі тазар</w:t>
      </w:r>
      <w:r w:rsidR="00BA6F85" w:rsidRPr="0070567C">
        <w:rPr>
          <w:rFonts w:ascii="Times New Roman" w:hAnsi="Times New Roman" w:cs="Times New Roman"/>
          <w:sz w:val="30"/>
          <w:szCs w:val="30"/>
        </w:rPr>
        <w:t>тудың қарапайым процессін бұзады.</w:t>
      </w:r>
      <w:r w:rsidRPr="0070567C">
        <w:rPr>
          <w:rFonts w:ascii="Times New Roman" w:hAnsi="Times New Roman" w:cs="Times New Roman"/>
          <w:sz w:val="30"/>
          <w:szCs w:val="30"/>
        </w:rPr>
        <w:t xml:space="preserve"> Синтетикалық материалдарды зи</w:t>
      </w:r>
      <w:r w:rsidR="004337F0">
        <w:rPr>
          <w:rFonts w:ascii="Times New Roman" w:hAnsi="Times New Roman" w:cs="Times New Roman"/>
          <w:sz w:val="30"/>
          <w:szCs w:val="30"/>
        </w:rPr>
        <w:t>я</w:t>
      </w:r>
      <w:r w:rsidRPr="0070567C">
        <w:rPr>
          <w:rFonts w:ascii="Times New Roman" w:hAnsi="Times New Roman" w:cs="Times New Roman"/>
          <w:sz w:val="30"/>
          <w:szCs w:val="30"/>
        </w:rPr>
        <w:t>нсыздандыру әлемд</w:t>
      </w:r>
      <w:r w:rsidR="00BA6F85" w:rsidRPr="0070567C">
        <w:rPr>
          <w:rFonts w:ascii="Times New Roman" w:hAnsi="Times New Roman" w:cs="Times New Roman"/>
          <w:sz w:val="30"/>
          <w:szCs w:val="30"/>
        </w:rPr>
        <w:t>ік проблемаға айналды.  Жақсы ұ</w:t>
      </w:r>
      <w:r w:rsidRPr="0070567C">
        <w:rPr>
          <w:rFonts w:ascii="Times New Roman" w:hAnsi="Times New Roman" w:cs="Times New Roman"/>
          <w:sz w:val="30"/>
          <w:szCs w:val="30"/>
        </w:rPr>
        <w:t>й</w:t>
      </w:r>
      <w:r w:rsidR="00BA6F85" w:rsidRPr="0070567C">
        <w:rPr>
          <w:rFonts w:ascii="Times New Roman" w:hAnsi="Times New Roman" w:cs="Times New Roman"/>
          <w:sz w:val="30"/>
          <w:szCs w:val="30"/>
        </w:rPr>
        <w:t>ы</w:t>
      </w:r>
      <w:r w:rsidRPr="0070567C">
        <w:rPr>
          <w:rFonts w:ascii="Times New Roman" w:hAnsi="Times New Roman" w:cs="Times New Roman"/>
          <w:sz w:val="30"/>
          <w:szCs w:val="30"/>
        </w:rPr>
        <w:t>мдастырылған жұмыста қалдықтардың санын 50 % дейін азайтуға болады (азық түлік тастандылары, қағаз, қатты қағаз, металдар, пластмассалар</w:t>
      </w:r>
      <w:r w:rsidR="00BA6F85" w:rsidRPr="0070567C">
        <w:rPr>
          <w:rFonts w:ascii="Times New Roman" w:hAnsi="Times New Roman" w:cs="Times New Roman"/>
          <w:sz w:val="30"/>
          <w:szCs w:val="30"/>
        </w:rPr>
        <w:t>), бұл жағдайда</w:t>
      </w:r>
      <w:r w:rsidRPr="0070567C">
        <w:rPr>
          <w:rFonts w:ascii="Times New Roman" w:hAnsi="Times New Roman" w:cs="Times New Roman"/>
          <w:sz w:val="30"/>
          <w:szCs w:val="30"/>
        </w:rPr>
        <w:t xml:space="preserve"> қоқыстың компо</w:t>
      </w:r>
      <w:r w:rsidR="004337F0">
        <w:rPr>
          <w:rFonts w:ascii="Times New Roman" w:hAnsi="Times New Roman" w:cs="Times New Roman"/>
          <w:sz w:val="30"/>
          <w:szCs w:val="30"/>
        </w:rPr>
        <w:t>ненттерін іріктеп және қайта өң</w:t>
      </w:r>
      <w:r w:rsidR="00BA6F85" w:rsidRPr="0070567C">
        <w:rPr>
          <w:rFonts w:ascii="Times New Roman" w:hAnsi="Times New Roman" w:cs="Times New Roman"/>
          <w:sz w:val="30"/>
          <w:szCs w:val="30"/>
        </w:rPr>
        <w:t>деуге жіберіл</w:t>
      </w:r>
      <w:r w:rsidRPr="0070567C">
        <w:rPr>
          <w:rFonts w:ascii="Times New Roman" w:hAnsi="Times New Roman" w:cs="Times New Roman"/>
          <w:sz w:val="30"/>
          <w:szCs w:val="30"/>
        </w:rPr>
        <w:t>е</w:t>
      </w:r>
      <w:r w:rsidR="00BA6F85" w:rsidRPr="0070567C">
        <w:rPr>
          <w:rFonts w:ascii="Times New Roman" w:hAnsi="Times New Roman" w:cs="Times New Roman"/>
          <w:sz w:val="30"/>
          <w:szCs w:val="30"/>
        </w:rPr>
        <w:t>ді</w:t>
      </w:r>
      <w:r w:rsidR="004337F0">
        <w:rPr>
          <w:rFonts w:ascii="Times New Roman" w:hAnsi="Times New Roman" w:cs="Times New Roman"/>
          <w:sz w:val="30"/>
          <w:szCs w:val="30"/>
        </w:rPr>
        <w:t>. Жабық аудан</w:t>
      </w:r>
      <w:r w:rsidRPr="0070567C">
        <w:rPr>
          <w:rFonts w:ascii="Times New Roman" w:hAnsi="Times New Roman" w:cs="Times New Roman"/>
          <w:sz w:val="30"/>
          <w:szCs w:val="30"/>
        </w:rPr>
        <w:t>дардың біразы коммуникативті тастандылармен ғана емес сонымен бірге, үй шаруашылығынан шығатын химиялық қоқы</w:t>
      </w:r>
      <w:r w:rsidR="00BA6F85" w:rsidRPr="0070567C">
        <w:rPr>
          <w:rFonts w:ascii="Times New Roman" w:hAnsi="Times New Roman" w:cs="Times New Roman"/>
          <w:sz w:val="30"/>
          <w:szCs w:val="30"/>
        </w:rPr>
        <w:t>с</w:t>
      </w:r>
      <w:r w:rsidRPr="0070567C">
        <w:rPr>
          <w:rFonts w:ascii="Times New Roman" w:hAnsi="Times New Roman" w:cs="Times New Roman"/>
          <w:sz w:val="30"/>
          <w:szCs w:val="30"/>
        </w:rPr>
        <w:t>тармен де ластанады. Біраз аймақтардан он жылда жинақталған химиялық тастандылардың грунттық суға енуінің басталуы туралы  алаңдататын хабарламалар келіп отырады.</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Қалалық ағынды сулар. Заманауи қалала</w:t>
      </w:r>
      <w:r w:rsidR="00BA6F85" w:rsidRPr="0070567C">
        <w:rPr>
          <w:rFonts w:ascii="Times New Roman" w:hAnsi="Times New Roman" w:cs="Times New Roman"/>
          <w:sz w:val="30"/>
          <w:szCs w:val="30"/>
        </w:rPr>
        <w:t>р табиғи суларды интенсивті түрд</w:t>
      </w:r>
      <w:r w:rsidRPr="0070567C">
        <w:rPr>
          <w:rFonts w:ascii="Times New Roman" w:hAnsi="Times New Roman" w:cs="Times New Roman"/>
          <w:sz w:val="30"/>
          <w:szCs w:val="30"/>
        </w:rPr>
        <w:t>е ластайды. Индустриалдық кәсіпорындардың ағындарымен бірге су айдындарына метал</w:t>
      </w:r>
      <w:r w:rsidR="00BA6F85" w:rsidRPr="0070567C">
        <w:rPr>
          <w:rFonts w:ascii="Times New Roman" w:hAnsi="Times New Roman" w:cs="Times New Roman"/>
          <w:sz w:val="30"/>
          <w:szCs w:val="30"/>
        </w:rPr>
        <w:t>дардың токсинді бірігулері бүлдір</w:t>
      </w:r>
      <w:r w:rsidRPr="0070567C">
        <w:rPr>
          <w:rFonts w:ascii="Times New Roman" w:hAnsi="Times New Roman" w:cs="Times New Roman"/>
          <w:sz w:val="30"/>
          <w:szCs w:val="30"/>
        </w:rPr>
        <w:t>еді (кадмий, қорғасын, фтор) және металл еместер, агрессивті сұйықтықтар, үстірт белсенді заттар, минералды және органикалық заттар, мұнай өнімдері және т.б.</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 xml:space="preserve">Алдағы судың пайдалануында үлкен зиян ол көлдер мен өзендердің  және т.б. су бастауларының прогрессивті ластануы. Қазіргі таңда әлемдегі барлық мемлекеттерде жылына 420 км квадрат су қоймаларын ластайтын </w:t>
      </w:r>
      <w:r w:rsidRPr="0070567C">
        <w:rPr>
          <w:rFonts w:ascii="Times New Roman" w:hAnsi="Times New Roman" w:cs="Times New Roman"/>
          <w:sz w:val="30"/>
          <w:szCs w:val="30"/>
        </w:rPr>
        <w:lastRenderedPageBreak/>
        <w:t xml:space="preserve">өндірістік және тұрмыстық тастандылар. Ластану сулы флора мен фаунаның </w:t>
      </w:r>
      <w:r w:rsidR="00BA6F85" w:rsidRPr="0070567C">
        <w:rPr>
          <w:rFonts w:ascii="Times New Roman" w:hAnsi="Times New Roman" w:cs="Times New Roman"/>
          <w:sz w:val="30"/>
          <w:szCs w:val="30"/>
        </w:rPr>
        <w:t>арасындағы биологиялық</w:t>
      </w:r>
      <w:r w:rsidRPr="0070567C">
        <w:rPr>
          <w:rFonts w:ascii="Times New Roman" w:hAnsi="Times New Roman" w:cs="Times New Roman"/>
          <w:sz w:val="30"/>
          <w:szCs w:val="30"/>
        </w:rPr>
        <w:t xml:space="preserve"> тепе</w:t>
      </w:r>
      <w:r w:rsidR="004337F0" w:rsidRPr="0070567C">
        <w:rPr>
          <w:rFonts w:ascii="Times New Roman" w:hAnsi="Times New Roman" w:cs="Times New Roman"/>
          <w:sz w:val="30"/>
          <w:szCs w:val="30"/>
        </w:rPr>
        <w:t>–</w:t>
      </w:r>
      <w:r w:rsidRPr="0070567C">
        <w:rPr>
          <w:rFonts w:ascii="Times New Roman" w:hAnsi="Times New Roman" w:cs="Times New Roman"/>
          <w:sz w:val="30"/>
          <w:szCs w:val="30"/>
        </w:rPr>
        <w:t xml:space="preserve"> теңдікті бұзады. </w:t>
      </w:r>
      <w:r w:rsidR="00BA6F85" w:rsidRPr="0070567C">
        <w:rPr>
          <w:rFonts w:ascii="Times New Roman" w:hAnsi="Times New Roman" w:cs="Times New Roman"/>
          <w:sz w:val="30"/>
          <w:szCs w:val="30"/>
        </w:rPr>
        <w:t>Химиялық тастандылар биологиялық</w:t>
      </w:r>
      <w:r w:rsidRPr="0070567C">
        <w:rPr>
          <w:rFonts w:ascii="Times New Roman" w:hAnsi="Times New Roman" w:cs="Times New Roman"/>
          <w:sz w:val="30"/>
          <w:szCs w:val="30"/>
        </w:rPr>
        <w:t xml:space="preserve"> циклдың өзгеруіне алып келуі мүмкін.</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 xml:space="preserve">Суды тек қалалық, тұрмыстық және өндірістік тастандылар ғана емес сонымен қатар, мұнайдың ағуы, су қоймаларына пестицидтердің түсуі, топыраққа химиялық байланыстар мен т.б. токсиндердің түсуі ластайды. </w:t>
      </w:r>
    </w:p>
    <w:p w:rsidR="00F32A9D" w:rsidRPr="0070567C" w:rsidRDefault="00F32A9D"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 xml:space="preserve">Миллиондаған тұрғындары бар қалалар жыл сайын каналдық </w:t>
      </w:r>
      <w:r w:rsidR="004337F0">
        <w:rPr>
          <w:rFonts w:ascii="Times New Roman" w:hAnsi="Times New Roman" w:cs="Times New Roman"/>
          <w:sz w:val="30"/>
          <w:szCs w:val="30"/>
        </w:rPr>
        <w:t xml:space="preserve">желі </w:t>
      </w:r>
      <w:r w:rsidRPr="0070567C">
        <w:rPr>
          <w:rFonts w:ascii="Times New Roman" w:hAnsi="Times New Roman" w:cs="Times New Roman"/>
          <w:sz w:val="30"/>
          <w:szCs w:val="30"/>
        </w:rPr>
        <w:t xml:space="preserve"> арқылы 350 млн т ластанған ағынды суды шығарады. Қалалық ағынды сулар құрамында 16 мың т өлшенген заттар, 25 мың т фосфаттар, 5 мың т азот құрайды. </w:t>
      </w:r>
      <w:r w:rsidR="00BA6F85" w:rsidRPr="0070567C">
        <w:rPr>
          <w:rFonts w:ascii="Times New Roman" w:hAnsi="Times New Roman" w:cs="Times New Roman"/>
          <w:sz w:val="30"/>
          <w:szCs w:val="30"/>
        </w:rPr>
        <w:t xml:space="preserve">Қалалық ағындарда активті заттардың мөлшері 600 т дейін жетеді </w:t>
      </w:r>
      <w:r w:rsidRPr="0070567C">
        <w:rPr>
          <w:rFonts w:ascii="Times New Roman" w:hAnsi="Times New Roman" w:cs="Times New Roman"/>
          <w:sz w:val="30"/>
          <w:szCs w:val="30"/>
        </w:rPr>
        <w:t>мұнай өнімдері әлде қайда көбірек ( 2,5 мың тоннаға дейін).</w:t>
      </w:r>
    </w:p>
    <w:p w:rsidR="00F32A9D" w:rsidRPr="0070567C" w:rsidRDefault="00F32A9D"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Айтылған заттардан бөлек, миллионер қаладағы ағындардағы суларда биологиялық белсенді химиялық заттар табылды. Сонымен</w:t>
      </w:r>
      <w:r w:rsidR="00AE21FA" w:rsidRPr="0070567C">
        <w:rPr>
          <w:rFonts w:ascii="Times New Roman" w:hAnsi="Times New Roman" w:cs="Times New Roman"/>
          <w:sz w:val="30"/>
          <w:szCs w:val="30"/>
        </w:rPr>
        <w:t xml:space="preserve"> ағын судың құрамына</w:t>
      </w:r>
      <w:r w:rsidRPr="0070567C">
        <w:rPr>
          <w:rFonts w:ascii="Times New Roman" w:hAnsi="Times New Roman" w:cs="Times New Roman"/>
          <w:sz w:val="30"/>
          <w:szCs w:val="30"/>
        </w:rPr>
        <w:t xml:space="preserve">, фтор400-1000 т, </w:t>
      </w:r>
      <w:r w:rsidR="004337F0">
        <w:rPr>
          <w:rFonts w:ascii="Times New Roman" w:hAnsi="Times New Roman" w:cs="Times New Roman"/>
          <w:sz w:val="30"/>
          <w:szCs w:val="30"/>
        </w:rPr>
        <w:t>мырыш</w:t>
      </w:r>
      <w:r w:rsidRPr="0070567C">
        <w:rPr>
          <w:rFonts w:ascii="Times New Roman" w:hAnsi="Times New Roman" w:cs="Times New Roman"/>
          <w:sz w:val="30"/>
          <w:szCs w:val="30"/>
        </w:rPr>
        <w:t xml:space="preserve">  – 25 т, мыс – 25 т, мышьяк – 14 т және т.б. Осы заттардың су ағындарында</w:t>
      </w:r>
      <w:r w:rsidR="00AE21FA" w:rsidRPr="0070567C">
        <w:rPr>
          <w:rFonts w:ascii="Times New Roman" w:hAnsi="Times New Roman" w:cs="Times New Roman"/>
          <w:sz w:val="30"/>
          <w:szCs w:val="30"/>
        </w:rPr>
        <w:t xml:space="preserve"> болуы елді мекенде индуст</w:t>
      </w:r>
      <w:r w:rsidR="004337F0">
        <w:rPr>
          <w:rFonts w:ascii="Times New Roman" w:hAnsi="Times New Roman" w:cs="Times New Roman"/>
          <w:sz w:val="30"/>
          <w:szCs w:val="30"/>
        </w:rPr>
        <w:t>р</w:t>
      </w:r>
      <w:r w:rsidR="00AE21FA" w:rsidRPr="0070567C">
        <w:rPr>
          <w:rFonts w:ascii="Times New Roman" w:hAnsi="Times New Roman" w:cs="Times New Roman"/>
          <w:sz w:val="30"/>
          <w:szCs w:val="30"/>
        </w:rPr>
        <w:t>иалды мамандықт</w:t>
      </w:r>
      <w:r w:rsidRPr="0070567C">
        <w:rPr>
          <w:rFonts w:ascii="Times New Roman" w:hAnsi="Times New Roman" w:cs="Times New Roman"/>
          <w:sz w:val="30"/>
          <w:szCs w:val="30"/>
        </w:rPr>
        <w:t>а</w:t>
      </w:r>
      <w:r w:rsidR="00AE21FA" w:rsidRPr="0070567C">
        <w:rPr>
          <w:rFonts w:ascii="Times New Roman" w:hAnsi="Times New Roman" w:cs="Times New Roman"/>
          <w:sz w:val="30"/>
          <w:szCs w:val="30"/>
        </w:rPr>
        <w:t>рдың болуымен тікелей байланысты</w:t>
      </w:r>
      <w:r w:rsidRPr="0070567C">
        <w:rPr>
          <w:rFonts w:ascii="Times New Roman" w:hAnsi="Times New Roman" w:cs="Times New Roman"/>
          <w:sz w:val="30"/>
          <w:szCs w:val="30"/>
        </w:rPr>
        <w:t xml:space="preserve">. </w:t>
      </w:r>
    </w:p>
    <w:p w:rsidR="00F32A9D" w:rsidRPr="0070567C" w:rsidRDefault="00F32A9D" w:rsidP="00503CF4">
      <w:pPr>
        <w:pStyle w:val="a3"/>
        <w:tabs>
          <w:tab w:val="left" w:pos="567"/>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t>Қалалардың ағынды сулары олардың шығу жерлерінен төмен орналасқан ауыз суға кері әсер етеді. Олардың ауыл шаруашылығында, тұрмыста пайдаланатын ауыз су көкжиектеріне енгенде экологиялық ауыр жағдайлардың себебі болады. Ақырында, қалалардың ағынды сулары қа</w:t>
      </w:r>
      <w:r w:rsidR="00AE21FA" w:rsidRPr="0070567C">
        <w:rPr>
          <w:rFonts w:ascii="Times New Roman" w:hAnsi="Times New Roman" w:cs="Times New Roman"/>
          <w:sz w:val="30"/>
          <w:szCs w:val="30"/>
        </w:rPr>
        <w:t>лаға түсіп және шығып</w:t>
      </w:r>
      <w:r w:rsidRPr="0070567C">
        <w:rPr>
          <w:rFonts w:ascii="Times New Roman" w:hAnsi="Times New Roman" w:cs="Times New Roman"/>
          <w:sz w:val="30"/>
          <w:szCs w:val="30"/>
        </w:rPr>
        <w:t xml:space="preserve"> отыратын заттардың ортақ теңгерімінде негізгі рөл ойнайды. Үлкен қалал</w:t>
      </w:r>
      <w:r w:rsidR="00AE21FA" w:rsidRPr="0070567C">
        <w:rPr>
          <w:rFonts w:ascii="Times New Roman" w:hAnsi="Times New Roman" w:cs="Times New Roman"/>
          <w:sz w:val="30"/>
          <w:szCs w:val="30"/>
        </w:rPr>
        <w:t>ардан ластанған судың қалдығы</w:t>
      </w:r>
      <w:r w:rsidRPr="0070567C">
        <w:rPr>
          <w:rFonts w:ascii="Times New Roman" w:hAnsi="Times New Roman" w:cs="Times New Roman"/>
          <w:sz w:val="30"/>
          <w:szCs w:val="30"/>
        </w:rPr>
        <w:t xml:space="preserve"> он</w:t>
      </w:r>
      <w:r w:rsidR="00AE21FA" w:rsidRPr="0070567C">
        <w:rPr>
          <w:rFonts w:ascii="Times New Roman" w:hAnsi="Times New Roman" w:cs="Times New Roman"/>
          <w:sz w:val="30"/>
          <w:szCs w:val="30"/>
        </w:rPr>
        <w:t>,</w:t>
      </w:r>
      <w:r w:rsidRPr="0070567C">
        <w:rPr>
          <w:rFonts w:ascii="Times New Roman" w:hAnsi="Times New Roman" w:cs="Times New Roman"/>
          <w:sz w:val="30"/>
          <w:szCs w:val="30"/>
        </w:rPr>
        <w:t xml:space="preserve"> тіпті жүз километрге дейінгі табиғи ағын суларға тарайды және қалалық ағын суларының  бастауларынан төмен орналасқан ішетін судың бастауларына кері әсер етуі мүмкін.</w:t>
      </w:r>
    </w:p>
    <w:p w:rsidR="002A3400" w:rsidRPr="0070567C" w:rsidRDefault="00CE29CA" w:rsidP="00503CF4">
      <w:pPr>
        <w:pStyle w:val="a3"/>
        <w:tabs>
          <w:tab w:val="left" w:pos="567"/>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r>
      <w:r w:rsidR="002A3400" w:rsidRPr="0070567C">
        <w:rPr>
          <w:rFonts w:ascii="Times New Roman" w:hAnsi="Times New Roman" w:cs="Times New Roman"/>
          <w:sz w:val="30"/>
          <w:szCs w:val="30"/>
        </w:rPr>
        <w:t>Қалалық мәселенің сау кешені жерасты суларымен байланысты.Сонымен, Мәскеуде гидрогеологиялық үдерістердің теріс</w:t>
      </w:r>
      <w:r w:rsidR="00AE21FA" w:rsidRPr="0070567C">
        <w:rPr>
          <w:rFonts w:ascii="Times New Roman" w:hAnsi="Times New Roman" w:cs="Times New Roman"/>
          <w:sz w:val="30"/>
          <w:szCs w:val="30"/>
        </w:rPr>
        <w:t xml:space="preserve"> әсері</w:t>
      </w:r>
      <w:r w:rsidR="002A3400" w:rsidRPr="0070567C">
        <w:rPr>
          <w:rFonts w:ascii="Times New Roman" w:hAnsi="Times New Roman" w:cs="Times New Roman"/>
          <w:sz w:val="30"/>
          <w:szCs w:val="30"/>
        </w:rPr>
        <w:t xml:space="preserve"> үш себеппен анықталады: 1) топырақтың, судың беткі қабаты және атмосфераның ластануы; 2) Мәскеу мен Подмосковьедағы жер қойнауындағы артезиандық судың пайдалан</w:t>
      </w:r>
      <w:r w:rsidR="00AE21FA" w:rsidRPr="0070567C">
        <w:rPr>
          <w:rFonts w:ascii="Times New Roman" w:hAnsi="Times New Roman" w:cs="Times New Roman"/>
          <w:sz w:val="30"/>
          <w:szCs w:val="30"/>
        </w:rPr>
        <w:t>уы; 3) су тасымалдайтын ком</w:t>
      </w:r>
      <w:r w:rsidR="004F3F60">
        <w:rPr>
          <w:rFonts w:ascii="Times New Roman" w:hAnsi="Times New Roman" w:cs="Times New Roman"/>
          <w:sz w:val="30"/>
          <w:szCs w:val="30"/>
        </w:rPr>
        <w:t>м</w:t>
      </w:r>
      <w:r w:rsidR="00AE21FA" w:rsidRPr="0070567C">
        <w:rPr>
          <w:rFonts w:ascii="Times New Roman" w:hAnsi="Times New Roman" w:cs="Times New Roman"/>
          <w:sz w:val="30"/>
          <w:szCs w:val="30"/>
        </w:rPr>
        <w:t>уникациялардан судың ағ</w:t>
      </w:r>
      <w:r w:rsidR="002A3400" w:rsidRPr="0070567C">
        <w:rPr>
          <w:rFonts w:ascii="Times New Roman" w:hAnsi="Times New Roman" w:cs="Times New Roman"/>
          <w:sz w:val="30"/>
          <w:szCs w:val="30"/>
        </w:rPr>
        <w:t>ы</w:t>
      </w:r>
      <w:r w:rsidR="00AE21FA" w:rsidRPr="0070567C">
        <w:rPr>
          <w:rFonts w:ascii="Times New Roman" w:hAnsi="Times New Roman" w:cs="Times New Roman"/>
          <w:sz w:val="30"/>
          <w:szCs w:val="30"/>
        </w:rPr>
        <w:t>п кетуі</w:t>
      </w:r>
      <w:r w:rsidR="002A3400" w:rsidRPr="0070567C">
        <w:rPr>
          <w:rFonts w:ascii="Times New Roman" w:hAnsi="Times New Roman" w:cs="Times New Roman"/>
          <w:sz w:val="30"/>
          <w:szCs w:val="30"/>
        </w:rPr>
        <w:t>.</w:t>
      </w:r>
    </w:p>
    <w:p w:rsidR="002A3400" w:rsidRPr="0070567C" w:rsidRDefault="00BF114E"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ab/>
      </w:r>
      <w:r w:rsidR="004F3F60">
        <w:rPr>
          <w:rFonts w:ascii="Times New Roman" w:hAnsi="Times New Roman" w:cs="Times New Roman"/>
          <w:sz w:val="30"/>
          <w:szCs w:val="30"/>
        </w:rPr>
        <w:t>Ат</w:t>
      </w:r>
      <w:r w:rsidR="00AE21FA" w:rsidRPr="0070567C">
        <w:rPr>
          <w:rFonts w:ascii="Times New Roman" w:hAnsi="Times New Roman" w:cs="Times New Roman"/>
          <w:sz w:val="30"/>
          <w:szCs w:val="30"/>
        </w:rPr>
        <w:t>мосфералық ауаның ластануын</w:t>
      </w:r>
      <w:r w:rsidR="002A3400" w:rsidRPr="0070567C">
        <w:rPr>
          <w:rFonts w:ascii="Times New Roman" w:hAnsi="Times New Roman" w:cs="Times New Roman"/>
          <w:sz w:val="30"/>
          <w:szCs w:val="30"/>
        </w:rPr>
        <w:t xml:space="preserve">ың жоғарылауы, қорғалатын орман алқаптарының деградациясы және басқа да себептер қаладағы жаңбыр мен қардың құрамы табиғидан әлде қайда ерекшеленеді. Жаңбырдың қышқылдығы жоғарылайды (тіркелген көлемі рН 4,2 ден төмен), химиялық құрамы өзгереді (аммоний нитратына дейін), қар 30-40 г/л-ге </w:t>
      </w:r>
      <w:r w:rsidR="002A3400" w:rsidRPr="0070567C">
        <w:rPr>
          <w:rFonts w:ascii="Times New Roman" w:hAnsi="Times New Roman" w:cs="Times New Roman"/>
          <w:sz w:val="30"/>
          <w:szCs w:val="30"/>
        </w:rPr>
        <w:lastRenderedPageBreak/>
        <w:t xml:space="preserve">дейін натрий хлориді мен калийді құрайды. Қаланың топырағына атмосфералық түсуі металдардың жоғарғы концентрациясын құрайды (фон мен </w:t>
      </w:r>
      <w:r w:rsidR="007D59FD" w:rsidRPr="007D59FD">
        <w:rPr>
          <w:rFonts w:ascii="Times New Roman" w:hAnsi="Times New Roman" w:cs="Times New Roman"/>
          <w:sz w:val="30"/>
          <w:szCs w:val="30"/>
        </w:rPr>
        <w:t>КРА</w:t>
      </w:r>
      <w:r w:rsidR="002A3400" w:rsidRPr="0070567C">
        <w:rPr>
          <w:rFonts w:ascii="Times New Roman" w:hAnsi="Times New Roman" w:cs="Times New Roman"/>
          <w:sz w:val="30"/>
          <w:szCs w:val="30"/>
        </w:rPr>
        <w:t>дан он және жүз есе жоғары).  Топырақтардың сорбенттік қабілеті  ластандырушылар</w:t>
      </w:r>
      <w:r w:rsidR="00AE21FA" w:rsidRPr="0070567C">
        <w:rPr>
          <w:rFonts w:ascii="Times New Roman" w:hAnsi="Times New Roman" w:cs="Times New Roman"/>
          <w:sz w:val="30"/>
          <w:szCs w:val="30"/>
        </w:rPr>
        <w:t>ға жойылған,</w:t>
      </w:r>
      <w:r w:rsidR="002A3400" w:rsidRPr="0070567C">
        <w:rPr>
          <w:rFonts w:ascii="Times New Roman" w:hAnsi="Times New Roman" w:cs="Times New Roman"/>
          <w:sz w:val="30"/>
          <w:szCs w:val="30"/>
        </w:rPr>
        <w:t xml:space="preserve"> мысалы, хлор ионы үшін нөлге тең. Грунттық суларға ластану жолында топырақ кедергі бол</w:t>
      </w:r>
      <w:r w:rsidR="00AE21FA" w:rsidRPr="0070567C">
        <w:rPr>
          <w:rFonts w:ascii="Times New Roman" w:hAnsi="Times New Roman" w:cs="Times New Roman"/>
          <w:sz w:val="30"/>
          <w:szCs w:val="30"/>
        </w:rPr>
        <w:t>а алма</w:t>
      </w:r>
      <w:r w:rsidR="002A3400" w:rsidRPr="0070567C">
        <w:rPr>
          <w:rFonts w:ascii="Times New Roman" w:hAnsi="Times New Roman" w:cs="Times New Roman"/>
          <w:sz w:val="30"/>
          <w:szCs w:val="30"/>
        </w:rPr>
        <w:t xml:space="preserve">йды. </w:t>
      </w:r>
    </w:p>
    <w:p w:rsidR="002A3400" w:rsidRPr="0070567C" w:rsidRDefault="002A3400"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 xml:space="preserve">Үлкен қалалар үшін өмірлік маңызды проблемалардың бірі – қала мен оның маңайындағы жер асты суларының </w:t>
      </w:r>
      <w:r w:rsidR="00B60192" w:rsidRPr="0070567C">
        <w:rPr>
          <w:rFonts w:ascii="Times New Roman" w:hAnsi="Times New Roman" w:cs="Times New Roman"/>
          <w:sz w:val="30"/>
          <w:szCs w:val="30"/>
        </w:rPr>
        <w:t>тазалығы және көлемн</w:t>
      </w:r>
      <w:r w:rsidRPr="0070567C">
        <w:rPr>
          <w:rFonts w:ascii="Times New Roman" w:hAnsi="Times New Roman" w:cs="Times New Roman"/>
          <w:sz w:val="30"/>
          <w:szCs w:val="30"/>
        </w:rPr>
        <w:t>і</w:t>
      </w:r>
      <w:r w:rsidR="00B60192" w:rsidRPr="0070567C">
        <w:rPr>
          <w:rFonts w:ascii="Times New Roman" w:hAnsi="Times New Roman" w:cs="Times New Roman"/>
          <w:sz w:val="30"/>
          <w:szCs w:val="30"/>
        </w:rPr>
        <w:t>ңсақталуы.</w:t>
      </w:r>
      <w:r w:rsidRPr="0070567C">
        <w:rPr>
          <w:rFonts w:ascii="Times New Roman" w:hAnsi="Times New Roman" w:cs="Times New Roman"/>
          <w:sz w:val="30"/>
          <w:szCs w:val="30"/>
        </w:rPr>
        <w:t xml:space="preserve"> Өкінішке орай, көп</w:t>
      </w:r>
      <w:r w:rsidR="004F3F60">
        <w:rPr>
          <w:rFonts w:ascii="Times New Roman" w:hAnsi="Times New Roman" w:cs="Times New Roman"/>
          <w:sz w:val="30"/>
          <w:szCs w:val="30"/>
        </w:rPr>
        <w:t>т</w:t>
      </w:r>
      <w:r w:rsidRPr="0070567C">
        <w:rPr>
          <w:rFonts w:ascii="Times New Roman" w:hAnsi="Times New Roman" w:cs="Times New Roman"/>
          <w:sz w:val="30"/>
          <w:szCs w:val="30"/>
        </w:rPr>
        <w:t>еген қалаларда бұл проблема қалалық шаруашылықтың</w:t>
      </w:r>
      <w:r w:rsidR="00B60192" w:rsidRPr="0070567C">
        <w:rPr>
          <w:rFonts w:ascii="Times New Roman" w:hAnsi="Times New Roman" w:cs="Times New Roman"/>
          <w:sz w:val="30"/>
          <w:szCs w:val="30"/>
        </w:rPr>
        <w:t xml:space="preserve"> мамандарының есінен тыс шыға</w:t>
      </w:r>
      <w:r w:rsidRPr="0070567C">
        <w:rPr>
          <w:rFonts w:ascii="Times New Roman" w:hAnsi="Times New Roman" w:cs="Times New Roman"/>
          <w:sz w:val="30"/>
          <w:szCs w:val="30"/>
        </w:rPr>
        <w:t xml:space="preserve">ды, ауыр экологиялық </w:t>
      </w:r>
      <w:r w:rsidR="00B60192" w:rsidRPr="0070567C">
        <w:rPr>
          <w:rFonts w:ascii="Times New Roman" w:hAnsi="Times New Roman" w:cs="Times New Roman"/>
          <w:sz w:val="30"/>
          <w:szCs w:val="30"/>
        </w:rPr>
        <w:t>жағдайқаласалушылық мынадай</w:t>
      </w:r>
      <w:r w:rsidRPr="0070567C">
        <w:rPr>
          <w:rFonts w:ascii="Times New Roman" w:hAnsi="Times New Roman" w:cs="Times New Roman"/>
          <w:sz w:val="30"/>
          <w:szCs w:val="30"/>
        </w:rPr>
        <w:t xml:space="preserve"> салдарға а</w:t>
      </w:r>
      <w:r w:rsidR="00B60192" w:rsidRPr="0070567C">
        <w:rPr>
          <w:rFonts w:ascii="Times New Roman" w:hAnsi="Times New Roman" w:cs="Times New Roman"/>
          <w:sz w:val="30"/>
          <w:szCs w:val="30"/>
        </w:rPr>
        <w:t>лып келеді:</w:t>
      </w:r>
      <w:r w:rsidRPr="0070567C">
        <w:rPr>
          <w:rFonts w:ascii="Times New Roman" w:hAnsi="Times New Roman" w:cs="Times New Roman"/>
          <w:sz w:val="30"/>
          <w:szCs w:val="30"/>
        </w:rPr>
        <w:t xml:space="preserve"> ауыз судың ластануы, қаланың үсті мен олардың бөлек аудандарында артезиа</w:t>
      </w:r>
      <w:r w:rsidR="00B60192" w:rsidRPr="0070567C">
        <w:rPr>
          <w:rFonts w:ascii="Times New Roman" w:hAnsi="Times New Roman" w:cs="Times New Roman"/>
          <w:sz w:val="30"/>
          <w:szCs w:val="30"/>
        </w:rPr>
        <w:t>ндық бассейннің және т.б.</w:t>
      </w:r>
      <w:r w:rsidRPr="0070567C">
        <w:rPr>
          <w:rFonts w:ascii="Times New Roman" w:hAnsi="Times New Roman" w:cs="Times New Roman"/>
          <w:sz w:val="30"/>
          <w:szCs w:val="30"/>
        </w:rPr>
        <w:t>. Бұл проблемаларды Мәскеу мысалында қарастыруға болады.</w:t>
      </w:r>
    </w:p>
    <w:p w:rsidR="002A3400" w:rsidRPr="0070567C" w:rsidRDefault="002A3400"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Мәскеу мен жақын Подмосковьедегі артезиан суының күшейтілген және ұзақ пайдалануы олардың деңгейі мен кернеудің жұмысының төмендеуіне алып келеді. Қазіргі кезде қа</w:t>
      </w:r>
      <w:r w:rsidR="004F3F60">
        <w:rPr>
          <w:rFonts w:ascii="Times New Roman" w:hAnsi="Times New Roman" w:cs="Times New Roman"/>
          <w:sz w:val="30"/>
          <w:szCs w:val="30"/>
        </w:rPr>
        <w:t>ланың территориясының көп бөлі</w:t>
      </w:r>
      <w:r w:rsidRPr="0070567C">
        <w:rPr>
          <w:rFonts w:ascii="Times New Roman" w:hAnsi="Times New Roman" w:cs="Times New Roman"/>
          <w:sz w:val="30"/>
          <w:szCs w:val="30"/>
        </w:rPr>
        <w:t>гіндегі терең ауыз сулар қысымсыз болғандықтан, артезианды болудан қалған. Мәскеу кеңесінде қабылданған қаладағы артезиан суларын алуға тиым салатын шаралардың тиімдісі қалмады. Тек соңғы жылдары артезианды сулардың деңгейінің тұрақтануы және олардың қалпына келу</w:t>
      </w:r>
      <w:r w:rsidR="009347F0" w:rsidRPr="0070567C">
        <w:rPr>
          <w:rFonts w:ascii="Times New Roman" w:hAnsi="Times New Roman" w:cs="Times New Roman"/>
          <w:sz w:val="30"/>
          <w:szCs w:val="30"/>
        </w:rPr>
        <w:t xml:space="preserve"> тенденциясы белгіленді</w:t>
      </w:r>
      <w:r w:rsidRPr="0070567C">
        <w:rPr>
          <w:rFonts w:ascii="Times New Roman" w:hAnsi="Times New Roman" w:cs="Times New Roman"/>
          <w:sz w:val="30"/>
          <w:szCs w:val="30"/>
        </w:rPr>
        <w:t>.</w:t>
      </w:r>
    </w:p>
    <w:p w:rsidR="002A3400" w:rsidRPr="0070567C" w:rsidRDefault="002A3400"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 xml:space="preserve">Кернеудің </w:t>
      </w:r>
      <w:r w:rsidR="009347F0" w:rsidRPr="0070567C">
        <w:rPr>
          <w:rFonts w:ascii="Times New Roman" w:hAnsi="Times New Roman" w:cs="Times New Roman"/>
          <w:sz w:val="30"/>
          <w:szCs w:val="30"/>
        </w:rPr>
        <w:t>азаюы Мәскеу өзен</w:t>
      </w:r>
      <w:r w:rsidRPr="0070567C">
        <w:rPr>
          <w:rFonts w:ascii="Times New Roman" w:hAnsi="Times New Roman" w:cs="Times New Roman"/>
          <w:sz w:val="30"/>
          <w:szCs w:val="30"/>
        </w:rPr>
        <w:t>і</w:t>
      </w:r>
      <w:r w:rsidR="009347F0" w:rsidRPr="0070567C">
        <w:rPr>
          <w:rFonts w:ascii="Times New Roman" w:hAnsi="Times New Roman" w:cs="Times New Roman"/>
          <w:sz w:val="30"/>
          <w:szCs w:val="30"/>
        </w:rPr>
        <w:t>н</w:t>
      </w:r>
      <w:r w:rsidRPr="0070567C">
        <w:rPr>
          <w:rFonts w:ascii="Times New Roman" w:hAnsi="Times New Roman" w:cs="Times New Roman"/>
          <w:sz w:val="30"/>
          <w:szCs w:val="30"/>
        </w:rPr>
        <w:t xml:space="preserve"> таза артезианды  сулардың суық </w:t>
      </w:r>
      <w:r w:rsidRPr="00B765FD">
        <w:rPr>
          <w:rFonts w:ascii="Times New Roman" w:hAnsi="Times New Roman" w:cs="Times New Roman"/>
          <w:sz w:val="30"/>
          <w:szCs w:val="30"/>
        </w:rPr>
        <w:t>кілтте</w:t>
      </w:r>
      <w:r w:rsidR="009347F0" w:rsidRPr="00B765FD">
        <w:rPr>
          <w:rFonts w:ascii="Times New Roman" w:hAnsi="Times New Roman" w:cs="Times New Roman"/>
          <w:sz w:val="30"/>
          <w:szCs w:val="30"/>
        </w:rPr>
        <w:t>рі</w:t>
      </w:r>
      <w:r w:rsidR="009347F0" w:rsidRPr="0070567C">
        <w:rPr>
          <w:rFonts w:ascii="Times New Roman" w:hAnsi="Times New Roman" w:cs="Times New Roman"/>
          <w:sz w:val="30"/>
          <w:szCs w:val="30"/>
        </w:rPr>
        <w:t xml:space="preserve"> қоректендірмей</w:t>
      </w:r>
      <w:r w:rsidRPr="0070567C">
        <w:rPr>
          <w:rFonts w:ascii="Times New Roman" w:hAnsi="Times New Roman" w:cs="Times New Roman"/>
          <w:sz w:val="30"/>
          <w:szCs w:val="30"/>
        </w:rPr>
        <w:t>, керісінше, қатты ластанған өзеншіл және топырақты сулары артезиан қыртыстарына</w:t>
      </w:r>
      <w:r w:rsidR="009347F0" w:rsidRPr="0070567C">
        <w:rPr>
          <w:rFonts w:ascii="Times New Roman" w:hAnsi="Times New Roman" w:cs="Times New Roman"/>
          <w:sz w:val="30"/>
          <w:szCs w:val="30"/>
        </w:rPr>
        <w:t xml:space="preserve"> жетіп жатыр</w:t>
      </w:r>
      <w:r w:rsidRPr="0070567C">
        <w:rPr>
          <w:rFonts w:ascii="Times New Roman" w:hAnsi="Times New Roman" w:cs="Times New Roman"/>
          <w:sz w:val="30"/>
          <w:szCs w:val="30"/>
        </w:rPr>
        <w:t xml:space="preserve">. </w:t>
      </w:r>
    </w:p>
    <w:p w:rsidR="002A3400" w:rsidRPr="0070567C" w:rsidRDefault="002A3400"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«Құрылыстық нормалар мен заңдардың» қадағаламау</w:t>
      </w:r>
      <w:r w:rsidR="009347F0" w:rsidRPr="0070567C">
        <w:rPr>
          <w:rFonts w:ascii="Times New Roman" w:hAnsi="Times New Roman" w:cs="Times New Roman"/>
          <w:sz w:val="30"/>
          <w:szCs w:val="30"/>
        </w:rPr>
        <w:t>ы және</w:t>
      </w:r>
      <w:r w:rsidR="00A01156" w:rsidRPr="0070567C">
        <w:rPr>
          <w:rFonts w:ascii="Times New Roman" w:hAnsi="Times New Roman" w:cs="Times New Roman"/>
          <w:sz w:val="30"/>
          <w:szCs w:val="30"/>
        </w:rPr>
        <w:t xml:space="preserve">бейсауат уақытылы </w:t>
      </w:r>
      <w:r w:rsidRPr="0070567C">
        <w:rPr>
          <w:rFonts w:ascii="Times New Roman" w:hAnsi="Times New Roman" w:cs="Times New Roman"/>
          <w:sz w:val="30"/>
          <w:szCs w:val="30"/>
        </w:rPr>
        <w:t xml:space="preserve">жер асты су әкелетін коммуникацияның </w:t>
      </w:r>
      <w:r w:rsidR="00A01156" w:rsidRPr="0070567C">
        <w:rPr>
          <w:rFonts w:ascii="Times New Roman" w:hAnsi="Times New Roman" w:cs="Times New Roman"/>
          <w:sz w:val="30"/>
          <w:szCs w:val="30"/>
        </w:rPr>
        <w:t>реконструкциясы</w:t>
      </w:r>
      <w:r w:rsidRPr="0070567C">
        <w:rPr>
          <w:rFonts w:ascii="Times New Roman" w:hAnsi="Times New Roman" w:cs="Times New Roman"/>
          <w:sz w:val="30"/>
          <w:szCs w:val="30"/>
        </w:rPr>
        <w:t>(су құбыры, сарамжал саран фекал, жаңбырлы және коммуникациял</w:t>
      </w:r>
      <w:r w:rsidR="00A01156" w:rsidRPr="0070567C">
        <w:rPr>
          <w:rFonts w:ascii="Times New Roman" w:hAnsi="Times New Roman" w:cs="Times New Roman"/>
          <w:sz w:val="30"/>
          <w:szCs w:val="30"/>
        </w:rPr>
        <w:t>ық кәзірлер, жылу трассалары)</w:t>
      </w:r>
      <w:r w:rsidRPr="0070567C">
        <w:rPr>
          <w:rFonts w:ascii="Times New Roman" w:hAnsi="Times New Roman" w:cs="Times New Roman"/>
          <w:sz w:val="30"/>
          <w:szCs w:val="30"/>
        </w:rPr>
        <w:t xml:space="preserve"> олардағы сұйықтықтың шығынының</w:t>
      </w:r>
      <w:r w:rsidR="00A01156" w:rsidRPr="0070567C">
        <w:rPr>
          <w:rFonts w:ascii="Times New Roman" w:hAnsi="Times New Roman" w:cs="Times New Roman"/>
          <w:sz w:val="30"/>
          <w:szCs w:val="30"/>
        </w:rPr>
        <w:t xml:space="preserve"> мөлшерінің орташа 4% дейін әкел</w:t>
      </w:r>
      <w:r w:rsidRPr="0070567C">
        <w:rPr>
          <w:rFonts w:ascii="Times New Roman" w:hAnsi="Times New Roman" w:cs="Times New Roman"/>
          <w:sz w:val="30"/>
          <w:szCs w:val="30"/>
        </w:rPr>
        <w:t>еді. Мәскеу территориясының жартысында 1996 жылғы кә</w:t>
      </w:r>
      <w:r w:rsidR="004F3F60">
        <w:rPr>
          <w:rFonts w:ascii="Times New Roman" w:hAnsi="Times New Roman" w:cs="Times New Roman"/>
          <w:sz w:val="30"/>
          <w:szCs w:val="30"/>
        </w:rPr>
        <w:t>рі</w:t>
      </w:r>
      <w:r w:rsidRPr="0070567C">
        <w:rPr>
          <w:rFonts w:ascii="Times New Roman" w:hAnsi="Times New Roman" w:cs="Times New Roman"/>
          <w:sz w:val="30"/>
          <w:szCs w:val="30"/>
        </w:rPr>
        <w:t>з</w:t>
      </w:r>
      <w:r w:rsidR="004F3F60">
        <w:rPr>
          <w:rFonts w:ascii="Times New Roman" w:hAnsi="Times New Roman" w:cs="Times New Roman"/>
          <w:sz w:val="30"/>
          <w:szCs w:val="30"/>
        </w:rPr>
        <w:t>д</w:t>
      </w:r>
      <w:r w:rsidRPr="0070567C">
        <w:rPr>
          <w:rFonts w:ascii="Times New Roman" w:hAnsi="Times New Roman" w:cs="Times New Roman"/>
          <w:sz w:val="30"/>
          <w:szCs w:val="30"/>
        </w:rPr>
        <w:t xml:space="preserve">ерден судың ағуы </w:t>
      </w:r>
      <w:r w:rsidRPr="00B765FD">
        <w:rPr>
          <w:rFonts w:ascii="Times New Roman" w:hAnsi="Times New Roman" w:cs="Times New Roman"/>
          <w:sz w:val="30"/>
          <w:szCs w:val="30"/>
        </w:rPr>
        <w:t>М.С.Орлов</w:t>
      </w:r>
      <w:r w:rsidR="00B765FD" w:rsidRPr="00B765FD">
        <w:rPr>
          <w:rFonts w:ascii="Times New Roman" w:hAnsi="Times New Roman" w:cs="Times New Roman"/>
          <w:sz w:val="30"/>
          <w:szCs w:val="30"/>
        </w:rPr>
        <w:t xml:space="preserve"> б</w:t>
      </w:r>
      <w:r w:rsidRPr="00B765FD">
        <w:rPr>
          <w:rFonts w:ascii="Times New Roman" w:hAnsi="Times New Roman" w:cs="Times New Roman"/>
          <w:sz w:val="30"/>
          <w:szCs w:val="30"/>
        </w:rPr>
        <w:t>ойынша</w:t>
      </w:r>
      <w:r w:rsidRPr="0070567C">
        <w:rPr>
          <w:rFonts w:ascii="Times New Roman" w:hAnsi="Times New Roman" w:cs="Times New Roman"/>
          <w:sz w:val="30"/>
          <w:szCs w:val="30"/>
        </w:rPr>
        <w:t xml:space="preserve"> топырақ суының нәрінің негізін қалады, ол соңғы деңгейдің жоғарылауына яғни судың басуына алып келеді. Оның көп</w:t>
      </w:r>
      <w:r w:rsidR="004F3F60">
        <w:rPr>
          <w:rFonts w:ascii="Times New Roman" w:hAnsi="Times New Roman" w:cs="Times New Roman"/>
          <w:sz w:val="30"/>
          <w:szCs w:val="30"/>
        </w:rPr>
        <w:t>т</w:t>
      </w:r>
      <w:r w:rsidRPr="0070567C">
        <w:rPr>
          <w:rFonts w:ascii="Times New Roman" w:hAnsi="Times New Roman" w:cs="Times New Roman"/>
          <w:sz w:val="30"/>
          <w:szCs w:val="30"/>
        </w:rPr>
        <w:t>еген жаман жақтары бар:</w:t>
      </w: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w:t>
      </w:r>
      <w:r w:rsidRPr="0070567C">
        <w:rPr>
          <w:rFonts w:ascii="Times New Roman" w:hAnsi="Times New Roman" w:cs="Times New Roman"/>
          <w:sz w:val="30"/>
          <w:szCs w:val="30"/>
        </w:rPr>
        <w:tab/>
        <w:t>Ауаның жер беті қабаты</w:t>
      </w:r>
      <w:r w:rsidR="00A01156" w:rsidRPr="0070567C">
        <w:rPr>
          <w:rFonts w:ascii="Times New Roman" w:hAnsi="Times New Roman" w:cs="Times New Roman"/>
          <w:sz w:val="30"/>
          <w:szCs w:val="30"/>
        </w:rPr>
        <w:t>нда</w:t>
      </w:r>
      <w:r w:rsidRPr="0070567C">
        <w:rPr>
          <w:rFonts w:ascii="Times New Roman" w:hAnsi="Times New Roman" w:cs="Times New Roman"/>
          <w:sz w:val="30"/>
          <w:szCs w:val="30"/>
        </w:rPr>
        <w:t xml:space="preserve"> ылғалдылығының артуы салдарынан адамның туа пайда болған аурулары өршиді;</w:t>
      </w: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lastRenderedPageBreak/>
        <w:t>•</w:t>
      </w:r>
      <w:r w:rsidRPr="0070567C">
        <w:rPr>
          <w:rFonts w:ascii="Times New Roman" w:hAnsi="Times New Roman" w:cs="Times New Roman"/>
          <w:sz w:val="30"/>
          <w:szCs w:val="30"/>
        </w:rPr>
        <w:tab/>
        <w:t>Ғимараттардың іргетастары, құбырлар, күштік кабельдер мен байланыс желілері бұзылады;</w:t>
      </w: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w:t>
      </w:r>
      <w:r w:rsidRPr="0070567C">
        <w:rPr>
          <w:rFonts w:ascii="Times New Roman" w:hAnsi="Times New Roman" w:cs="Times New Roman"/>
          <w:sz w:val="30"/>
          <w:szCs w:val="30"/>
        </w:rPr>
        <w:tab/>
        <w:t>Еден астында шыбындар көбейіп, зең дамиды;</w:t>
      </w: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w:t>
      </w:r>
      <w:r w:rsidRPr="0070567C">
        <w:rPr>
          <w:rFonts w:ascii="Times New Roman" w:hAnsi="Times New Roman" w:cs="Times New Roman"/>
          <w:sz w:val="30"/>
          <w:szCs w:val="30"/>
        </w:rPr>
        <w:tab/>
        <w:t>Топырақ батпақтанады;</w:t>
      </w:r>
    </w:p>
    <w:p w:rsidR="002A3400" w:rsidRPr="0070567C" w:rsidRDefault="002A3400" w:rsidP="00503CF4">
      <w:pPr>
        <w:pStyle w:val="a3"/>
        <w:tabs>
          <w:tab w:val="left" w:pos="567"/>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w:t>
      </w:r>
      <w:r w:rsidRPr="0070567C">
        <w:rPr>
          <w:rFonts w:ascii="Times New Roman" w:hAnsi="Times New Roman" w:cs="Times New Roman"/>
          <w:sz w:val="30"/>
          <w:szCs w:val="30"/>
        </w:rPr>
        <w:tab/>
        <w:t>Ағаштарда әр түрлі шіріктер мен құрғақ бұтақтар пайда болады.</w:t>
      </w:r>
    </w:p>
    <w:p w:rsidR="002A3400" w:rsidRPr="0070567C" w:rsidRDefault="002A3400" w:rsidP="00503CF4">
      <w:pPr>
        <w:pStyle w:val="a3"/>
        <w:tabs>
          <w:tab w:val="left" w:pos="5624"/>
        </w:tabs>
        <w:spacing w:after="0" w:line="276" w:lineRule="auto"/>
        <w:ind w:left="0"/>
        <w:jc w:val="both"/>
        <w:rPr>
          <w:rFonts w:ascii="Times New Roman" w:hAnsi="Times New Roman" w:cs="Times New Roman"/>
          <w:sz w:val="30"/>
          <w:szCs w:val="30"/>
        </w:rPr>
      </w:pPr>
      <w:r w:rsidRPr="0070567C">
        <w:rPr>
          <w:rFonts w:ascii="Times New Roman" w:hAnsi="Times New Roman" w:cs="Times New Roman"/>
          <w:sz w:val="30"/>
          <w:szCs w:val="30"/>
        </w:rPr>
        <w:t>Акустикалық ыңғайсыздық. Үлкен қаланың өмірлік ортасын шу қатты бұзады. Өндіріс жағдайында ол технологиялық құрал-жабдықтар мен көлік құралдарының жұмысы салдарынан пайда болады, ал қала көшелерінде – көліктер мен адамдар кесірінен туындайды.</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Көлік тасымалдаудың бөлігіне, бірінші орында автокөліктердің бөлігіне қоршаған ортаның айқай шумен ластануының басым бөлігі (70-90% дейін) кіреді. Мәскеуде көлік тасымалы айқай шудың негізгі көзі болып табылады. Көлік тасымалдауынан туындайтын айқай шудың жоғарғы деңгей аймағында үш миллионнан астам адам немесе Мәскеудің 30% тұрғыны өмір сүреді. Соңғы жылдары қатты дыбыс деңгейі қаланың негіз</w:t>
      </w:r>
      <w:r w:rsidR="00A01156" w:rsidRPr="0070567C">
        <w:rPr>
          <w:rFonts w:ascii="Times New Roman" w:hAnsi="Times New Roman" w:cs="Times New Roman"/>
          <w:sz w:val="30"/>
          <w:szCs w:val="30"/>
        </w:rPr>
        <w:t>гі желісі бойынша 5дБа өсті жалпы</w:t>
      </w:r>
      <w:r w:rsidRPr="0070567C">
        <w:rPr>
          <w:rFonts w:ascii="Times New Roman" w:hAnsi="Times New Roman" w:cs="Times New Roman"/>
          <w:sz w:val="30"/>
          <w:szCs w:val="30"/>
        </w:rPr>
        <w:t xml:space="preserve"> 78-82 дБа құрайды. Акустикалық қолайсыздықтың аймақ ені кейбір жағдайларда, күндізгі уақытта 700-900 м жетуі мүмкін, ол ұсынылған құрылыстың түріне байланысты. Мейрам күндері қатты дыбыс көшеде орналасқан дауыс ұлғайтқышпен толықтырылады. Соңында, үй тұрмысында – бұл дыбыс тұрмыстық электрқұрылғылардан, радиодан және телеаппаратурадан. Бұл қатты дыбыстардың ерекшелігі – олардың мерзімсіздігі, яғни күшеюі мен бәсеңдеу</w:t>
      </w:r>
      <w:r w:rsidR="00A01156" w:rsidRPr="0070567C">
        <w:rPr>
          <w:rFonts w:ascii="Times New Roman" w:hAnsi="Times New Roman" w:cs="Times New Roman"/>
          <w:sz w:val="30"/>
          <w:szCs w:val="30"/>
        </w:rPr>
        <w:t>і</w:t>
      </w:r>
      <w:r w:rsidRPr="0070567C">
        <w:rPr>
          <w:rFonts w:ascii="Times New Roman" w:hAnsi="Times New Roman" w:cs="Times New Roman"/>
          <w:sz w:val="30"/>
          <w:szCs w:val="30"/>
        </w:rPr>
        <w:t xml:space="preserve"> кенеттен пайда болады және жалғасуымен даусын өзгертеді. Олардың әсерінің қарқындылығы жиі адамның сезімталдығының анық тамырын арттырады. Ағза қатты дыбыстарға ессіз деңгейде ж</w:t>
      </w:r>
      <w:r w:rsidR="00A01156" w:rsidRPr="0070567C">
        <w:rPr>
          <w:rFonts w:ascii="Times New Roman" w:hAnsi="Times New Roman" w:cs="Times New Roman"/>
          <w:sz w:val="30"/>
          <w:szCs w:val="30"/>
        </w:rPr>
        <w:t>иі жауап береді, ол адамда мынадай</w:t>
      </w:r>
      <w:r w:rsidRPr="0070567C">
        <w:rPr>
          <w:rFonts w:ascii="Times New Roman" w:hAnsi="Times New Roman" w:cs="Times New Roman"/>
          <w:sz w:val="30"/>
          <w:szCs w:val="30"/>
        </w:rPr>
        <w:t xml:space="preserve"> реакцияны тудырады: психологиялық қарбаластықтың өсуі, ішкі қарбаластық. </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 xml:space="preserve">Қаланың ақпараттық өрісі. </w:t>
      </w:r>
      <w:r w:rsidRPr="0070567C">
        <w:rPr>
          <w:rFonts w:ascii="Times New Roman" w:hAnsi="Times New Roman" w:cs="Times New Roman"/>
          <w:sz w:val="30"/>
          <w:szCs w:val="30"/>
        </w:rPr>
        <w:t>Үлкен қалаларда көпшілік коммуникация құралдарымен туындайтын берік ақпараттық өрістер қызмет атқарады. Қолмен теру, радио және теледидар сияқты осындай көпшілік коммуникациялық  ұлттық құрылғылардың орнына еркін, сан қырлы баспасөз, көп каналды теледидар келді және компьют</w:t>
      </w:r>
      <w:r w:rsidR="00A01156" w:rsidRPr="0070567C">
        <w:rPr>
          <w:rFonts w:ascii="Times New Roman" w:hAnsi="Times New Roman" w:cs="Times New Roman"/>
          <w:sz w:val="30"/>
          <w:szCs w:val="30"/>
        </w:rPr>
        <w:t xml:space="preserve">ерлік мәдениет «ғаламтордың </w:t>
      </w:r>
      <w:r w:rsidRPr="0070567C">
        <w:rPr>
          <w:rFonts w:ascii="Times New Roman" w:hAnsi="Times New Roman" w:cs="Times New Roman"/>
          <w:sz w:val="30"/>
          <w:szCs w:val="30"/>
        </w:rPr>
        <w:t>» - Интернеттің шығуымен өркендей бастады. Адамдар мәдени-коммуникативті басп</w:t>
      </w:r>
      <w:r w:rsidR="00A01156" w:rsidRPr="0070567C">
        <w:rPr>
          <w:rFonts w:ascii="Times New Roman" w:hAnsi="Times New Roman" w:cs="Times New Roman"/>
          <w:sz w:val="30"/>
          <w:szCs w:val="30"/>
        </w:rPr>
        <w:t>асөзге қос</w:t>
      </w:r>
      <w:r w:rsidRPr="0070567C">
        <w:rPr>
          <w:rFonts w:ascii="Times New Roman" w:hAnsi="Times New Roman" w:cs="Times New Roman"/>
          <w:sz w:val="30"/>
          <w:szCs w:val="30"/>
        </w:rPr>
        <w:t>ы</w:t>
      </w:r>
      <w:r w:rsidR="00183957" w:rsidRPr="0070567C">
        <w:rPr>
          <w:rFonts w:ascii="Times New Roman" w:hAnsi="Times New Roman" w:cs="Times New Roman"/>
          <w:sz w:val="30"/>
          <w:szCs w:val="30"/>
        </w:rPr>
        <w:t>лы</w:t>
      </w:r>
      <w:r w:rsidR="00A01156" w:rsidRPr="0070567C">
        <w:rPr>
          <w:rFonts w:ascii="Times New Roman" w:hAnsi="Times New Roman" w:cs="Times New Roman"/>
          <w:sz w:val="30"/>
          <w:szCs w:val="30"/>
        </w:rPr>
        <w:t>п</w:t>
      </w:r>
      <w:r w:rsidRPr="0070567C">
        <w:rPr>
          <w:rFonts w:ascii="Times New Roman" w:hAnsi="Times New Roman" w:cs="Times New Roman"/>
          <w:sz w:val="30"/>
          <w:szCs w:val="30"/>
        </w:rPr>
        <w:t>, ақпаратты хабарлау мағынасы</w:t>
      </w:r>
      <w:r w:rsidR="00183957" w:rsidRPr="0070567C">
        <w:rPr>
          <w:rFonts w:ascii="Times New Roman" w:hAnsi="Times New Roman" w:cs="Times New Roman"/>
          <w:sz w:val="30"/>
          <w:szCs w:val="30"/>
        </w:rPr>
        <w:t>мен</w:t>
      </w:r>
      <w:r w:rsidR="00A01156" w:rsidRPr="0070567C">
        <w:rPr>
          <w:rFonts w:ascii="Times New Roman" w:hAnsi="Times New Roman" w:cs="Times New Roman"/>
          <w:sz w:val="30"/>
          <w:szCs w:val="30"/>
        </w:rPr>
        <w:t>, түрімен және беру сапасы</w:t>
      </w:r>
      <w:r w:rsidR="00183957" w:rsidRPr="0070567C">
        <w:rPr>
          <w:rFonts w:ascii="Times New Roman" w:hAnsi="Times New Roman" w:cs="Times New Roman"/>
          <w:sz w:val="30"/>
          <w:szCs w:val="30"/>
        </w:rPr>
        <w:t>мен</w:t>
      </w:r>
      <w:r w:rsidR="00A01156" w:rsidRPr="0070567C">
        <w:rPr>
          <w:rFonts w:ascii="Times New Roman" w:hAnsi="Times New Roman" w:cs="Times New Roman"/>
          <w:sz w:val="30"/>
          <w:szCs w:val="30"/>
        </w:rPr>
        <w:t xml:space="preserve"> әр</w:t>
      </w:r>
      <w:r w:rsidR="00183957" w:rsidRPr="0070567C">
        <w:rPr>
          <w:rFonts w:ascii="Times New Roman" w:hAnsi="Times New Roman" w:cs="Times New Roman"/>
          <w:sz w:val="30"/>
          <w:szCs w:val="30"/>
        </w:rPr>
        <w:t xml:space="preserve"> түрлі бола бастады</w:t>
      </w:r>
      <w:r w:rsidRPr="0070567C">
        <w:rPr>
          <w:rFonts w:ascii="Times New Roman" w:hAnsi="Times New Roman" w:cs="Times New Roman"/>
          <w:sz w:val="30"/>
          <w:szCs w:val="30"/>
        </w:rPr>
        <w:t xml:space="preserve">. Ақпаратты өрістің әртүрлілігінің өсуі тұлғаның өзіндік қалыптасуын </w:t>
      </w:r>
      <w:r w:rsidRPr="0070567C">
        <w:rPr>
          <w:rFonts w:ascii="Times New Roman" w:hAnsi="Times New Roman" w:cs="Times New Roman"/>
          <w:sz w:val="30"/>
          <w:szCs w:val="30"/>
        </w:rPr>
        <w:lastRenderedPageBreak/>
        <w:t xml:space="preserve">кеңітеді. Адамдар өзінің білімін арттыру, көркемдік талғамын дамыту, саяси билікті анықтау мүмкіндігіне ие болады. </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Сонымен бірге, көптеген зерттеушілердің ойынша көпшілік коммуникациялық құралдардың тез дамуы экопсихологиялық күйзелістің себебі болды. </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Жүйкенің шаршауы көп ағынмен жекеленген ақпараттық күйзеліске алып келді. Күйзелістің жалғасуы иммундық және генетикалық ақпараттың бұзылуына алып келеді, өлімге әкелетін көптеген психикалық аурулардың себебі болады. Олар кейбір адамдарда күйзеліс пен көңілсіздік, әлеуметтік және саяси енжарлыққа алып келсе, ал кейбіреулерінде – басқыншылдық, әлеуметтік және саяси экстремизм, ашуланшақтыққа алып келеді (Г.Г.Аракелов, 1996).</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Қалалық кеңістік</w:t>
      </w:r>
      <w:r w:rsidRPr="0070567C">
        <w:rPr>
          <w:rFonts w:ascii="Times New Roman" w:hAnsi="Times New Roman" w:cs="Times New Roman"/>
          <w:sz w:val="30"/>
          <w:szCs w:val="30"/>
        </w:rPr>
        <w:t xml:space="preserve">. Қала өзімен бірге барлық қала тұрғындары үшін макро ортаны құрайды, дегенмен әрбір қала тұрғынына барлық қалалық макро ортаның әсері болмауы мүмкін, ал белгілі тарихи уақытта қала кеңістігіндегі микро ортаға бейімделеді (локальды антропоэкожүйе, ортақ қалалық антропоэкожүйенің бөлігін құрайтын). </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Адамның «мекен ету аймағы» түсінігіне қазіргі уақытта тұратын орны, тұратын үйден3-4 квартал асқанда (дүкен, дәріхана, аурухана, кинотеатр) мәдени-тұрмыстық қызмет ауданы, үйден жұмысына және керісінше жиі жүретін жолы кіреді. Ереже іспетті, жастарда миграциондық жол кеңдеу болады және балалар мен қарттарда аз келеді.</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Жеке өмірлік циклды қалыптастыру үрдісінде (күндік, апталық, жылдық т.с.с.) адам әрқашан қарапайым бағытпен қозғалады. Мысалы, жұмыс күні уақытында ол</w:t>
      </w:r>
      <w:r w:rsidR="00183957" w:rsidRPr="0070567C">
        <w:rPr>
          <w:rFonts w:ascii="Times New Roman" w:hAnsi="Times New Roman" w:cs="Times New Roman"/>
          <w:sz w:val="30"/>
          <w:szCs w:val="30"/>
        </w:rPr>
        <w:t xml:space="preserve"> шалғай жерде орналасқан</w:t>
      </w:r>
      <w:r w:rsidRPr="0070567C">
        <w:rPr>
          <w:rFonts w:ascii="Times New Roman" w:hAnsi="Times New Roman" w:cs="Times New Roman"/>
          <w:sz w:val="30"/>
          <w:szCs w:val="30"/>
        </w:rPr>
        <w:t xml:space="preserve"> үйден қаланың орталығында орналасқан жұмыс орнына қарай бағыт алады, ал жұмыстан соң – қаланың орталық бөлігінде азық-түлік алуға немесе театрға</w:t>
      </w:r>
      <w:r w:rsidR="00183957" w:rsidRPr="0070567C">
        <w:rPr>
          <w:rFonts w:ascii="Times New Roman" w:hAnsi="Times New Roman" w:cs="Times New Roman"/>
          <w:sz w:val="30"/>
          <w:szCs w:val="30"/>
        </w:rPr>
        <w:t xml:space="preserve"> соғады</w:t>
      </w:r>
      <w:r w:rsidRPr="0070567C">
        <w:rPr>
          <w:rFonts w:ascii="Times New Roman" w:hAnsi="Times New Roman" w:cs="Times New Roman"/>
          <w:sz w:val="30"/>
          <w:szCs w:val="30"/>
        </w:rPr>
        <w:t>, содан кейін оның жолы тағы да өз үйіне бағытталады және т.б.</w:t>
      </w:r>
    </w:p>
    <w:p w:rsidR="002A3400" w:rsidRPr="0070567C" w:rsidRDefault="002A3400"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Өмір сүру аймағы адам өмірінде әртүрлі архитектуралық-жоспарлы іс әрекетпен, тұрғын үйдің техникалық құралдары мен әлеумет</w:t>
      </w:r>
      <w:r w:rsidR="000A5FE4">
        <w:rPr>
          <w:rFonts w:ascii="Times New Roman" w:hAnsi="Times New Roman" w:cs="Times New Roman"/>
          <w:sz w:val="30"/>
          <w:szCs w:val="30"/>
        </w:rPr>
        <w:t>т</w:t>
      </w:r>
      <w:r w:rsidRPr="0070567C">
        <w:rPr>
          <w:rFonts w:ascii="Times New Roman" w:hAnsi="Times New Roman" w:cs="Times New Roman"/>
          <w:sz w:val="30"/>
          <w:szCs w:val="30"/>
        </w:rPr>
        <w:t>ік ұйымдастырылу жүзеге асып, жақсы шарттарды қалыптастыру керек.</w:t>
      </w:r>
    </w:p>
    <w:p w:rsidR="002A3400" w:rsidRPr="0070567C" w:rsidRDefault="002A3400" w:rsidP="002C2826">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Қалалық</w:t>
      </w:r>
      <w:r w:rsidR="00183957" w:rsidRPr="0070567C">
        <w:rPr>
          <w:rFonts w:ascii="Times New Roman" w:hAnsi="Times New Roman" w:cs="Times New Roman"/>
          <w:sz w:val="30"/>
          <w:szCs w:val="30"/>
        </w:rPr>
        <w:t xml:space="preserve"> өмірде макро және микро деңгейд</w:t>
      </w:r>
      <w:r w:rsidRPr="0070567C">
        <w:rPr>
          <w:rFonts w:ascii="Times New Roman" w:hAnsi="Times New Roman" w:cs="Times New Roman"/>
          <w:sz w:val="30"/>
          <w:szCs w:val="30"/>
        </w:rPr>
        <w:t>е әртүрлі ортаны атап көрсетуге болады:</w:t>
      </w:r>
    </w:p>
    <w:p w:rsidR="002A3400" w:rsidRPr="0070567C" w:rsidRDefault="002A3400" w:rsidP="00503CF4">
      <w:pPr>
        <w:pStyle w:val="a3"/>
        <w:numPr>
          <w:ilvl w:val="0"/>
          <w:numId w:val="18"/>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i/>
          <w:sz w:val="30"/>
          <w:szCs w:val="30"/>
        </w:rPr>
        <w:t>әлеуметтік орта м</w:t>
      </w:r>
      <w:r w:rsidR="00A14C34" w:rsidRPr="0070567C">
        <w:rPr>
          <w:rFonts w:ascii="Times New Roman" w:hAnsi="Times New Roman" w:cs="Times New Roman"/>
          <w:i/>
          <w:sz w:val="30"/>
          <w:szCs w:val="30"/>
        </w:rPr>
        <w:t>и</w:t>
      </w:r>
      <w:r w:rsidRPr="0070567C">
        <w:rPr>
          <w:rFonts w:ascii="Times New Roman" w:hAnsi="Times New Roman" w:cs="Times New Roman"/>
          <w:i/>
          <w:sz w:val="30"/>
          <w:szCs w:val="30"/>
        </w:rPr>
        <w:t>кроорта ретінде</w:t>
      </w:r>
      <w:r w:rsidR="00183957" w:rsidRPr="0070567C">
        <w:rPr>
          <w:rFonts w:ascii="Times New Roman" w:hAnsi="Times New Roman" w:cs="Times New Roman"/>
          <w:sz w:val="30"/>
          <w:szCs w:val="30"/>
        </w:rPr>
        <w:t xml:space="preserve"> – көптеген әлеуметтік-аймақтық</w:t>
      </w:r>
      <w:r w:rsidRPr="0070567C">
        <w:rPr>
          <w:rFonts w:ascii="Times New Roman" w:hAnsi="Times New Roman" w:cs="Times New Roman"/>
          <w:sz w:val="30"/>
          <w:szCs w:val="30"/>
        </w:rPr>
        <w:t xml:space="preserve"> топтар, олардың ерекшелігі және олардың көшеде, қоғамдық ортада, көлікте өздерін ұстауы, </w:t>
      </w:r>
      <w:r w:rsidRPr="0070567C">
        <w:rPr>
          <w:rFonts w:ascii="Times New Roman" w:hAnsi="Times New Roman" w:cs="Times New Roman"/>
          <w:i/>
          <w:sz w:val="30"/>
          <w:szCs w:val="30"/>
        </w:rPr>
        <w:t>микроорта ретінде</w:t>
      </w:r>
      <w:r w:rsidRPr="0070567C">
        <w:rPr>
          <w:rFonts w:ascii="Times New Roman" w:hAnsi="Times New Roman" w:cs="Times New Roman"/>
          <w:sz w:val="30"/>
          <w:szCs w:val="30"/>
        </w:rPr>
        <w:t xml:space="preserve"> – шағын топтар</w:t>
      </w:r>
      <w:r w:rsidR="00183957" w:rsidRPr="0070567C">
        <w:rPr>
          <w:rFonts w:ascii="Times New Roman" w:hAnsi="Times New Roman" w:cs="Times New Roman"/>
          <w:sz w:val="30"/>
          <w:szCs w:val="30"/>
        </w:rPr>
        <w:t>дың</w:t>
      </w:r>
      <w:r w:rsidRPr="0070567C">
        <w:rPr>
          <w:rFonts w:ascii="Times New Roman" w:hAnsi="Times New Roman" w:cs="Times New Roman"/>
          <w:sz w:val="30"/>
          <w:szCs w:val="30"/>
        </w:rPr>
        <w:t xml:space="preserve"> </w:t>
      </w:r>
      <w:r w:rsidRPr="0070567C">
        <w:rPr>
          <w:rFonts w:ascii="Times New Roman" w:hAnsi="Times New Roman" w:cs="Times New Roman"/>
          <w:sz w:val="30"/>
          <w:szCs w:val="30"/>
        </w:rPr>
        <w:lastRenderedPageBreak/>
        <w:t>және ұжымдар</w:t>
      </w:r>
      <w:r w:rsidR="00183957" w:rsidRPr="0070567C">
        <w:rPr>
          <w:rFonts w:ascii="Times New Roman" w:hAnsi="Times New Roman" w:cs="Times New Roman"/>
          <w:sz w:val="30"/>
          <w:szCs w:val="30"/>
        </w:rPr>
        <w:t>дың еңбек етуі</w:t>
      </w:r>
      <w:r w:rsidRPr="0070567C">
        <w:rPr>
          <w:rFonts w:ascii="Times New Roman" w:hAnsi="Times New Roman" w:cs="Times New Roman"/>
          <w:sz w:val="30"/>
          <w:szCs w:val="30"/>
        </w:rPr>
        <w:t>, тұрмыста, бо</w:t>
      </w:r>
      <w:r w:rsidR="00183957" w:rsidRPr="0070567C">
        <w:rPr>
          <w:rFonts w:ascii="Times New Roman" w:hAnsi="Times New Roman" w:cs="Times New Roman"/>
          <w:sz w:val="30"/>
          <w:szCs w:val="30"/>
        </w:rPr>
        <w:t>с уақытта, қоғамдық саяси өмірі</w:t>
      </w:r>
      <w:r w:rsidRPr="0070567C">
        <w:rPr>
          <w:rFonts w:ascii="Times New Roman" w:hAnsi="Times New Roman" w:cs="Times New Roman"/>
          <w:sz w:val="30"/>
          <w:szCs w:val="30"/>
        </w:rPr>
        <w:t>;</w:t>
      </w:r>
    </w:p>
    <w:p w:rsidR="002A3400" w:rsidRPr="0070567C" w:rsidRDefault="002A3400" w:rsidP="00503CF4">
      <w:pPr>
        <w:pStyle w:val="a3"/>
        <w:numPr>
          <w:ilvl w:val="0"/>
          <w:numId w:val="18"/>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i/>
          <w:sz w:val="30"/>
          <w:szCs w:val="30"/>
        </w:rPr>
        <w:t xml:space="preserve">материалдық-заттық орта макродеңгейде – </w:t>
      </w:r>
      <w:r w:rsidRPr="0070567C">
        <w:rPr>
          <w:rFonts w:ascii="Times New Roman" w:hAnsi="Times New Roman" w:cs="Times New Roman"/>
          <w:sz w:val="30"/>
          <w:szCs w:val="30"/>
        </w:rPr>
        <w:t>қалал</w:t>
      </w:r>
      <w:r w:rsidR="000A5FE4">
        <w:rPr>
          <w:rFonts w:ascii="Times New Roman" w:hAnsi="Times New Roman" w:cs="Times New Roman"/>
          <w:sz w:val="30"/>
          <w:szCs w:val="30"/>
        </w:rPr>
        <w:t>ық инфрақұрылым, қаланың ландшафты-архитектуралық бейнесі</w:t>
      </w:r>
      <w:r w:rsidRPr="0070567C">
        <w:rPr>
          <w:rFonts w:ascii="Times New Roman" w:hAnsi="Times New Roman" w:cs="Times New Roman"/>
          <w:sz w:val="30"/>
          <w:szCs w:val="30"/>
        </w:rPr>
        <w:t xml:space="preserve"> және </w:t>
      </w:r>
      <w:r w:rsidRPr="0070567C">
        <w:rPr>
          <w:rFonts w:ascii="Times New Roman" w:hAnsi="Times New Roman" w:cs="Times New Roman"/>
          <w:i/>
          <w:sz w:val="30"/>
          <w:szCs w:val="30"/>
        </w:rPr>
        <w:t xml:space="preserve">микродеңгейде – </w:t>
      </w:r>
      <w:r w:rsidRPr="0070567C">
        <w:rPr>
          <w:rFonts w:ascii="Times New Roman" w:hAnsi="Times New Roman" w:cs="Times New Roman"/>
          <w:sz w:val="30"/>
          <w:szCs w:val="30"/>
        </w:rPr>
        <w:t>ішкі көрінісі, заттар, киімдер;</w:t>
      </w:r>
    </w:p>
    <w:p w:rsidR="002A3400" w:rsidRPr="0070567C" w:rsidRDefault="002A3400" w:rsidP="00503CF4">
      <w:pPr>
        <w:pStyle w:val="a3"/>
        <w:numPr>
          <w:ilvl w:val="0"/>
          <w:numId w:val="18"/>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i/>
          <w:sz w:val="30"/>
          <w:szCs w:val="30"/>
        </w:rPr>
        <w:t xml:space="preserve">әлеуметтік-мәдени ортада макродеңгейде, </w:t>
      </w:r>
      <w:r w:rsidRPr="0070567C">
        <w:rPr>
          <w:rFonts w:ascii="Times New Roman" w:hAnsi="Times New Roman" w:cs="Times New Roman"/>
          <w:sz w:val="30"/>
          <w:szCs w:val="30"/>
        </w:rPr>
        <w:t xml:space="preserve">жаппай ақпарат құралдары мен жарнамалардан туындайтын, сонымен қатар мәдениет мекемелерімен (қауым, радио, теледидар, қалалық жарнама, кино, театр, музей және т.с.с) және </w:t>
      </w:r>
      <w:r w:rsidRPr="0070567C">
        <w:rPr>
          <w:rFonts w:ascii="Times New Roman" w:hAnsi="Times New Roman" w:cs="Times New Roman"/>
          <w:i/>
          <w:sz w:val="30"/>
          <w:szCs w:val="30"/>
        </w:rPr>
        <w:t xml:space="preserve">микродеңгейде </w:t>
      </w:r>
      <w:r w:rsidRPr="0070567C">
        <w:rPr>
          <w:rFonts w:ascii="Times New Roman" w:hAnsi="Times New Roman" w:cs="Times New Roman"/>
          <w:sz w:val="30"/>
          <w:szCs w:val="30"/>
        </w:rPr>
        <w:t>ақпарат пен жарнама құралдарынан туындайтын, сонымен қатар ұж</w:t>
      </w:r>
      <w:r w:rsidR="00183957" w:rsidRPr="0070567C">
        <w:rPr>
          <w:rFonts w:ascii="Times New Roman" w:hAnsi="Times New Roman" w:cs="Times New Roman"/>
          <w:sz w:val="30"/>
          <w:szCs w:val="30"/>
        </w:rPr>
        <w:t>ымдағы жеке шығармашылық ұйымдардан (таралымы аз баспа</w:t>
      </w:r>
      <w:r w:rsidRPr="0070567C">
        <w:rPr>
          <w:rFonts w:ascii="Times New Roman" w:hAnsi="Times New Roman" w:cs="Times New Roman"/>
          <w:sz w:val="30"/>
          <w:szCs w:val="30"/>
        </w:rPr>
        <w:t>, қабырға газеттері, үйірмелер және радиохабар құрылғылары т.б.)</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Әлеуметтік мәдени топтардың әртүрлілігі үлкен қалада өзіңді тұлға ретінде белгілі бір орын іздеу кезінде қиындық тудырады. Қалан</w:t>
      </w:r>
      <w:r w:rsidR="000A5FE4">
        <w:rPr>
          <w:rFonts w:ascii="Times New Roman" w:hAnsi="Times New Roman" w:cs="Times New Roman"/>
          <w:sz w:val="30"/>
          <w:szCs w:val="30"/>
        </w:rPr>
        <w:t>ың тұрғыны ол бір мезгілде біртұ</w:t>
      </w:r>
      <w:r w:rsidRPr="0070567C">
        <w:rPr>
          <w:rFonts w:ascii="Times New Roman" w:hAnsi="Times New Roman" w:cs="Times New Roman"/>
          <w:sz w:val="30"/>
          <w:szCs w:val="30"/>
        </w:rPr>
        <w:t>тас кіші және үлкен әлеуметтік топтағы адам (ол отбасы мүшесі, кәсіпкерлік немесе студенттік ұжым, спорттық топтар, бейбіт компаниялар, қоғамдық ұйымдар немесе политикалық партиялар және т.б.). Бұл топтар мен бірлестіктердегі мінез құлық нормалары мен іскерліктер әртүрлі, сондықтан бір топтан екінші топқа ауысу адам үшін бір нормативтік жүйеден екіншісіне ауысу, іскерлік пен мінез құлықтың қағидаттарын өзгерту қажеттілігін білдіреді. Сонымен қатар, жеке қиындық тудыратын белгілі бір келіспеушіліктер пайда болуы мүмкін. Олармен күресу үшін,</w:t>
      </w:r>
      <w:r w:rsidR="00183957" w:rsidRPr="0070567C">
        <w:rPr>
          <w:rFonts w:ascii="Times New Roman" w:hAnsi="Times New Roman" w:cs="Times New Roman"/>
          <w:sz w:val="30"/>
          <w:szCs w:val="30"/>
        </w:rPr>
        <w:t xml:space="preserve"> адамның өзіндік ұйымдастыру дең</w:t>
      </w:r>
      <w:r w:rsidRPr="0070567C">
        <w:rPr>
          <w:rFonts w:ascii="Times New Roman" w:hAnsi="Times New Roman" w:cs="Times New Roman"/>
          <w:sz w:val="30"/>
          <w:szCs w:val="30"/>
        </w:rPr>
        <w:t>гейі жоғары болуы қажет.</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Ірі қала жағдайында адамдар арасында өзара қарым қатынас жүріп жатады. Заманауи әлеуметтік</w:t>
      </w:r>
      <w:r w:rsidR="00A14C34" w:rsidRPr="0070567C">
        <w:rPr>
          <w:rFonts w:ascii="Times New Roman" w:hAnsi="Times New Roman" w:cs="Times New Roman"/>
          <w:sz w:val="30"/>
          <w:szCs w:val="30"/>
        </w:rPr>
        <w:t xml:space="preserve"> өмірдің жүйесі мен ө</w:t>
      </w:r>
      <w:r w:rsidRPr="0070567C">
        <w:rPr>
          <w:rFonts w:ascii="Times New Roman" w:hAnsi="Times New Roman" w:cs="Times New Roman"/>
          <w:sz w:val="30"/>
          <w:szCs w:val="30"/>
        </w:rPr>
        <w:t>ндірісті ұйымдастыру соншалық,адамдар осы жүйе шеңберінде басқа адамдармен әртүрлі қарым қатынас пен байланысқа түсетіндей етіп ұйымдастырылған. Сонымен қатар, ол осы қарым қатынасты тоқтатуға немесе өзгертуге шамасы жоқ. Мысалы, қызмет көрсету саласы қызметкерлер</w:t>
      </w:r>
      <w:r w:rsidR="000A5FE4">
        <w:rPr>
          <w:rFonts w:ascii="Times New Roman" w:hAnsi="Times New Roman" w:cs="Times New Roman"/>
          <w:sz w:val="30"/>
          <w:szCs w:val="30"/>
        </w:rPr>
        <w:t>ін</w:t>
      </w:r>
      <w:r w:rsidRPr="0070567C">
        <w:rPr>
          <w:rFonts w:ascii="Times New Roman" w:hAnsi="Times New Roman" w:cs="Times New Roman"/>
          <w:sz w:val="30"/>
          <w:szCs w:val="30"/>
        </w:rPr>
        <w:t xml:space="preserve">де </w:t>
      </w:r>
      <w:r w:rsidR="000A5FE4" w:rsidRPr="0070567C">
        <w:rPr>
          <w:rFonts w:ascii="Times New Roman" w:hAnsi="Times New Roman" w:cs="Times New Roman"/>
          <w:sz w:val="30"/>
          <w:szCs w:val="30"/>
        </w:rPr>
        <w:t xml:space="preserve">медициналық қызметкермен әлсін әлсін </w:t>
      </w:r>
      <w:r w:rsidRPr="0070567C">
        <w:rPr>
          <w:rFonts w:ascii="Times New Roman" w:hAnsi="Times New Roman" w:cs="Times New Roman"/>
          <w:sz w:val="30"/>
          <w:szCs w:val="30"/>
        </w:rPr>
        <w:t xml:space="preserve">қарым қатынас әрдайым болып тұрады. Кейбір қарым қатынасты адам өмір ағымында өзгертеді мұғаліммен және тәрбиешімен, мекемелер мен кәсіпорындардың жетекшілерімен, әріптестерімен, кейбіреуі тұрақты отбасылық қарым қатынасты, достық қарым қатынасты өзгертеді. Осындай қарым қатынасты қолдау мен өзгерту проблемалық жағдайларды тудырады, қарым қатынас </w:t>
      </w:r>
      <w:r w:rsidRPr="0070567C">
        <w:rPr>
          <w:rFonts w:ascii="Times New Roman" w:hAnsi="Times New Roman" w:cs="Times New Roman"/>
          <w:sz w:val="30"/>
          <w:szCs w:val="30"/>
        </w:rPr>
        <w:lastRenderedPageBreak/>
        <w:t>жасаушылардың психологиялық ерекшеліктерімен байланысты, олардың әлеуметтік статусының өзгеруімен және т.б.</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Қала тұрғындары үшін </w:t>
      </w:r>
      <w:r w:rsidR="000A5FE4">
        <w:rPr>
          <w:rFonts w:ascii="Times New Roman" w:hAnsi="Times New Roman" w:cs="Times New Roman"/>
          <w:sz w:val="30"/>
          <w:szCs w:val="30"/>
        </w:rPr>
        <w:t>п</w:t>
      </w:r>
      <w:r w:rsidRPr="0070567C">
        <w:rPr>
          <w:rFonts w:ascii="Times New Roman" w:hAnsi="Times New Roman" w:cs="Times New Roman"/>
          <w:sz w:val="30"/>
          <w:szCs w:val="30"/>
        </w:rPr>
        <w:t xml:space="preserve">сихологиялық проблемалардың негізгі көзі қала шеңберіндегі халықтың тығыз орналасуы болып табылады. Еңбектің кеңістіктік жағдайы технологиялық қажеттіліктердің бір жағдайда және қалыптасқан дәстүрде мынадай, тар шекаралардың бір шама аздаған уақыттың үлкен санын </w:t>
      </w:r>
      <w:r w:rsidR="00183957" w:rsidRPr="0070567C">
        <w:rPr>
          <w:rFonts w:ascii="Times New Roman" w:hAnsi="Times New Roman" w:cs="Times New Roman"/>
          <w:sz w:val="30"/>
          <w:szCs w:val="30"/>
        </w:rPr>
        <w:t>жинақтайды. Сонымен қатар, адам</w:t>
      </w:r>
      <w:r w:rsidRPr="0070567C">
        <w:rPr>
          <w:rFonts w:ascii="Times New Roman" w:hAnsi="Times New Roman" w:cs="Times New Roman"/>
          <w:sz w:val="30"/>
          <w:szCs w:val="30"/>
        </w:rPr>
        <w:t xml:space="preserve">дар арасында күрделі байланыстар мен қарым қатынастар қалыптасады. Олардың қолдауы мен өзгеруі, келіспеушіліктердің пайда болуы адамдардың уақыты мен күшінің кетуі, осы проблемалардың күрделілігіне байланысты болып келеді.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Оның үстіне, заманауи қалалық өмірдің тұлға аралық байланыстар ол, әдетте,</w:t>
      </w:r>
      <w:r w:rsidR="00A14C34" w:rsidRPr="0070567C">
        <w:rPr>
          <w:rFonts w:ascii="Times New Roman" w:hAnsi="Times New Roman" w:cs="Times New Roman"/>
          <w:sz w:val="30"/>
          <w:szCs w:val="30"/>
        </w:rPr>
        <w:t xml:space="preserve"> адамдар өздері түскен ортаны </w:t>
      </w:r>
      <w:r w:rsidRPr="0070567C">
        <w:rPr>
          <w:rFonts w:ascii="Times New Roman" w:hAnsi="Times New Roman" w:cs="Times New Roman"/>
          <w:sz w:val="30"/>
          <w:szCs w:val="30"/>
        </w:rPr>
        <w:t>өздері ғана таңдайды. Балалық шақтан бастап адамға өз</w:t>
      </w:r>
      <w:r w:rsidR="000A5FE4">
        <w:rPr>
          <w:rFonts w:ascii="Times New Roman" w:hAnsi="Times New Roman" w:cs="Times New Roman"/>
          <w:sz w:val="30"/>
          <w:szCs w:val="30"/>
        </w:rPr>
        <w:t>інің жеке қалауынан басқа  көпт</w:t>
      </w:r>
      <w:r w:rsidRPr="0070567C">
        <w:rPr>
          <w:rFonts w:ascii="Times New Roman" w:hAnsi="Times New Roman" w:cs="Times New Roman"/>
          <w:sz w:val="30"/>
          <w:szCs w:val="30"/>
        </w:rPr>
        <w:t>еген әртүрлі адамдармен өзара қарым қатынас жасау тура келеді.</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Заманауи қалалық сферада адамның қанағаттанушылығы мен жеке демалысының қаралмауы жағд</w:t>
      </w:r>
      <w:r w:rsidR="00920F1B" w:rsidRPr="0070567C">
        <w:rPr>
          <w:rFonts w:ascii="Times New Roman" w:hAnsi="Times New Roman" w:cs="Times New Roman"/>
          <w:sz w:val="30"/>
          <w:szCs w:val="30"/>
        </w:rPr>
        <w:t xml:space="preserve">айды қиындата түседі. Бұл </w:t>
      </w:r>
      <w:r w:rsidRPr="0070567C">
        <w:rPr>
          <w:rFonts w:ascii="Times New Roman" w:hAnsi="Times New Roman" w:cs="Times New Roman"/>
          <w:sz w:val="30"/>
          <w:szCs w:val="30"/>
        </w:rPr>
        <w:t>қатынаста</w:t>
      </w:r>
      <w:r w:rsidR="00920F1B" w:rsidRPr="0070567C">
        <w:rPr>
          <w:rFonts w:ascii="Times New Roman" w:hAnsi="Times New Roman" w:cs="Times New Roman"/>
          <w:sz w:val="30"/>
          <w:szCs w:val="30"/>
        </w:rPr>
        <w:t>ғы проблемалық жағдаяттар</w:t>
      </w:r>
      <w:r w:rsidRPr="0070567C">
        <w:rPr>
          <w:rFonts w:ascii="Times New Roman" w:hAnsi="Times New Roman" w:cs="Times New Roman"/>
          <w:sz w:val="30"/>
          <w:szCs w:val="30"/>
        </w:rPr>
        <w:t xml:space="preserve"> транспортта, көшеде</w:t>
      </w:r>
      <w:r w:rsidR="00920F1B" w:rsidRPr="0070567C">
        <w:rPr>
          <w:rFonts w:ascii="Times New Roman" w:hAnsi="Times New Roman" w:cs="Times New Roman"/>
          <w:sz w:val="30"/>
          <w:szCs w:val="30"/>
        </w:rPr>
        <w:t>, үлкен қалада,</w:t>
      </w:r>
      <w:r w:rsidRPr="0070567C">
        <w:rPr>
          <w:rFonts w:ascii="Times New Roman" w:hAnsi="Times New Roman" w:cs="Times New Roman"/>
          <w:sz w:val="30"/>
          <w:szCs w:val="30"/>
        </w:rPr>
        <w:t xml:space="preserve"> жұмыс жерін</w:t>
      </w:r>
      <w:r w:rsidR="00920F1B" w:rsidRPr="0070567C">
        <w:rPr>
          <w:rFonts w:ascii="Times New Roman" w:hAnsi="Times New Roman" w:cs="Times New Roman"/>
          <w:sz w:val="30"/>
          <w:szCs w:val="30"/>
        </w:rPr>
        <w:t>де, тұрғын үй жағдайы және демалу орны</w:t>
      </w:r>
      <w:r w:rsidRPr="0070567C">
        <w:rPr>
          <w:rFonts w:ascii="Times New Roman" w:hAnsi="Times New Roman" w:cs="Times New Roman"/>
          <w:sz w:val="30"/>
          <w:szCs w:val="30"/>
        </w:rPr>
        <w:t xml:space="preserve"> болып табылады. Үйлерді, квартираларды жобалау тұрғындардың өзара қарым қатынастарын талап етеді. Демалыс орындарды оқшаулануды есепке алмайды. Олар негізінен жаппай демалуға бағытталған.</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Осылайша,  кеңістікті қозғалыс пен халықтың үлкен қалада тығыз орналасуы</w:t>
      </w:r>
      <w:r w:rsidR="00920F1B" w:rsidRPr="0070567C">
        <w:rPr>
          <w:rFonts w:ascii="Times New Roman" w:hAnsi="Times New Roman" w:cs="Times New Roman"/>
          <w:sz w:val="30"/>
          <w:szCs w:val="30"/>
        </w:rPr>
        <w:t xml:space="preserve"> адамдардың психологиялық қысымы</w:t>
      </w:r>
      <w:r w:rsidRPr="0070567C">
        <w:rPr>
          <w:rFonts w:ascii="Times New Roman" w:hAnsi="Times New Roman" w:cs="Times New Roman"/>
          <w:sz w:val="30"/>
          <w:szCs w:val="30"/>
        </w:rPr>
        <w:t>н арттырып, олардың көбірек қарым қатынасқа түсуін мәжбүрлейді.</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Үлкен қала тұрғындарында қарым қатынас жасау үшін у</w:t>
      </w:r>
      <w:r w:rsidR="00920F1B" w:rsidRPr="0070567C">
        <w:rPr>
          <w:rFonts w:ascii="Times New Roman" w:hAnsi="Times New Roman" w:cs="Times New Roman"/>
          <w:sz w:val="30"/>
          <w:szCs w:val="30"/>
        </w:rPr>
        <w:t>а</w:t>
      </w:r>
      <w:r w:rsidRPr="0070567C">
        <w:rPr>
          <w:rFonts w:ascii="Times New Roman" w:hAnsi="Times New Roman" w:cs="Times New Roman"/>
          <w:sz w:val="30"/>
          <w:szCs w:val="30"/>
        </w:rPr>
        <w:t>қыттары өте аз болады. Сондықтан адамдар  осы жағдаяттар жеке, тұлға аралық қиындық тудырмау</w:t>
      </w:r>
      <w:r w:rsidR="00920F1B" w:rsidRPr="0070567C">
        <w:rPr>
          <w:rFonts w:ascii="Times New Roman" w:hAnsi="Times New Roman" w:cs="Times New Roman"/>
          <w:sz w:val="30"/>
          <w:szCs w:val="30"/>
        </w:rPr>
        <w:t xml:space="preserve"> үшін, қысқа мерзім ішінде қарым-</w:t>
      </w:r>
      <w:r w:rsidRPr="0070567C">
        <w:rPr>
          <w:rFonts w:ascii="Times New Roman" w:hAnsi="Times New Roman" w:cs="Times New Roman"/>
          <w:sz w:val="30"/>
          <w:szCs w:val="30"/>
        </w:rPr>
        <w:t>қатынаст</w:t>
      </w:r>
      <w:r w:rsidR="00920F1B" w:rsidRPr="0070567C">
        <w:rPr>
          <w:rFonts w:ascii="Times New Roman" w:hAnsi="Times New Roman" w:cs="Times New Roman"/>
          <w:sz w:val="30"/>
          <w:szCs w:val="30"/>
        </w:rPr>
        <w:t>ы құруды, қолдауда және тоқтатуд</w:t>
      </w:r>
      <w:r w:rsidRPr="0070567C">
        <w:rPr>
          <w:rFonts w:ascii="Times New Roman" w:hAnsi="Times New Roman" w:cs="Times New Roman"/>
          <w:sz w:val="30"/>
          <w:szCs w:val="30"/>
        </w:rPr>
        <w:t>а шеберлікті қажет етеді.</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Қалалық өмірдің әлеуметтік мәдени деңгейі мынаға</w:t>
      </w:r>
      <w:r w:rsidR="00920F1B" w:rsidRPr="0070567C">
        <w:rPr>
          <w:rFonts w:ascii="Times New Roman" w:hAnsi="Times New Roman" w:cs="Times New Roman"/>
          <w:sz w:val="30"/>
          <w:szCs w:val="30"/>
        </w:rPr>
        <w:t>н</w:t>
      </w:r>
      <w:r w:rsidRPr="0070567C">
        <w:rPr>
          <w:rFonts w:ascii="Times New Roman" w:hAnsi="Times New Roman" w:cs="Times New Roman"/>
          <w:sz w:val="30"/>
          <w:szCs w:val="30"/>
        </w:rPr>
        <w:t xml:space="preserve"> алып келді, өткен қарым қатынастағы стериотиптер өзінің қарапайымдылығын жоғалтты, ал жаңалар болса әлі қалыптаспады. Заманауи қарым қатынастың бір түрі ол рольдік қарым қатынас. Ол тиімді, информациялық, тез арада шешім қабылдауға әсер етеді, бірақ эмоциялық қарым қатынасқа, сезімдерін қалыптастыруға орын жо</w:t>
      </w:r>
      <w:r w:rsidR="00920F1B" w:rsidRPr="0070567C">
        <w:rPr>
          <w:rFonts w:ascii="Times New Roman" w:hAnsi="Times New Roman" w:cs="Times New Roman"/>
          <w:sz w:val="30"/>
          <w:szCs w:val="30"/>
        </w:rPr>
        <w:t>қ</w:t>
      </w:r>
      <w:r w:rsidRPr="0070567C">
        <w:rPr>
          <w:rFonts w:ascii="Times New Roman" w:hAnsi="Times New Roman" w:cs="Times New Roman"/>
          <w:sz w:val="30"/>
          <w:szCs w:val="30"/>
        </w:rPr>
        <w:t xml:space="preserve">.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Санкт Петербургтегі зерттеудің көрсеткіші бойынша, қалаға әлеуметтік психологиялық  әсердің екі жақты сипаты бар: бір жағынан, жалғыздық проблемасы туындайды, терең тұлға аралық қарым қатынастардың кемшіліктері (оған сұрастырылған адамдардың 8.5 % адам дәлел), ал екіншіден, қарым қатынастың тым артық болуының пайда болуы, жекеленуді қажет ететін массалық қ</w:t>
      </w:r>
      <w:r w:rsidR="00920F1B" w:rsidRPr="0070567C">
        <w:rPr>
          <w:rFonts w:ascii="Times New Roman" w:hAnsi="Times New Roman" w:cs="Times New Roman"/>
          <w:sz w:val="30"/>
          <w:szCs w:val="30"/>
        </w:rPr>
        <w:t>арым қатынас. Осылайша, 16.3% сұ</w:t>
      </w:r>
      <w:r w:rsidRPr="0070567C">
        <w:rPr>
          <w:rFonts w:ascii="Times New Roman" w:hAnsi="Times New Roman" w:cs="Times New Roman"/>
          <w:sz w:val="30"/>
          <w:szCs w:val="30"/>
        </w:rPr>
        <w:t>растырылған</w:t>
      </w:r>
      <w:r w:rsidR="00920F1B" w:rsidRPr="0070567C">
        <w:rPr>
          <w:rFonts w:ascii="Times New Roman" w:hAnsi="Times New Roman" w:cs="Times New Roman"/>
          <w:sz w:val="30"/>
          <w:szCs w:val="30"/>
        </w:rPr>
        <w:t xml:space="preserve"> екі жынысты</w:t>
      </w:r>
      <w:r w:rsidRPr="0070567C">
        <w:rPr>
          <w:rFonts w:ascii="Times New Roman" w:hAnsi="Times New Roman" w:cs="Times New Roman"/>
          <w:sz w:val="30"/>
          <w:szCs w:val="30"/>
        </w:rPr>
        <w:t xml:space="preserve"> жұмысшылардың </w:t>
      </w:r>
      <w:r w:rsidR="00920F1B" w:rsidRPr="0070567C">
        <w:rPr>
          <w:rFonts w:ascii="Times New Roman" w:hAnsi="Times New Roman" w:cs="Times New Roman"/>
          <w:sz w:val="30"/>
          <w:szCs w:val="30"/>
        </w:rPr>
        <w:t>айтуынша оларға жекелену</w:t>
      </w:r>
      <w:r w:rsidRPr="0070567C">
        <w:rPr>
          <w:rFonts w:ascii="Times New Roman" w:hAnsi="Times New Roman" w:cs="Times New Roman"/>
          <w:sz w:val="30"/>
          <w:szCs w:val="30"/>
        </w:rPr>
        <w:t xml:space="preserve"> және оқшаулану </w:t>
      </w:r>
      <w:r w:rsidR="000A5FE4">
        <w:rPr>
          <w:rFonts w:ascii="Times New Roman" w:hAnsi="Times New Roman" w:cs="Times New Roman"/>
          <w:sz w:val="30"/>
          <w:szCs w:val="30"/>
        </w:rPr>
        <w:t>жетіспейді. Сол уақытта 14.3% сұ</w:t>
      </w:r>
      <w:r w:rsidRPr="0070567C">
        <w:rPr>
          <w:rFonts w:ascii="Times New Roman" w:hAnsi="Times New Roman" w:cs="Times New Roman"/>
          <w:sz w:val="30"/>
          <w:szCs w:val="30"/>
        </w:rPr>
        <w:t xml:space="preserve">растырылған адамдар туыс туғандарымен қарым қатынастың жетіспеуіне </w:t>
      </w:r>
      <w:r w:rsidR="00B765FD" w:rsidRPr="00B765FD">
        <w:rPr>
          <w:rFonts w:ascii="Times New Roman" w:hAnsi="Times New Roman" w:cs="Times New Roman"/>
          <w:sz w:val="30"/>
          <w:szCs w:val="30"/>
        </w:rPr>
        <w:t>әк</w:t>
      </w:r>
      <w:r w:rsidRPr="00B765FD">
        <w:rPr>
          <w:rFonts w:ascii="Times New Roman" w:hAnsi="Times New Roman" w:cs="Times New Roman"/>
          <w:sz w:val="30"/>
          <w:szCs w:val="30"/>
        </w:rPr>
        <w:t>еледі,</w:t>
      </w:r>
      <w:r w:rsidRPr="0070567C">
        <w:rPr>
          <w:rFonts w:ascii="Times New Roman" w:hAnsi="Times New Roman" w:cs="Times New Roman"/>
          <w:sz w:val="30"/>
          <w:szCs w:val="30"/>
        </w:rPr>
        <w:t xml:space="preserve"> 9.8% </w:t>
      </w:r>
      <w:r w:rsidR="000A5FE4">
        <w:rPr>
          <w:rFonts w:ascii="Times New Roman" w:hAnsi="Times New Roman" w:cs="Times New Roman"/>
          <w:sz w:val="30"/>
          <w:szCs w:val="30"/>
        </w:rPr>
        <w:t>сү</w:t>
      </w:r>
      <w:r w:rsidR="00920F1B" w:rsidRPr="0070567C">
        <w:rPr>
          <w:rFonts w:ascii="Times New Roman" w:hAnsi="Times New Roman" w:cs="Times New Roman"/>
          <w:sz w:val="30"/>
          <w:szCs w:val="30"/>
        </w:rPr>
        <w:t xml:space="preserve">йген </w:t>
      </w:r>
      <w:r w:rsidRPr="0070567C">
        <w:rPr>
          <w:rFonts w:ascii="Times New Roman" w:hAnsi="Times New Roman" w:cs="Times New Roman"/>
          <w:sz w:val="30"/>
          <w:szCs w:val="30"/>
        </w:rPr>
        <w:t>адаммен, 5.8% достарымен. Қала тұрғындары даладағы, транспорттағы, сауда орталықтарындағы қарым қатынасқа қарағанда жұмыстағы қарым қатынаста, отбасы</w:t>
      </w:r>
      <w:r w:rsidR="000A5FE4">
        <w:rPr>
          <w:rFonts w:ascii="Times New Roman" w:hAnsi="Times New Roman" w:cs="Times New Roman"/>
          <w:sz w:val="30"/>
          <w:szCs w:val="30"/>
        </w:rPr>
        <w:t>н</w:t>
      </w:r>
      <w:r w:rsidRPr="0070567C">
        <w:rPr>
          <w:rFonts w:ascii="Times New Roman" w:hAnsi="Times New Roman" w:cs="Times New Roman"/>
          <w:sz w:val="30"/>
          <w:szCs w:val="30"/>
        </w:rPr>
        <w:t>да аса қанағаттанған болады. Бұл қаладағы өмір сүру жағдайының (үздіксіз қала транспорт</w:t>
      </w:r>
      <w:r w:rsidR="00676D8D" w:rsidRPr="0070567C">
        <w:rPr>
          <w:rFonts w:ascii="Times New Roman" w:hAnsi="Times New Roman" w:cs="Times New Roman"/>
          <w:sz w:val="30"/>
          <w:szCs w:val="30"/>
        </w:rPr>
        <w:t>ының жұмысы, тауарларға деген сұ</w:t>
      </w:r>
      <w:r w:rsidRPr="0070567C">
        <w:rPr>
          <w:rFonts w:ascii="Times New Roman" w:hAnsi="Times New Roman" w:cs="Times New Roman"/>
          <w:sz w:val="30"/>
          <w:szCs w:val="30"/>
        </w:rPr>
        <w:t>раныстың үздіксіз болуы, мәдениет үйлері мен демалыс орындарының жекеленуі), және қала тұрғындарының әлеуметтік жағдайы, олардың көңіл күйлерінің, мәдениеттің төмендігі мен әлеуметтік белсенділіктің де төмен болуынан болады. (В.Е.Семенов, 1988).</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Урбандалу қала адамдарының тұлға аралық қарым қатын</w:t>
      </w:r>
      <w:r w:rsidR="00676D8D" w:rsidRPr="0070567C">
        <w:rPr>
          <w:rFonts w:ascii="Times New Roman" w:hAnsi="Times New Roman" w:cs="Times New Roman"/>
          <w:sz w:val="30"/>
          <w:szCs w:val="30"/>
        </w:rPr>
        <w:t>астарын және кеңістіктік жағдай</w:t>
      </w:r>
      <w:r w:rsidRPr="0070567C">
        <w:rPr>
          <w:rFonts w:ascii="Times New Roman" w:hAnsi="Times New Roman" w:cs="Times New Roman"/>
          <w:sz w:val="30"/>
          <w:szCs w:val="30"/>
        </w:rPr>
        <w:t>ы</w:t>
      </w:r>
      <w:r w:rsidR="00676D8D" w:rsidRPr="0070567C">
        <w:rPr>
          <w:rFonts w:ascii="Times New Roman" w:hAnsi="Times New Roman" w:cs="Times New Roman"/>
          <w:sz w:val="30"/>
          <w:szCs w:val="30"/>
        </w:rPr>
        <w:t>н</w:t>
      </w:r>
      <w:r w:rsidRPr="0070567C">
        <w:rPr>
          <w:rFonts w:ascii="Times New Roman" w:hAnsi="Times New Roman" w:cs="Times New Roman"/>
          <w:sz w:val="30"/>
          <w:szCs w:val="30"/>
        </w:rPr>
        <w:t xml:space="preserve"> өзгертеді. Оның үстіне, қалада қоғамдық нормалардың және санкциялардың әсер ету тиімділігі және</w:t>
      </w:r>
      <w:r w:rsidR="00676D8D" w:rsidRPr="0070567C">
        <w:rPr>
          <w:rFonts w:ascii="Times New Roman" w:hAnsi="Times New Roman" w:cs="Times New Roman"/>
          <w:sz w:val="30"/>
          <w:szCs w:val="30"/>
        </w:rPr>
        <w:t xml:space="preserve"> әлеуметтік институттардың рө</w:t>
      </w:r>
      <w:r w:rsidRPr="0070567C">
        <w:rPr>
          <w:rFonts w:ascii="Times New Roman" w:hAnsi="Times New Roman" w:cs="Times New Roman"/>
          <w:sz w:val="30"/>
          <w:szCs w:val="30"/>
        </w:rPr>
        <w:t>лі азаюда. Ерекше феномен – көп жаңа кварталдардағы, бір үйден екінші үйге ауысқан адамдар арасындағы қарым қатынас. Бірақ, мұнда қала мәдениетін ұғудағы өзіндік проблемалары да туындайды.</w:t>
      </w:r>
    </w:p>
    <w:p w:rsidR="002A3400" w:rsidRPr="00DB5D9F"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Қала халқының денсаулығы. Ең негізгі қалалық антропосистема қоғамдық денсаулығының жағдайына тәуелді. Ол санитарлық демографиялық параметрлермен сипатталады (өмір ұзақтығымен, стандарттық өлім коэф</w:t>
      </w:r>
      <w:r w:rsidR="000A5FE4">
        <w:rPr>
          <w:rFonts w:ascii="Times New Roman" w:hAnsi="Times New Roman" w:cs="Times New Roman"/>
          <w:sz w:val="30"/>
          <w:szCs w:val="30"/>
        </w:rPr>
        <w:t>ф</w:t>
      </w:r>
      <w:r w:rsidRPr="0070567C">
        <w:rPr>
          <w:rFonts w:ascii="Times New Roman" w:hAnsi="Times New Roman" w:cs="Times New Roman"/>
          <w:sz w:val="30"/>
          <w:szCs w:val="30"/>
        </w:rPr>
        <w:t>ициентімен, сол қатарда балалардың, аурулардың, инвалидтардың, т.б.</w:t>
      </w:r>
      <w:r w:rsidR="00676D8D" w:rsidRPr="0070567C">
        <w:rPr>
          <w:rFonts w:ascii="Times New Roman" w:hAnsi="Times New Roman" w:cs="Times New Roman"/>
          <w:sz w:val="30"/>
          <w:szCs w:val="30"/>
        </w:rPr>
        <w:t>)</w:t>
      </w:r>
      <w:r w:rsidRPr="0070567C">
        <w:rPr>
          <w:rFonts w:ascii="Times New Roman" w:hAnsi="Times New Roman" w:cs="Times New Roman"/>
          <w:sz w:val="30"/>
          <w:szCs w:val="30"/>
        </w:rPr>
        <w:t xml:space="preserve">. Қоғамдық денсаулықтың функциялары мәдени дәстүрлердің ұзақтығына байланысты, адамның заманауи жағдайларда адаптация жасау деңгейі, оның тәрбиесі мен кәсіптік оқыту, </w:t>
      </w:r>
      <w:r w:rsidR="00676D8D" w:rsidRPr="0070567C">
        <w:rPr>
          <w:rFonts w:ascii="Times New Roman" w:hAnsi="Times New Roman" w:cs="Times New Roman"/>
          <w:sz w:val="30"/>
          <w:szCs w:val="30"/>
        </w:rPr>
        <w:t>шығармашы</w:t>
      </w:r>
      <w:r w:rsidRPr="0070567C">
        <w:rPr>
          <w:rFonts w:ascii="Times New Roman" w:hAnsi="Times New Roman" w:cs="Times New Roman"/>
          <w:sz w:val="30"/>
          <w:szCs w:val="30"/>
        </w:rPr>
        <w:t xml:space="preserve">лық еңбектің </w:t>
      </w:r>
      <w:r w:rsidR="00B765FD">
        <w:rPr>
          <w:rFonts w:ascii="Times New Roman" w:hAnsi="Times New Roman" w:cs="Times New Roman"/>
          <w:sz w:val="30"/>
          <w:szCs w:val="30"/>
        </w:rPr>
        <w:t>өзгешелігі</w:t>
      </w:r>
      <w:r w:rsidRPr="0070567C">
        <w:rPr>
          <w:rFonts w:ascii="Times New Roman" w:hAnsi="Times New Roman" w:cs="Times New Roman"/>
          <w:sz w:val="30"/>
          <w:szCs w:val="30"/>
        </w:rPr>
        <w:t xml:space="preserve"> және т.б. Қоғамдық денсаулықтың фундаментальды қызметтерінің ішіне мыналарды жатқызуға болады:</w:t>
      </w:r>
    </w:p>
    <w:p w:rsidR="002A3400" w:rsidRPr="0070567C" w:rsidRDefault="002A3400" w:rsidP="00503CF4">
      <w:pPr>
        <w:pStyle w:val="a3"/>
        <w:numPr>
          <w:ilvl w:val="0"/>
          <w:numId w:val="1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Ұрпақтың тууы;</w:t>
      </w:r>
    </w:p>
    <w:p w:rsidR="002A3400" w:rsidRPr="0070567C" w:rsidRDefault="002A3400" w:rsidP="00503CF4">
      <w:pPr>
        <w:pStyle w:val="a3"/>
        <w:numPr>
          <w:ilvl w:val="0"/>
          <w:numId w:val="1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Әртүрлі қоғамдық сферадаға адамдардың нақты еңбегі;</w:t>
      </w:r>
    </w:p>
    <w:p w:rsidR="002A3400" w:rsidRPr="0070567C" w:rsidRDefault="002A3400" w:rsidP="00503CF4">
      <w:pPr>
        <w:pStyle w:val="a3"/>
        <w:numPr>
          <w:ilvl w:val="0"/>
          <w:numId w:val="1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Тәрбие мен келер ұрпақтың білімділігі;</w:t>
      </w:r>
    </w:p>
    <w:p w:rsidR="002A3400" w:rsidRPr="0070567C" w:rsidRDefault="002A3400" w:rsidP="00503CF4">
      <w:pPr>
        <w:pStyle w:val="a3"/>
        <w:numPr>
          <w:ilvl w:val="0"/>
          <w:numId w:val="1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Сақтау және қоршаған ортаның жақсаруы;</w:t>
      </w:r>
    </w:p>
    <w:p w:rsidR="002A3400" w:rsidRPr="0070567C" w:rsidRDefault="002A3400" w:rsidP="00503CF4">
      <w:pPr>
        <w:pStyle w:val="a3"/>
        <w:numPr>
          <w:ilvl w:val="0"/>
          <w:numId w:val="1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Отанды қорғау.</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Қаладағы жоғары дәрежелік функциясы ұрпақтың тууына, әсіресе қоршаған ортаның ластануының жағдайын</w:t>
      </w:r>
      <w:r w:rsidR="00676D8D" w:rsidRPr="0070567C">
        <w:rPr>
          <w:rFonts w:ascii="Times New Roman" w:hAnsi="Times New Roman" w:cs="Times New Roman"/>
          <w:sz w:val="30"/>
          <w:szCs w:val="30"/>
        </w:rPr>
        <w:t>д</w:t>
      </w:r>
      <w:r w:rsidRPr="0070567C">
        <w:rPr>
          <w:rFonts w:ascii="Times New Roman" w:hAnsi="Times New Roman" w:cs="Times New Roman"/>
          <w:sz w:val="30"/>
          <w:szCs w:val="30"/>
        </w:rPr>
        <w:t xml:space="preserve">а, генетикалық </w:t>
      </w:r>
      <w:r w:rsidR="000A5FE4">
        <w:rPr>
          <w:rFonts w:ascii="Times New Roman" w:hAnsi="Times New Roman" w:cs="Times New Roman"/>
          <w:sz w:val="30"/>
          <w:szCs w:val="30"/>
        </w:rPr>
        <w:t>ақау</w:t>
      </w:r>
      <w:r w:rsidR="00676D8D" w:rsidRPr="0070567C">
        <w:rPr>
          <w:rFonts w:ascii="Times New Roman" w:hAnsi="Times New Roman" w:cs="Times New Roman"/>
          <w:sz w:val="30"/>
          <w:szCs w:val="30"/>
        </w:rPr>
        <w:t>лардың жоғарылауына, ауруларғ</w:t>
      </w:r>
      <w:r w:rsidRPr="0070567C">
        <w:rPr>
          <w:rFonts w:ascii="Times New Roman" w:hAnsi="Times New Roman" w:cs="Times New Roman"/>
          <w:sz w:val="30"/>
          <w:szCs w:val="30"/>
        </w:rPr>
        <w:t xml:space="preserve">а, </w:t>
      </w:r>
      <w:r w:rsidR="00676D8D" w:rsidRPr="0070567C">
        <w:rPr>
          <w:rFonts w:ascii="Times New Roman" w:hAnsi="Times New Roman" w:cs="Times New Roman"/>
          <w:sz w:val="30"/>
          <w:szCs w:val="30"/>
        </w:rPr>
        <w:t>сонымен қатар отбасы институтын</w:t>
      </w:r>
      <w:r w:rsidRPr="0070567C">
        <w:rPr>
          <w:rFonts w:ascii="Times New Roman" w:hAnsi="Times New Roman" w:cs="Times New Roman"/>
          <w:sz w:val="30"/>
          <w:szCs w:val="30"/>
        </w:rPr>
        <w:t>а</w:t>
      </w:r>
      <w:r w:rsidR="00676D8D" w:rsidRPr="0070567C">
        <w:rPr>
          <w:rFonts w:ascii="Times New Roman" w:hAnsi="Times New Roman" w:cs="Times New Roman"/>
          <w:sz w:val="30"/>
          <w:szCs w:val="30"/>
        </w:rPr>
        <w:t xml:space="preserve"> және т.б. қоғамдық денсаулыққа</w:t>
      </w:r>
      <w:r w:rsidRPr="0070567C">
        <w:rPr>
          <w:rFonts w:ascii="Times New Roman" w:hAnsi="Times New Roman" w:cs="Times New Roman"/>
          <w:sz w:val="30"/>
          <w:szCs w:val="30"/>
        </w:rPr>
        <w:t xml:space="preserve"> кері әсеріне алып келеді. Сонымен қатар, ол ұрпақтың қалыпты әлеуметтенуіне кедергі келтіріп, жемісті еңбек ету мүмкіндігін төмендетеді.</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Ғылыми техникалық үдерісінің қарқынды дамуы, адам өмірі жақсарып</w:t>
      </w:r>
      <w:r w:rsidR="00676D8D" w:rsidRPr="0070567C">
        <w:rPr>
          <w:rFonts w:ascii="Times New Roman" w:hAnsi="Times New Roman" w:cs="Times New Roman"/>
          <w:sz w:val="30"/>
          <w:szCs w:val="30"/>
        </w:rPr>
        <w:t xml:space="preserve"> әртүрлі проблемалардың</w:t>
      </w:r>
      <w:r w:rsidRPr="0070567C">
        <w:rPr>
          <w:rFonts w:ascii="Times New Roman" w:hAnsi="Times New Roman" w:cs="Times New Roman"/>
          <w:sz w:val="30"/>
          <w:szCs w:val="30"/>
        </w:rPr>
        <w:t xml:space="preserve"> шеш</w:t>
      </w:r>
      <w:r w:rsidR="00676D8D" w:rsidRPr="0070567C">
        <w:rPr>
          <w:rFonts w:ascii="Times New Roman" w:hAnsi="Times New Roman" w:cs="Times New Roman"/>
          <w:sz w:val="30"/>
          <w:szCs w:val="30"/>
        </w:rPr>
        <w:t>іл</w:t>
      </w:r>
      <w:r w:rsidRPr="0070567C">
        <w:rPr>
          <w:rFonts w:ascii="Times New Roman" w:hAnsi="Times New Roman" w:cs="Times New Roman"/>
          <w:sz w:val="30"/>
          <w:szCs w:val="30"/>
        </w:rPr>
        <w:t>у</w:t>
      </w:r>
      <w:r w:rsidR="00676D8D" w:rsidRPr="0070567C">
        <w:rPr>
          <w:rFonts w:ascii="Times New Roman" w:hAnsi="Times New Roman" w:cs="Times New Roman"/>
          <w:sz w:val="30"/>
          <w:szCs w:val="30"/>
        </w:rPr>
        <w:t>, қоршаған ортаға үлкен зиянын тигізуде</w:t>
      </w:r>
      <w:r w:rsidRPr="0070567C">
        <w:rPr>
          <w:rFonts w:ascii="Times New Roman" w:hAnsi="Times New Roman" w:cs="Times New Roman"/>
          <w:sz w:val="30"/>
          <w:szCs w:val="30"/>
        </w:rPr>
        <w:t>. Жарақаттану</w:t>
      </w:r>
      <w:r w:rsidR="000A5FE4">
        <w:rPr>
          <w:rFonts w:ascii="Times New Roman" w:hAnsi="Times New Roman" w:cs="Times New Roman"/>
          <w:sz w:val="30"/>
          <w:szCs w:val="30"/>
        </w:rPr>
        <w:t>дың өсуі ғана байқалмай, туа біт</w:t>
      </w:r>
      <w:r w:rsidRPr="0070567C">
        <w:rPr>
          <w:rFonts w:ascii="Times New Roman" w:hAnsi="Times New Roman" w:cs="Times New Roman"/>
          <w:sz w:val="30"/>
          <w:szCs w:val="30"/>
        </w:rPr>
        <w:t>кен аурулар да: жүрек қан ауруы, аллергиялық, эндокриндық, онкологиялық және басқалар, сонымен қатар, қала халқының генетикалық жүктің жиналуы да байқалады. Әсіресе, өндірісі дамыған үлкен қаладағы жағдай</w:t>
      </w:r>
      <w:r w:rsidR="00676D8D" w:rsidRPr="0070567C">
        <w:rPr>
          <w:rFonts w:ascii="Times New Roman" w:hAnsi="Times New Roman" w:cs="Times New Roman"/>
          <w:sz w:val="30"/>
          <w:szCs w:val="30"/>
        </w:rPr>
        <w:t xml:space="preserve"> мүшкіл</w:t>
      </w:r>
      <w:r w:rsidR="00085827">
        <w:rPr>
          <w:rFonts w:ascii="Times New Roman" w:hAnsi="Times New Roman" w:cs="Times New Roman"/>
          <w:sz w:val="30"/>
          <w:szCs w:val="30"/>
        </w:rPr>
        <w:t>.Б</w:t>
      </w:r>
      <w:r w:rsidRPr="0070567C">
        <w:rPr>
          <w:rFonts w:ascii="Times New Roman" w:hAnsi="Times New Roman" w:cs="Times New Roman"/>
          <w:sz w:val="30"/>
          <w:szCs w:val="30"/>
        </w:rPr>
        <w:t>айқалған</w:t>
      </w:r>
      <w:r w:rsidR="00676D8D" w:rsidRPr="0070567C">
        <w:rPr>
          <w:rFonts w:ascii="Times New Roman" w:hAnsi="Times New Roman" w:cs="Times New Roman"/>
          <w:sz w:val="30"/>
          <w:szCs w:val="30"/>
        </w:rPr>
        <w:t xml:space="preserve"> жайттар</w:t>
      </w:r>
      <w:r w:rsidRPr="0070567C">
        <w:rPr>
          <w:rFonts w:ascii="Times New Roman" w:hAnsi="Times New Roman" w:cs="Times New Roman"/>
          <w:sz w:val="30"/>
          <w:szCs w:val="30"/>
        </w:rPr>
        <w:t>:</w:t>
      </w:r>
    </w:p>
    <w:p w:rsidR="002A3400" w:rsidRPr="0070567C" w:rsidRDefault="002A3400" w:rsidP="00503CF4">
      <w:pPr>
        <w:pStyle w:val="a3"/>
        <w:numPr>
          <w:ilvl w:val="0"/>
          <w:numId w:val="14"/>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Ауаның, судың, жердің, тамақтың химиялық ластануы;</w:t>
      </w:r>
    </w:p>
    <w:p w:rsidR="002A3400" w:rsidRPr="0070567C" w:rsidRDefault="002A3400" w:rsidP="00503CF4">
      <w:pPr>
        <w:pStyle w:val="a3"/>
        <w:numPr>
          <w:ilvl w:val="0"/>
          <w:numId w:val="14"/>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Қала құрылысында сапасыз құрылыс материалдарын жасанды пайдалану және басқа да кемшіліктер;</w:t>
      </w:r>
    </w:p>
    <w:p w:rsidR="002A3400" w:rsidRPr="0070567C" w:rsidRDefault="002A3400" w:rsidP="00503CF4">
      <w:pPr>
        <w:pStyle w:val="a3"/>
        <w:numPr>
          <w:ilvl w:val="0"/>
          <w:numId w:val="14"/>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Зиянды қуаттық сәулелер;</w:t>
      </w:r>
    </w:p>
    <w:p w:rsidR="002A3400" w:rsidRPr="0070567C" w:rsidRDefault="002A3400" w:rsidP="00503CF4">
      <w:pPr>
        <w:pStyle w:val="a3"/>
        <w:numPr>
          <w:ilvl w:val="0"/>
          <w:numId w:val="14"/>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Геопатогендік аймақтар және т.б.</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Ресейде 2000 жылы халықтың өлім көрсеткішінің анализы стандартты коэфициентін 100 мың халыққа жетуіне мүмкіндік береді.</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Кестеде берілген мәлімет қала және ауылда тұратын ер адамдар мен әйел адамдар</w:t>
      </w:r>
      <w:r w:rsidR="00676D8D" w:rsidRPr="0070567C">
        <w:rPr>
          <w:rFonts w:ascii="Times New Roman" w:hAnsi="Times New Roman" w:cs="Times New Roman"/>
          <w:sz w:val="30"/>
          <w:szCs w:val="30"/>
        </w:rPr>
        <w:t>дың</w:t>
      </w:r>
      <w:r w:rsidRPr="0070567C">
        <w:rPr>
          <w:rFonts w:ascii="Times New Roman" w:hAnsi="Times New Roman" w:cs="Times New Roman"/>
          <w:sz w:val="30"/>
          <w:szCs w:val="30"/>
        </w:rPr>
        <w:t xml:space="preserve"> өлім көрсеткіштерінің арасындағы үлкен айырмашылықты кө</w:t>
      </w:r>
      <w:r w:rsidR="00676D8D" w:rsidRPr="0070567C">
        <w:rPr>
          <w:rFonts w:ascii="Times New Roman" w:hAnsi="Times New Roman" w:cs="Times New Roman"/>
          <w:sz w:val="30"/>
          <w:szCs w:val="30"/>
        </w:rPr>
        <w:t>рсетеді. Қала тұрғындарының өлім</w:t>
      </w:r>
      <w:r w:rsidRPr="0070567C">
        <w:rPr>
          <w:rFonts w:ascii="Times New Roman" w:hAnsi="Times New Roman" w:cs="Times New Roman"/>
          <w:sz w:val="30"/>
          <w:szCs w:val="30"/>
        </w:rPr>
        <w:t xml:space="preserve"> көрсеткіші ауыл тұрғындарынан төменірек болады. Қалада ер адамдар мен әйел адамдарда өлімге алып баратын аурулар ішінде бірінші орынға қан айналым жүйесі аурулары (50,8% - ер адамдарда, 61,9% - әйел адамдарда), екінші – ер адамдарда – улану, жарақаттар мен кездейсоқ жағдайлар (16,7%), әйел адамдарда – онкологиялық </w:t>
      </w:r>
      <w:r w:rsidR="00676D8D" w:rsidRPr="0070567C">
        <w:rPr>
          <w:rFonts w:ascii="Times New Roman" w:hAnsi="Times New Roman" w:cs="Times New Roman"/>
          <w:sz w:val="30"/>
          <w:szCs w:val="30"/>
        </w:rPr>
        <w:t>аурулар</w:t>
      </w:r>
      <w:r w:rsidRPr="0070567C">
        <w:rPr>
          <w:rFonts w:ascii="Times New Roman" w:hAnsi="Times New Roman" w:cs="Times New Roman"/>
          <w:sz w:val="30"/>
          <w:szCs w:val="30"/>
        </w:rPr>
        <w:t>(14,8%), үшінші – ер адамдарда – онкологиялық аурулар (14,6%), әйел адамдарда – улану, жарақаттар мен кездейсоқ жағдайлар (6%). Мына факт өзіне назар аудартқызады: қаладағы өлім көрсеткішінің төмен деңгейінде, онкологиялық аурулардан өлім көрсеткіші әлде қайда жоғары.</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 xml:space="preserve">   Ресей қалаларында, табиғат жағдайлары мен өнеркәсіптік өндірісімен ерекшеленген, өлімнің басты заңдылығы сақталады.</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Өлім негізінен әлеуметтік экономикалық жағдайларға, сонымен қат</w:t>
      </w:r>
      <w:r w:rsidR="00676D8D" w:rsidRPr="0070567C">
        <w:rPr>
          <w:rFonts w:ascii="Times New Roman" w:hAnsi="Times New Roman" w:cs="Times New Roman"/>
          <w:sz w:val="30"/>
          <w:szCs w:val="30"/>
        </w:rPr>
        <w:t>ар, қоршаған ортаның ластануына</w:t>
      </w:r>
      <w:r w:rsidRPr="0070567C">
        <w:rPr>
          <w:rFonts w:ascii="Times New Roman" w:hAnsi="Times New Roman" w:cs="Times New Roman"/>
          <w:sz w:val="30"/>
          <w:szCs w:val="30"/>
        </w:rPr>
        <w:t xml:space="preserve"> да тәуелді.</w:t>
      </w:r>
    </w:p>
    <w:p w:rsidR="00E552BE" w:rsidRPr="0070567C" w:rsidRDefault="00E552BE"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Зиянды факторлар мен концентрацияларды шамадан тыс ұзақ уақыт пайдалану олардың патогенттік әсері қаупін ұлғайтады. Шамадан тыс асырған сайын осы факторлардың кері әсері жоғарылайды. Сонымен, зиянды заттардан тұратын, </w:t>
      </w:r>
      <w:r w:rsidRPr="007D59FD">
        <w:rPr>
          <w:rFonts w:ascii="Times New Roman" w:hAnsi="Times New Roman" w:cs="Times New Roman"/>
          <w:sz w:val="30"/>
          <w:szCs w:val="30"/>
        </w:rPr>
        <w:t>КРА</w:t>
      </w:r>
      <w:r>
        <w:rPr>
          <w:rFonts w:ascii="Times New Roman" w:hAnsi="Times New Roman" w:cs="Times New Roman"/>
          <w:sz w:val="30"/>
          <w:szCs w:val="30"/>
        </w:rPr>
        <w:t>-</w:t>
      </w:r>
      <w:r w:rsidRPr="007D59FD">
        <w:rPr>
          <w:rFonts w:ascii="Times New Roman" w:hAnsi="Times New Roman" w:cs="Times New Roman"/>
          <w:sz w:val="30"/>
          <w:szCs w:val="30"/>
        </w:rPr>
        <w:t>д</w:t>
      </w:r>
      <w:r w:rsidRPr="0070567C">
        <w:rPr>
          <w:rFonts w:ascii="Times New Roman" w:hAnsi="Times New Roman" w:cs="Times New Roman"/>
          <w:sz w:val="30"/>
          <w:szCs w:val="30"/>
        </w:rPr>
        <w:t xml:space="preserve">ы 3-5 рет асыратын суды ішіп немесе пайдаланса, ол 1-2 ай ішінде тұрғылықты халықта уланудың бастапқы нышандарының пайда болуына апарады. Егер де су концентрациясы </w:t>
      </w:r>
      <w:r w:rsidRPr="007D59FD">
        <w:rPr>
          <w:rFonts w:ascii="Times New Roman" w:hAnsi="Times New Roman" w:cs="Times New Roman"/>
          <w:sz w:val="30"/>
          <w:szCs w:val="30"/>
        </w:rPr>
        <w:t>КРА</w:t>
      </w:r>
      <w:r w:rsidRPr="0070567C">
        <w:rPr>
          <w:rFonts w:ascii="Times New Roman" w:hAnsi="Times New Roman" w:cs="Times New Roman"/>
          <w:sz w:val="30"/>
          <w:szCs w:val="30"/>
        </w:rPr>
        <w:t>-</w:t>
      </w:r>
      <w:r w:rsidRPr="007D59FD">
        <w:rPr>
          <w:rFonts w:ascii="Times New Roman" w:hAnsi="Times New Roman" w:cs="Times New Roman"/>
          <w:sz w:val="30"/>
          <w:szCs w:val="30"/>
        </w:rPr>
        <w:t>д</w:t>
      </w:r>
      <w:r w:rsidRPr="0070567C">
        <w:rPr>
          <w:rFonts w:ascii="Times New Roman" w:hAnsi="Times New Roman" w:cs="Times New Roman"/>
          <w:sz w:val="30"/>
          <w:szCs w:val="30"/>
        </w:rPr>
        <w:t xml:space="preserve">ы 10 ретке жоғарылататын  улы заттардан құралса, онда 2-4 апта ішінде тұрғылықты халықтың бір бөлігінде уланудың бастапқы нышандарының пайда болуы басталады. Зиянды заттардың концентрациясы </w:t>
      </w:r>
      <w:r>
        <w:rPr>
          <w:rFonts w:ascii="Times New Roman" w:hAnsi="Times New Roman" w:cs="Times New Roman"/>
          <w:sz w:val="30"/>
          <w:szCs w:val="30"/>
        </w:rPr>
        <w:t xml:space="preserve">КРА – </w:t>
      </w:r>
      <w:r w:rsidRPr="007D59FD">
        <w:rPr>
          <w:rFonts w:ascii="Times New Roman" w:hAnsi="Times New Roman" w:cs="Times New Roman"/>
          <w:sz w:val="30"/>
          <w:szCs w:val="30"/>
        </w:rPr>
        <w:t>д</w:t>
      </w:r>
      <w:r w:rsidRPr="0070567C">
        <w:rPr>
          <w:rFonts w:ascii="Times New Roman" w:hAnsi="Times New Roman" w:cs="Times New Roman"/>
          <w:sz w:val="30"/>
          <w:szCs w:val="30"/>
        </w:rPr>
        <w:t>ы 100 ретке жоғарылататын суды пайдаланса, онда тұрғылықты халықта уланудың бастапқы нышандары бірнеше күннен-ақ байқалады.</w:t>
      </w:r>
    </w:p>
    <w:p w:rsidR="00E552BE" w:rsidRPr="0070567C" w:rsidRDefault="00E552BE"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Судың құрамында </w:t>
      </w:r>
      <w:r>
        <w:rPr>
          <w:rFonts w:ascii="Times New Roman" w:hAnsi="Times New Roman" w:cs="Times New Roman"/>
          <w:sz w:val="30"/>
          <w:szCs w:val="30"/>
        </w:rPr>
        <w:t>КРА</w:t>
      </w:r>
      <w:r w:rsidRPr="0070567C">
        <w:rPr>
          <w:rFonts w:ascii="Times New Roman" w:hAnsi="Times New Roman" w:cs="Times New Roman"/>
          <w:sz w:val="30"/>
          <w:szCs w:val="30"/>
        </w:rPr>
        <w:t xml:space="preserve">-тен 4,8 есе артық, оның органолептикалық қасиеттерін өзгертетін заттардың болуы иістің, дәмнің, түстің және т.б. пайда болуына апаруы мүмкін, ал оны халық аңғарып, судың пайдалануына кедергі болуы мүмкін. </w:t>
      </w: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Атмосфералық ауада  </w:t>
      </w:r>
      <w:r w:rsidR="007D59FD">
        <w:rPr>
          <w:rFonts w:ascii="Times New Roman" w:hAnsi="Times New Roman" w:cs="Times New Roman"/>
          <w:sz w:val="30"/>
          <w:szCs w:val="30"/>
        </w:rPr>
        <w:t>КРА</w:t>
      </w:r>
      <w:r w:rsidRPr="0070567C">
        <w:rPr>
          <w:rFonts w:ascii="Times New Roman" w:hAnsi="Times New Roman" w:cs="Times New Roman"/>
          <w:sz w:val="30"/>
          <w:szCs w:val="30"/>
        </w:rPr>
        <w:t xml:space="preserve"> пестицидттары  3-4 ретке өскен кезде адам организімінде физиологиялық және биохимиялық өзгерістер байқалады. Сол жағдайда, егер </w:t>
      </w:r>
      <w:r w:rsidR="007D59FD">
        <w:rPr>
          <w:rFonts w:ascii="Times New Roman" w:hAnsi="Times New Roman" w:cs="Times New Roman"/>
          <w:sz w:val="30"/>
          <w:szCs w:val="30"/>
        </w:rPr>
        <w:t>КРА</w:t>
      </w:r>
      <w:r w:rsidRPr="0070567C">
        <w:rPr>
          <w:rFonts w:ascii="Times New Roman" w:hAnsi="Times New Roman" w:cs="Times New Roman"/>
          <w:sz w:val="30"/>
          <w:szCs w:val="30"/>
        </w:rPr>
        <w:t xml:space="preserve"> 8 ретке өскен болса, онда адам организмінде нақты өзгерістер пайда болады, ал егер </w:t>
      </w:r>
      <w:r w:rsidR="007D59FD">
        <w:rPr>
          <w:rFonts w:ascii="Times New Roman" w:hAnsi="Times New Roman" w:cs="Times New Roman"/>
          <w:sz w:val="30"/>
          <w:szCs w:val="30"/>
        </w:rPr>
        <w:t>КРА</w:t>
      </w:r>
      <w:r w:rsidRPr="0070567C">
        <w:rPr>
          <w:rFonts w:ascii="Times New Roman" w:hAnsi="Times New Roman" w:cs="Times New Roman"/>
          <w:sz w:val="30"/>
          <w:szCs w:val="30"/>
        </w:rPr>
        <w:t xml:space="preserve"> 100 ретке өссе, онда адамның улануы мүмкін, 500 ретке  - өлімге алып келетін уланулар (Е.И.Гончарук, М.П.Воронцов, 1991).</w:t>
      </w:r>
    </w:p>
    <w:p w:rsidR="002A3400" w:rsidRPr="00194763"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Зиянды факторлар,шығу тегіне байланыссыз, «әлеуметтік өмірді</w:t>
      </w:r>
      <w:r w:rsidR="009C767D" w:rsidRPr="0070567C">
        <w:rPr>
          <w:rFonts w:ascii="Times New Roman" w:hAnsi="Times New Roman" w:cs="Times New Roman"/>
          <w:sz w:val="30"/>
          <w:szCs w:val="30"/>
        </w:rPr>
        <w:t>ң</w:t>
      </w:r>
      <w:r w:rsidRPr="0070567C">
        <w:rPr>
          <w:rFonts w:ascii="Times New Roman" w:hAnsi="Times New Roman" w:cs="Times New Roman"/>
          <w:sz w:val="30"/>
          <w:szCs w:val="30"/>
        </w:rPr>
        <w:t xml:space="preserve"> бұзушылар</w:t>
      </w:r>
      <w:r w:rsidR="009C767D" w:rsidRPr="0070567C">
        <w:rPr>
          <w:rFonts w:ascii="Times New Roman" w:hAnsi="Times New Roman" w:cs="Times New Roman"/>
          <w:sz w:val="30"/>
          <w:szCs w:val="30"/>
        </w:rPr>
        <w:t>ы</w:t>
      </w:r>
      <w:r w:rsidRPr="0070567C">
        <w:rPr>
          <w:rFonts w:ascii="Times New Roman" w:hAnsi="Times New Roman" w:cs="Times New Roman"/>
          <w:sz w:val="30"/>
          <w:szCs w:val="30"/>
        </w:rPr>
        <w:t xml:space="preserve">» болып табылады, адам организміндегі әлсіз орындарды ұратын, </w:t>
      </w:r>
      <w:r w:rsidR="009C767D" w:rsidRPr="0070567C">
        <w:rPr>
          <w:rFonts w:ascii="Times New Roman" w:hAnsi="Times New Roman" w:cs="Times New Roman"/>
          <w:sz w:val="30"/>
          <w:szCs w:val="30"/>
        </w:rPr>
        <w:t xml:space="preserve">ауруларды </w:t>
      </w:r>
      <w:r w:rsidRPr="0070567C">
        <w:rPr>
          <w:rFonts w:ascii="Times New Roman" w:hAnsi="Times New Roman" w:cs="Times New Roman"/>
          <w:sz w:val="30"/>
          <w:szCs w:val="30"/>
        </w:rPr>
        <w:t>көбейтіп, олардың масштабтарын үлкейтеді. Отбасылардың екі үш ұрпақта тексерілуі денсаулық жағдайының жастар</w:t>
      </w:r>
      <w:r w:rsidR="009C767D" w:rsidRPr="0070567C">
        <w:rPr>
          <w:rFonts w:ascii="Times New Roman" w:hAnsi="Times New Roman" w:cs="Times New Roman"/>
          <w:sz w:val="30"/>
          <w:szCs w:val="30"/>
        </w:rPr>
        <w:t>да төмендігін көрсетті, олардың</w:t>
      </w:r>
      <w:r w:rsidRPr="0070567C">
        <w:rPr>
          <w:rFonts w:ascii="Times New Roman" w:hAnsi="Times New Roman" w:cs="Times New Roman"/>
          <w:sz w:val="30"/>
          <w:szCs w:val="30"/>
        </w:rPr>
        <w:t xml:space="preserve"> генетикалық қорған</w:t>
      </w:r>
      <w:r w:rsidR="009C2D0E" w:rsidRPr="0070567C">
        <w:rPr>
          <w:rFonts w:ascii="Times New Roman" w:hAnsi="Times New Roman" w:cs="Times New Roman"/>
          <w:sz w:val="30"/>
          <w:szCs w:val="30"/>
        </w:rPr>
        <w:t>ысы сыртқы ортадағы факторларға: үлкен қала дағдарыстарына</w:t>
      </w:r>
      <w:r w:rsidRPr="0070567C">
        <w:rPr>
          <w:rFonts w:ascii="Times New Roman" w:hAnsi="Times New Roman" w:cs="Times New Roman"/>
          <w:sz w:val="30"/>
          <w:szCs w:val="30"/>
        </w:rPr>
        <w:t>, қоршаған ортаның ластануы</w:t>
      </w:r>
      <w:r w:rsidR="009C2D0E" w:rsidRPr="0070567C">
        <w:rPr>
          <w:rFonts w:ascii="Times New Roman" w:hAnsi="Times New Roman" w:cs="Times New Roman"/>
          <w:sz w:val="30"/>
          <w:szCs w:val="30"/>
        </w:rPr>
        <w:t>на</w:t>
      </w:r>
      <w:r w:rsidRPr="0070567C">
        <w:rPr>
          <w:rFonts w:ascii="Times New Roman" w:hAnsi="Times New Roman" w:cs="Times New Roman"/>
          <w:sz w:val="30"/>
          <w:szCs w:val="30"/>
        </w:rPr>
        <w:t>, нашар тұрмыстық жағдай</w:t>
      </w:r>
      <w:r w:rsidR="009C2D0E" w:rsidRPr="0070567C">
        <w:rPr>
          <w:rFonts w:ascii="Times New Roman" w:hAnsi="Times New Roman" w:cs="Times New Roman"/>
          <w:sz w:val="30"/>
          <w:szCs w:val="30"/>
        </w:rPr>
        <w:t>ға</w:t>
      </w:r>
      <w:r w:rsidRPr="0070567C">
        <w:rPr>
          <w:rFonts w:ascii="Times New Roman" w:hAnsi="Times New Roman" w:cs="Times New Roman"/>
          <w:sz w:val="30"/>
          <w:szCs w:val="30"/>
        </w:rPr>
        <w:t>, кәсіптік еріншектік</w:t>
      </w:r>
      <w:r w:rsidR="009C2D0E" w:rsidRPr="0070567C">
        <w:rPr>
          <w:rFonts w:ascii="Times New Roman" w:hAnsi="Times New Roman" w:cs="Times New Roman"/>
          <w:sz w:val="30"/>
          <w:szCs w:val="30"/>
        </w:rPr>
        <w:t>ке</w:t>
      </w:r>
      <w:r w:rsidRPr="0070567C">
        <w:rPr>
          <w:rFonts w:ascii="Times New Roman" w:hAnsi="Times New Roman" w:cs="Times New Roman"/>
          <w:sz w:val="30"/>
          <w:szCs w:val="30"/>
        </w:rPr>
        <w:t>, геопатогендік аймақ</w:t>
      </w:r>
      <w:r w:rsidR="009C2D0E" w:rsidRPr="0070567C">
        <w:rPr>
          <w:rFonts w:ascii="Times New Roman" w:hAnsi="Times New Roman" w:cs="Times New Roman"/>
          <w:sz w:val="30"/>
          <w:szCs w:val="30"/>
        </w:rPr>
        <w:t>тарға</w:t>
      </w:r>
      <w:r w:rsidRPr="0070567C">
        <w:rPr>
          <w:rFonts w:ascii="Times New Roman" w:hAnsi="Times New Roman" w:cs="Times New Roman"/>
          <w:sz w:val="30"/>
          <w:szCs w:val="30"/>
        </w:rPr>
        <w:t xml:space="preserve"> және әртүрлі энергетикалық сәуле</w:t>
      </w:r>
      <w:r w:rsidR="009C2D0E" w:rsidRPr="0070567C">
        <w:rPr>
          <w:rFonts w:ascii="Times New Roman" w:hAnsi="Times New Roman" w:cs="Times New Roman"/>
          <w:sz w:val="30"/>
          <w:szCs w:val="30"/>
        </w:rPr>
        <w:t>лерге әлсіз болып келеді</w:t>
      </w:r>
      <w:r w:rsidRPr="0070567C">
        <w:rPr>
          <w:rFonts w:ascii="Times New Roman" w:hAnsi="Times New Roman" w:cs="Times New Roman"/>
          <w:sz w:val="30"/>
          <w:szCs w:val="30"/>
        </w:rPr>
        <w:t>.</w:t>
      </w:r>
    </w:p>
    <w:p w:rsidR="00525AEE" w:rsidRPr="00194763" w:rsidRDefault="00525AEE" w:rsidP="00503CF4">
      <w:pPr>
        <w:pStyle w:val="a3"/>
        <w:spacing w:after="0" w:line="276" w:lineRule="auto"/>
        <w:ind w:left="0" w:firstLine="567"/>
        <w:jc w:val="both"/>
        <w:rPr>
          <w:rFonts w:ascii="Times New Roman" w:hAnsi="Times New Roman" w:cs="Times New Roman"/>
          <w:sz w:val="30"/>
          <w:szCs w:val="30"/>
        </w:rPr>
      </w:pPr>
    </w:p>
    <w:p w:rsidR="00525AEE" w:rsidRPr="00DB5D9F" w:rsidRDefault="00525AEE" w:rsidP="00503CF4">
      <w:pPr>
        <w:pStyle w:val="a3"/>
        <w:spacing w:after="0" w:line="240" w:lineRule="auto"/>
        <w:ind w:left="0" w:firstLine="567"/>
        <w:jc w:val="both"/>
        <w:rPr>
          <w:rFonts w:ascii="Times New Roman" w:hAnsi="Times New Roman" w:cs="Times New Roman"/>
          <w:b/>
          <w:sz w:val="30"/>
          <w:szCs w:val="30"/>
        </w:rPr>
      </w:pPr>
      <w:r w:rsidRPr="0070567C">
        <w:rPr>
          <w:rFonts w:ascii="Times New Roman" w:hAnsi="Times New Roman" w:cs="Times New Roman"/>
          <w:b/>
          <w:sz w:val="30"/>
          <w:szCs w:val="30"/>
        </w:rPr>
        <w:lastRenderedPageBreak/>
        <w:t>Өлім коэфициентінің стандарттық көрсеткіші 2000 жылы 100 мың адам бойынша.</w:t>
      </w:r>
    </w:p>
    <w:p w:rsidR="00503CF4" w:rsidRPr="00DB5D9F" w:rsidRDefault="00503CF4" w:rsidP="00503CF4">
      <w:pPr>
        <w:pStyle w:val="a3"/>
        <w:spacing w:after="0" w:line="240" w:lineRule="auto"/>
        <w:ind w:left="0" w:firstLine="567"/>
        <w:jc w:val="both"/>
        <w:rPr>
          <w:rFonts w:ascii="Times New Roman" w:hAnsi="Times New Roman" w:cs="Times New Roman"/>
          <w:b/>
          <w:sz w:val="30"/>
          <w:szCs w:val="30"/>
        </w:rPr>
      </w:pPr>
    </w:p>
    <w:tbl>
      <w:tblPr>
        <w:tblStyle w:val="a4"/>
        <w:tblW w:w="8931" w:type="dxa"/>
        <w:tblInd w:w="108" w:type="dxa"/>
        <w:tblLook w:val="04A0"/>
      </w:tblPr>
      <w:tblGrid>
        <w:gridCol w:w="2694"/>
        <w:gridCol w:w="1417"/>
        <w:gridCol w:w="1559"/>
        <w:gridCol w:w="1697"/>
        <w:gridCol w:w="1564"/>
      </w:tblGrid>
      <w:tr w:rsidR="00525AEE" w:rsidRPr="0044720C" w:rsidTr="00503CF4">
        <w:trPr>
          <w:trHeight w:val="367"/>
        </w:trPr>
        <w:tc>
          <w:tcPr>
            <w:tcW w:w="2694" w:type="dxa"/>
            <w:vMerge w:val="restart"/>
          </w:tcPr>
          <w:p w:rsidR="00525AEE" w:rsidRPr="0044720C" w:rsidRDefault="00525AEE" w:rsidP="00503CF4">
            <w:pPr>
              <w:pStyle w:val="a3"/>
              <w:ind w:left="0" w:firstLine="567"/>
              <w:jc w:val="both"/>
              <w:rPr>
                <w:rFonts w:ascii="Times New Roman" w:hAnsi="Times New Roman" w:cs="Times New Roman"/>
                <w:sz w:val="30"/>
                <w:szCs w:val="30"/>
              </w:rPr>
            </w:pPr>
            <w:r w:rsidRPr="0044720C">
              <w:rPr>
                <w:rFonts w:ascii="Times New Roman" w:hAnsi="Times New Roman" w:cs="Times New Roman"/>
                <w:sz w:val="30"/>
                <w:szCs w:val="30"/>
              </w:rPr>
              <w:t>Өлімнің себебі</w:t>
            </w:r>
          </w:p>
        </w:tc>
        <w:tc>
          <w:tcPr>
            <w:tcW w:w="2976" w:type="dxa"/>
            <w:gridSpan w:val="2"/>
          </w:tcPr>
          <w:p w:rsidR="00525AEE" w:rsidRPr="0044720C" w:rsidRDefault="00525AEE" w:rsidP="00503CF4">
            <w:pPr>
              <w:pStyle w:val="a3"/>
              <w:ind w:left="0" w:firstLine="567"/>
              <w:jc w:val="both"/>
              <w:rPr>
                <w:rFonts w:ascii="Times New Roman" w:hAnsi="Times New Roman" w:cs="Times New Roman"/>
                <w:sz w:val="30"/>
                <w:szCs w:val="30"/>
              </w:rPr>
            </w:pPr>
            <w:r w:rsidRPr="0044720C">
              <w:rPr>
                <w:rFonts w:ascii="Times New Roman" w:hAnsi="Times New Roman" w:cs="Times New Roman"/>
                <w:sz w:val="30"/>
                <w:szCs w:val="30"/>
              </w:rPr>
              <w:t>Қала халқы</w:t>
            </w:r>
          </w:p>
        </w:tc>
        <w:tc>
          <w:tcPr>
            <w:tcW w:w="3261" w:type="dxa"/>
            <w:gridSpan w:val="2"/>
          </w:tcPr>
          <w:p w:rsidR="00525AEE" w:rsidRPr="0044720C" w:rsidRDefault="00525AEE" w:rsidP="00503CF4">
            <w:pPr>
              <w:pStyle w:val="a3"/>
              <w:ind w:left="0" w:firstLine="567"/>
              <w:jc w:val="both"/>
              <w:rPr>
                <w:rFonts w:ascii="Times New Roman" w:hAnsi="Times New Roman" w:cs="Times New Roman"/>
                <w:sz w:val="30"/>
                <w:szCs w:val="30"/>
              </w:rPr>
            </w:pPr>
            <w:r w:rsidRPr="0044720C">
              <w:rPr>
                <w:rFonts w:ascii="Times New Roman" w:hAnsi="Times New Roman" w:cs="Times New Roman"/>
                <w:sz w:val="30"/>
                <w:szCs w:val="30"/>
              </w:rPr>
              <w:t>Ауыл халқы</w:t>
            </w:r>
          </w:p>
        </w:tc>
      </w:tr>
      <w:tr w:rsidR="00525AEE" w:rsidRPr="0044720C" w:rsidTr="00503CF4">
        <w:trPr>
          <w:trHeight w:val="367"/>
        </w:trPr>
        <w:tc>
          <w:tcPr>
            <w:tcW w:w="2694" w:type="dxa"/>
            <w:vMerge/>
          </w:tcPr>
          <w:p w:rsidR="00525AEE" w:rsidRPr="0044720C" w:rsidRDefault="00525AEE" w:rsidP="00503CF4">
            <w:pPr>
              <w:pStyle w:val="a3"/>
              <w:ind w:left="0" w:firstLine="567"/>
              <w:jc w:val="both"/>
              <w:rPr>
                <w:rFonts w:ascii="Times New Roman" w:hAnsi="Times New Roman" w:cs="Times New Roman"/>
                <w:sz w:val="30"/>
                <w:szCs w:val="30"/>
              </w:rPr>
            </w:pPr>
          </w:p>
        </w:tc>
        <w:tc>
          <w:tcPr>
            <w:tcW w:w="1417" w:type="dxa"/>
          </w:tcPr>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Ерлер</w:t>
            </w:r>
          </w:p>
        </w:tc>
        <w:tc>
          <w:tcPr>
            <w:tcW w:w="1559" w:type="dxa"/>
          </w:tcPr>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Әйелдер</w:t>
            </w:r>
          </w:p>
        </w:tc>
        <w:tc>
          <w:tcPr>
            <w:tcW w:w="1697" w:type="dxa"/>
          </w:tcPr>
          <w:p w:rsidR="00525AEE" w:rsidRPr="0044720C" w:rsidRDefault="00525AEE" w:rsidP="00503CF4">
            <w:pPr>
              <w:jc w:val="both"/>
              <w:rPr>
                <w:rFonts w:ascii="Times New Roman" w:hAnsi="Times New Roman" w:cs="Times New Roman"/>
                <w:sz w:val="30"/>
                <w:szCs w:val="30"/>
              </w:rPr>
            </w:pPr>
            <w:r w:rsidRPr="0044720C">
              <w:rPr>
                <w:rFonts w:ascii="Times New Roman" w:hAnsi="Times New Roman" w:cs="Times New Roman"/>
                <w:sz w:val="30"/>
                <w:szCs w:val="30"/>
              </w:rPr>
              <w:t>Ерлер</w:t>
            </w:r>
          </w:p>
        </w:tc>
        <w:tc>
          <w:tcPr>
            <w:tcW w:w="1564" w:type="dxa"/>
          </w:tcPr>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Әйелдер</w:t>
            </w:r>
          </w:p>
        </w:tc>
      </w:tr>
      <w:tr w:rsidR="00525AEE" w:rsidRPr="0044720C" w:rsidTr="00503CF4">
        <w:trPr>
          <w:trHeight w:val="367"/>
        </w:trPr>
        <w:tc>
          <w:tcPr>
            <w:tcW w:w="2694" w:type="dxa"/>
          </w:tcPr>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Барлық себептерден</w:t>
            </w:r>
          </w:p>
        </w:tc>
        <w:tc>
          <w:tcPr>
            <w:tcW w:w="1417" w:type="dxa"/>
          </w:tcPr>
          <w:p w:rsidR="00525AEE" w:rsidRPr="0044720C" w:rsidRDefault="00525AEE" w:rsidP="00503CF4">
            <w:pPr>
              <w:pStyle w:val="a3"/>
              <w:ind w:left="0"/>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2080,3</w:t>
            </w:r>
          </w:p>
        </w:tc>
        <w:tc>
          <w:tcPr>
            <w:tcW w:w="1559"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1029,7</w:t>
            </w:r>
          </w:p>
        </w:tc>
        <w:tc>
          <w:tcPr>
            <w:tcW w:w="1697"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2151,2</w:t>
            </w:r>
          </w:p>
        </w:tc>
        <w:tc>
          <w:tcPr>
            <w:tcW w:w="1564"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1032,5</w:t>
            </w:r>
          </w:p>
        </w:tc>
      </w:tr>
      <w:tr w:rsidR="00525AEE" w:rsidRPr="0044720C" w:rsidTr="00503CF4">
        <w:trPr>
          <w:trHeight w:val="392"/>
        </w:trPr>
        <w:tc>
          <w:tcPr>
            <w:tcW w:w="2694" w:type="dxa"/>
          </w:tcPr>
          <w:p w:rsidR="00525AEE" w:rsidRPr="0044720C" w:rsidRDefault="00525AEE" w:rsidP="00503CF4">
            <w:pPr>
              <w:jc w:val="both"/>
              <w:rPr>
                <w:rFonts w:ascii="Times New Roman" w:hAnsi="Times New Roman" w:cs="Times New Roman"/>
                <w:sz w:val="30"/>
                <w:szCs w:val="30"/>
              </w:rPr>
            </w:pPr>
            <w:r w:rsidRPr="0044720C">
              <w:rPr>
                <w:rFonts w:ascii="Times New Roman" w:hAnsi="Times New Roman" w:cs="Times New Roman"/>
                <w:sz w:val="30"/>
                <w:szCs w:val="30"/>
              </w:rPr>
              <w:t>Аурулар:</w:t>
            </w:r>
          </w:p>
          <w:p w:rsidR="00525AEE" w:rsidRPr="0044720C" w:rsidRDefault="00525AEE" w:rsidP="00503CF4">
            <w:pPr>
              <w:jc w:val="both"/>
              <w:rPr>
                <w:rFonts w:ascii="Times New Roman" w:hAnsi="Times New Roman" w:cs="Times New Roman"/>
                <w:sz w:val="30"/>
                <w:szCs w:val="30"/>
              </w:rPr>
            </w:pPr>
            <w:r w:rsidRPr="0044720C">
              <w:rPr>
                <w:rFonts w:ascii="Times New Roman" w:hAnsi="Times New Roman" w:cs="Times New Roman"/>
                <w:sz w:val="30"/>
                <w:szCs w:val="30"/>
              </w:rPr>
              <w:t>Инфекциялық</w:t>
            </w:r>
          </w:p>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және паразиттік Қан айналымы жүйесі</w:t>
            </w:r>
          </w:p>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Тыныс алу жүйесі</w:t>
            </w:r>
          </w:p>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 xml:space="preserve"> Ас қорытумүшелері</w:t>
            </w:r>
          </w:p>
        </w:tc>
        <w:tc>
          <w:tcPr>
            <w:tcW w:w="1417" w:type="dxa"/>
          </w:tcPr>
          <w:p w:rsidR="00525AEE" w:rsidRPr="0044720C" w:rsidRDefault="00525AEE" w:rsidP="00503CF4">
            <w:pPr>
              <w:pStyle w:val="a3"/>
              <w:ind w:left="0" w:firstLine="567"/>
              <w:jc w:val="both"/>
              <w:rPr>
                <w:rFonts w:ascii="Times New Roman" w:hAnsi="Times New Roman" w:cs="Times New Roman"/>
                <w:sz w:val="30"/>
                <w:szCs w:val="30"/>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44,0</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pStyle w:val="a3"/>
              <w:ind w:left="0"/>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1056,6</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pStyle w:val="a3"/>
              <w:ind w:left="0"/>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115,1</w:t>
            </w: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65,9</w:t>
            </w:r>
          </w:p>
        </w:tc>
        <w:tc>
          <w:tcPr>
            <w:tcW w:w="1559" w:type="dxa"/>
          </w:tcPr>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8,4</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637,9</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27,4</w:t>
            </w: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30,6</w:t>
            </w:r>
          </w:p>
        </w:tc>
        <w:tc>
          <w:tcPr>
            <w:tcW w:w="1697" w:type="dxa"/>
          </w:tcPr>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46,6</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1060,3</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162,0</w:t>
            </w: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54,7</w:t>
            </w:r>
          </w:p>
        </w:tc>
        <w:tc>
          <w:tcPr>
            <w:tcW w:w="1564" w:type="dxa"/>
          </w:tcPr>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9,1</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627,7</w:t>
            </w:r>
          </w:p>
          <w:p w:rsidR="00525AEE" w:rsidRPr="0044720C" w:rsidRDefault="00525AEE" w:rsidP="00503CF4">
            <w:pPr>
              <w:pStyle w:val="a3"/>
              <w:ind w:left="0" w:firstLine="567"/>
              <w:jc w:val="both"/>
              <w:rPr>
                <w:rFonts w:ascii="Times New Roman" w:hAnsi="Times New Roman" w:cs="Times New Roman"/>
                <w:sz w:val="30"/>
                <w:szCs w:val="30"/>
                <w:lang w:val="en-US"/>
              </w:rPr>
            </w:pP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41,3</w:t>
            </w:r>
          </w:p>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24,9</w:t>
            </w:r>
          </w:p>
        </w:tc>
      </w:tr>
      <w:tr w:rsidR="00525AEE" w:rsidRPr="0044720C" w:rsidTr="00503CF4">
        <w:trPr>
          <w:trHeight w:val="367"/>
        </w:trPr>
        <w:tc>
          <w:tcPr>
            <w:tcW w:w="2694" w:type="dxa"/>
          </w:tcPr>
          <w:p w:rsidR="00525AEE" w:rsidRPr="0044720C" w:rsidRDefault="00525AEE" w:rsidP="00503CF4">
            <w:pPr>
              <w:jc w:val="both"/>
              <w:rPr>
                <w:rFonts w:ascii="Times New Roman" w:hAnsi="Times New Roman" w:cs="Times New Roman"/>
                <w:sz w:val="30"/>
                <w:szCs w:val="30"/>
              </w:rPr>
            </w:pPr>
            <w:r w:rsidRPr="0044720C">
              <w:rPr>
                <w:rFonts w:ascii="Times New Roman" w:hAnsi="Times New Roman" w:cs="Times New Roman"/>
                <w:sz w:val="30"/>
                <w:szCs w:val="30"/>
              </w:rPr>
              <w:t>Жаңашылдық</w:t>
            </w:r>
          </w:p>
        </w:tc>
        <w:tc>
          <w:tcPr>
            <w:tcW w:w="1417" w:type="dxa"/>
          </w:tcPr>
          <w:p w:rsidR="00525AEE" w:rsidRPr="0044720C" w:rsidRDefault="00525AEE" w:rsidP="00503CF4">
            <w:pPr>
              <w:pStyle w:val="a3"/>
              <w:ind w:left="0"/>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303,3</w:t>
            </w:r>
          </w:p>
        </w:tc>
        <w:tc>
          <w:tcPr>
            <w:tcW w:w="1559"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151,2</w:t>
            </w:r>
          </w:p>
        </w:tc>
        <w:tc>
          <w:tcPr>
            <w:tcW w:w="1697"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269,7</w:t>
            </w:r>
          </w:p>
        </w:tc>
        <w:tc>
          <w:tcPr>
            <w:tcW w:w="1564"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114,5</w:t>
            </w:r>
          </w:p>
        </w:tc>
      </w:tr>
      <w:tr w:rsidR="00525AEE" w:rsidRPr="0044720C" w:rsidTr="00503CF4">
        <w:trPr>
          <w:trHeight w:val="392"/>
        </w:trPr>
        <w:tc>
          <w:tcPr>
            <w:tcW w:w="2694" w:type="dxa"/>
          </w:tcPr>
          <w:p w:rsidR="00525AEE" w:rsidRPr="0044720C" w:rsidRDefault="00525AEE" w:rsidP="00503CF4">
            <w:pPr>
              <w:pStyle w:val="a3"/>
              <w:ind w:left="0"/>
              <w:jc w:val="both"/>
              <w:rPr>
                <w:rFonts w:ascii="Times New Roman" w:hAnsi="Times New Roman" w:cs="Times New Roman"/>
                <w:sz w:val="30"/>
                <w:szCs w:val="30"/>
              </w:rPr>
            </w:pPr>
            <w:r w:rsidRPr="0044720C">
              <w:rPr>
                <w:rFonts w:ascii="Times New Roman" w:hAnsi="Times New Roman" w:cs="Times New Roman"/>
                <w:sz w:val="30"/>
                <w:szCs w:val="30"/>
              </w:rPr>
              <w:t>Улану, жарақаттар, кездейсоқ жағдайлар</w:t>
            </w:r>
          </w:p>
        </w:tc>
        <w:tc>
          <w:tcPr>
            <w:tcW w:w="1417" w:type="dxa"/>
          </w:tcPr>
          <w:p w:rsidR="00525AEE" w:rsidRPr="0044720C" w:rsidRDefault="00525AEE" w:rsidP="00503CF4">
            <w:pPr>
              <w:pStyle w:val="a3"/>
              <w:ind w:left="0"/>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348,3</w:t>
            </w:r>
          </w:p>
        </w:tc>
        <w:tc>
          <w:tcPr>
            <w:tcW w:w="1559"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61,5</w:t>
            </w:r>
          </w:p>
        </w:tc>
        <w:tc>
          <w:tcPr>
            <w:tcW w:w="1697"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396,1</w:t>
            </w:r>
          </w:p>
        </w:tc>
        <w:tc>
          <w:tcPr>
            <w:tcW w:w="1564" w:type="dxa"/>
          </w:tcPr>
          <w:p w:rsidR="00525AEE" w:rsidRPr="0044720C" w:rsidRDefault="00525AEE" w:rsidP="00503CF4">
            <w:pPr>
              <w:jc w:val="both"/>
              <w:rPr>
                <w:rFonts w:ascii="Times New Roman" w:hAnsi="Times New Roman" w:cs="Times New Roman"/>
                <w:sz w:val="30"/>
                <w:szCs w:val="30"/>
                <w:lang w:val="en-US"/>
              </w:rPr>
            </w:pPr>
            <w:r w:rsidRPr="0044720C">
              <w:rPr>
                <w:rFonts w:ascii="Times New Roman" w:hAnsi="Times New Roman" w:cs="Times New Roman"/>
                <w:sz w:val="30"/>
                <w:szCs w:val="30"/>
                <w:lang w:val="en-US"/>
              </w:rPr>
              <w:t>92,0</w:t>
            </w:r>
          </w:p>
        </w:tc>
      </w:tr>
    </w:tbl>
    <w:p w:rsidR="00525AEE" w:rsidRDefault="00525AEE" w:rsidP="00503CF4">
      <w:pPr>
        <w:pStyle w:val="a3"/>
        <w:spacing w:after="0" w:line="276" w:lineRule="auto"/>
        <w:ind w:left="0" w:firstLine="567"/>
        <w:jc w:val="both"/>
        <w:rPr>
          <w:rFonts w:ascii="Times New Roman" w:hAnsi="Times New Roman" w:cs="Times New Roman"/>
          <w:b/>
          <w:sz w:val="30"/>
          <w:szCs w:val="30"/>
          <w:lang w:val="en-US"/>
        </w:rPr>
      </w:pPr>
    </w:p>
    <w:p w:rsidR="002A3400" w:rsidRPr="0070567C" w:rsidRDefault="002A3400"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b/>
          <w:sz w:val="30"/>
          <w:szCs w:val="30"/>
        </w:rPr>
        <w:t>Қауіпсіздік мәселелері.</w:t>
      </w:r>
      <w:r w:rsidRPr="0070567C">
        <w:rPr>
          <w:rFonts w:ascii="Times New Roman" w:hAnsi="Times New Roman" w:cs="Times New Roman"/>
          <w:sz w:val="30"/>
          <w:szCs w:val="30"/>
        </w:rPr>
        <w:t xml:space="preserve"> Не</w:t>
      </w:r>
      <w:r w:rsidR="009C2D0E" w:rsidRPr="0070567C">
        <w:rPr>
          <w:rFonts w:ascii="Times New Roman" w:hAnsi="Times New Roman" w:cs="Times New Roman"/>
          <w:sz w:val="30"/>
          <w:szCs w:val="30"/>
        </w:rPr>
        <w:t xml:space="preserve">гізгі қаладағы қауіпсіздік – </w:t>
      </w:r>
      <w:r w:rsidRPr="0070567C">
        <w:rPr>
          <w:rFonts w:ascii="Times New Roman" w:hAnsi="Times New Roman" w:cs="Times New Roman"/>
          <w:sz w:val="30"/>
          <w:szCs w:val="30"/>
        </w:rPr>
        <w:t>оның тұрғындардың өмірлік қозғалысына көмек. Қаланың дамуының тұрақтылығы экологиялық қауіпсіздікті және әлеуметтік тұрақтылықты</w:t>
      </w:r>
      <w:r w:rsidR="009C2D0E" w:rsidRPr="0070567C">
        <w:rPr>
          <w:rFonts w:ascii="Times New Roman" w:hAnsi="Times New Roman" w:cs="Times New Roman"/>
          <w:sz w:val="30"/>
          <w:szCs w:val="30"/>
        </w:rPr>
        <w:t xml:space="preserve"> құрайды</w:t>
      </w:r>
      <w:r w:rsidRPr="0070567C">
        <w:rPr>
          <w:rFonts w:ascii="Times New Roman" w:hAnsi="Times New Roman" w:cs="Times New Roman"/>
          <w:sz w:val="30"/>
          <w:szCs w:val="30"/>
        </w:rPr>
        <w:t xml:space="preserve">. </w:t>
      </w:r>
    </w:p>
    <w:p w:rsidR="002A3400" w:rsidRPr="0070567C" w:rsidRDefault="009C2D0E" w:rsidP="00503CF4">
      <w:pPr>
        <w:pStyle w:val="a3"/>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Ү</w:t>
      </w:r>
      <w:r w:rsidR="002A3400" w:rsidRPr="0070567C">
        <w:rPr>
          <w:rFonts w:ascii="Times New Roman" w:hAnsi="Times New Roman" w:cs="Times New Roman"/>
          <w:sz w:val="30"/>
          <w:szCs w:val="30"/>
        </w:rPr>
        <w:t>лкен қала тұрғындарының</w:t>
      </w:r>
      <w:r w:rsidRPr="0070567C">
        <w:rPr>
          <w:rFonts w:ascii="Times New Roman" w:hAnsi="Times New Roman" w:cs="Times New Roman"/>
          <w:sz w:val="30"/>
          <w:szCs w:val="30"/>
        </w:rPr>
        <w:t xml:space="preserve"> қауіпсіздігін қамтамасыз ету үшін концептуалды тәсілд</w:t>
      </w:r>
      <w:r w:rsidR="002A3400" w:rsidRPr="0070567C">
        <w:rPr>
          <w:rFonts w:ascii="Times New Roman" w:hAnsi="Times New Roman" w:cs="Times New Roman"/>
          <w:sz w:val="30"/>
          <w:szCs w:val="30"/>
        </w:rPr>
        <w:t>е</w:t>
      </w:r>
      <w:r w:rsidRPr="0070567C">
        <w:rPr>
          <w:rFonts w:ascii="Times New Roman" w:hAnsi="Times New Roman" w:cs="Times New Roman"/>
          <w:sz w:val="30"/>
          <w:szCs w:val="30"/>
        </w:rPr>
        <w:t>рді қолдану арқылы келесі талаптарды жүзеге асырылады</w:t>
      </w:r>
      <w:r w:rsidR="002A3400" w:rsidRPr="0070567C">
        <w:rPr>
          <w:rFonts w:ascii="Times New Roman" w:hAnsi="Times New Roman" w:cs="Times New Roman"/>
          <w:sz w:val="30"/>
          <w:szCs w:val="30"/>
        </w:rPr>
        <w:t>:</w:t>
      </w:r>
    </w:p>
    <w:p w:rsidR="002A3400" w:rsidRPr="0070567C" w:rsidRDefault="002A3400" w:rsidP="00503CF4">
      <w:pPr>
        <w:pStyle w:val="a3"/>
        <w:numPr>
          <w:ilvl w:val="0"/>
          <w:numId w:val="15"/>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Халықтың өмірі мен денсаулығына қауіпті негізгі қайнар көзді толығымен қарап шығу;</w:t>
      </w:r>
    </w:p>
    <w:p w:rsidR="002A3400" w:rsidRPr="0070567C" w:rsidRDefault="002A3400" w:rsidP="00503CF4">
      <w:pPr>
        <w:pStyle w:val="a3"/>
        <w:numPr>
          <w:ilvl w:val="0"/>
          <w:numId w:val="15"/>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Халыққа әсер ететін әр түрлі факторлар: физикалық, химиялық, биологиялық және әлеуметтік қоғамды бір баға критериімен біріктіру.</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Берілген талаптардың жүзеге асуы қазіргі уақытта тек тәуекел концепциясының негізінде мүмкін. Абсолютті қауіпсіздікке жетпейтіні мәлім, себебі кез келген адам қызметтерінің түрлері белгілі бір дәрежедегі жағымсыз қылықтармен, оның нәтижесі</w:t>
      </w:r>
      <w:r w:rsidR="009C2D0E" w:rsidRPr="0070567C">
        <w:rPr>
          <w:rFonts w:ascii="Times New Roman" w:hAnsi="Times New Roman" w:cs="Times New Roman"/>
          <w:sz w:val="30"/>
          <w:szCs w:val="30"/>
        </w:rPr>
        <w:t>нде</w:t>
      </w:r>
      <w:r w:rsidR="00085827">
        <w:rPr>
          <w:rFonts w:ascii="Times New Roman" w:hAnsi="Times New Roman" w:cs="Times New Roman"/>
          <w:sz w:val="30"/>
          <w:szCs w:val="30"/>
        </w:rPr>
        <w:t xml:space="preserve"> ауру, жарақат немесе өлім </w:t>
      </w:r>
      <w:r w:rsidR="009C2D0E" w:rsidRPr="0070567C">
        <w:rPr>
          <w:rFonts w:ascii="Times New Roman" w:hAnsi="Times New Roman" w:cs="Times New Roman"/>
          <w:sz w:val="30"/>
          <w:szCs w:val="30"/>
        </w:rPr>
        <w:t xml:space="preserve">туғызумен </w:t>
      </w:r>
      <w:r w:rsidRPr="0070567C">
        <w:rPr>
          <w:rFonts w:ascii="Times New Roman" w:hAnsi="Times New Roman" w:cs="Times New Roman"/>
          <w:sz w:val="30"/>
          <w:szCs w:val="30"/>
        </w:rPr>
        <w:t>байланысты</w:t>
      </w:r>
      <w:r w:rsidR="00CD0F31" w:rsidRPr="0070567C">
        <w:rPr>
          <w:rFonts w:ascii="Times New Roman" w:hAnsi="Times New Roman" w:cs="Times New Roman"/>
          <w:sz w:val="30"/>
          <w:szCs w:val="30"/>
        </w:rPr>
        <w:t>, әсіресе</w:t>
      </w:r>
      <w:r w:rsidR="00444DDD" w:rsidRPr="0070567C">
        <w:rPr>
          <w:rFonts w:ascii="Times New Roman" w:hAnsi="Times New Roman" w:cs="Times New Roman"/>
          <w:sz w:val="30"/>
          <w:szCs w:val="30"/>
        </w:rPr>
        <w:t xml:space="preserve"> үлкен қалалар</w:t>
      </w:r>
      <w:r w:rsidR="00CD0F31" w:rsidRPr="0070567C">
        <w:rPr>
          <w:rFonts w:ascii="Times New Roman" w:hAnsi="Times New Roman" w:cs="Times New Roman"/>
          <w:sz w:val="30"/>
          <w:szCs w:val="30"/>
        </w:rPr>
        <w:t>да</w:t>
      </w:r>
      <w:r w:rsidRPr="0070567C">
        <w:rPr>
          <w:rFonts w:ascii="Times New Roman" w:hAnsi="Times New Roman" w:cs="Times New Roman"/>
          <w:sz w:val="30"/>
          <w:szCs w:val="30"/>
        </w:rPr>
        <w:t>. Мұндай қалалардың бар болуы интенсивті өндіріс, құрылыс, транспортты, энергетикалы</w:t>
      </w:r>
      <w:r w:rsidR="00444DDD" w:rsidRPr="0070567C">
        <w:rPr>
          <w:rFonts w:ascii="Times New Roman" w:hAnsi="Times New Roman" w:cs="Times New Roman"/>
          <w:sz w:val="30"/>
          <w:szCs w:val="30"/>
        </w:rPr>
        <w:t>қ</w:t>
      </w:r>
      <w:r w:rsidRPr="0070567C">
        <w:rPr>
          <w:rFonts w:ascii="Times New Roman" w:hAnsi="Times New Roman" w:cs="Times New Roman"/>
          <w:sz w:val="30"/>
          <w:szCs w:val="30"/>
        </w:rPr>
        <w:t xml:space="preserve"> және </w:t>
      </w:r>
      <w:r w:rsidRPr="0070567C">
        <w:rPr>
          <w:rFonts w:ascii="Times New Roman" w:hAnsi="Times New Roman" w:cs="Times New Roman"/>
          <w:sz w:val="30"/>
          <w:szCs w:val="30"/>
        </w:rPr>
        <w:lastRenderedPageBreak/>
        <w:t xml:space="preserve">басқа да қызмет түрлерімен байланысты, адамның және қоршаған ортаның жағымсыз салдарларын ұлғайтуға әкеліп соғады.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Ақырында, бір жағынан пайда болу, тіршілік ету және үлкен қалалардың дамуы тұтастай интенсивті технологиялық қызметпен байланысты, ал басқа жағынан –</w:t>
      </w:r>
      <w:r w:rsidR="00444DDD" w:rsidRPr="0070567C">
        <w:rPr>
          <w:rFonts w:ascii="Times New Roman" w:hAnsi="Times New Roman" w:cs="Times New Roman"/>
          <w:sz w:val="30"/>
          <w:szCs w:val="30"/>
        </w:rPr>
        <w:t xml:space="preserve"> ол</w:t>
      </w:r>
      <w:r w:rsidRPr="0070567C">
        <w:rPr>
          <w:rFonts w:ascii="Times New Roman" w:hAnsi="Times New Roman" w:cs="Times New Roman"/>
          <w:sz w:val="30"/>
          <w:szCs w:val="30"/>
        </w:rPr>
        <w:t xml:space="preserve"> ден</w:t>
      </w:r>
      <w:r w:rsidR="00444DDD" w:rsidRPr="0070567C">
        <w:rPr>
          <w:rFonts w:ascii="Times New Roman" w:hAnsi="Times New Roman" w:cs="Times New Roman"/>
          <w:sz w:val="30"/>
          <w:szCs w:val="30"/>
        </w:rPr>
        <w:t>саулық және өмір үшін  үлкен қауіп төндіруде</w:t>
      </w:r>
      <w:r w:rsidRPr="0070567C">
        <w:rPr>
          <w:rFonts w:ascii="Times New Roman" w:hAnsi="Times New Roman" w:cs="Times New Roman"/>
          <w:sz w:val="30"/>
          <w:szCs w:val="30"/>
        </w:rPr>
        <w:t xml:space="preserve">.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Тәуекел концепциясы бұл қайшылыққа рұқсат береді. Толық және объективті қ</w:t>
      </w:r>
      <w:r w:rsidR="00444DDD" w:rsidRPr="0070567C">
        <w:rPr>
          <w:rFonts w:ascii="Times New Roman" w:hAnsi="Times New Roman" w:cs="Times New Roman"/>
          <w:sz w:val="30"/>
          <w:szCs w:val="30"/>
        </w:rPr>
        <w:t>ауіпсіз техногенді әрекет</w:t>
      </w:r>
      <w:r w:rsidRPr="0070567C">
        <w:rPr>
          <w:rFonts w:ascii="Times New Roman" w:hAnsi="Times New Roman" w:cs="Times New Roman"/>
          <w:sz w:val="30"/>
          <w:szCs w:val="30"/>
        </w:rPr>
        <w:t xml:space="preserve"> үшін</w:t>
      </w:r>
      <w:r w:rsidR="00444DDD" w:rsidRPr="0070567C">
        <w:rPr>
          <w:rFonts w:ascii="Times New Roman" w:hAnsi="Times New Roman" w:cs="Times New Roman"/>
          <w:sz w:val="30"/>
          <w:szCs w:val="30"/>
        </w:rPr>
        <w:t>,</w:t>
      </w:r>
      <w:r w:rsidRPr="0070567C">
        <w:rPr>
          <w:rFonts w:ascii="Times New Roman" w:hAnsi="Times New Roman" w:cs="Times New Roman"/>
          <w:sz w:val="30"/>
          <w:szCs w:val="30"/>
        </w:rPr>
        <w:t xml:space="preserve"> қоғамның толықтай және жеке дара мүшелері үшін тәуекелді ескерген жөн. Қауіпсіздікті қамтамасыз ету шарасының шығындары тәуекелдің </w:t>
      </w:r>
      <w:r w:rsidR="00AF16ED" w:rsidRPr="0070567C">
        <w:rPr>
          <w:rFonts w:ascii="Times New Roman" w:hAnsi="Times New Roman" w:cs="Times New Roman"/>
          <w:sz w:val="30"/>
          <w:szCs w:val="30"/>
        </w:rPr>
        <w:t>шығ</w:t>
      </w:r>
      <w:r w:rsidRPr="0070567C">
        <w:rPr>
          <w:rFonts w:ascii="Times New Roman" w:hAnsi="Times New Roman" w:cs="Times New Roman"/>
          <w:sz w:val="30"/>
          <w:szCs w:val="30"/>
        </w:rPr>
        <w:t>у</w:t>
      </w:r>
      <w:r w:rsidR="00AF16ED" w:rsidRPr="0070567C">
        <w:rPr>
          <w:rFonts w:ascii="Times New Roman" w:hAnsi="Times New Roman" w:cs="Times New Roman"/>
          <w:sz w:val="30"/>
          <w:szCs w:val="30"/>
        </w:rPr>
        <w:t xml:space="preserve"> себептерінің және салдарының күштілігіне байланысты</w:t>
      </w:r>
      <w:r w:rsidRPr="0070567C">
        <w:rPr>
          <w:rFonts w:ascii="Times New Roman" w:hAnsi="Times New Roman" w:cs="Times New Roman"/>
          <w:sz w:val="30"/>
          <w:szCs w:val="30"/>
        </w:rPr>
        <w:t>. Тәуекелді анықтау мә</w:t>
      </w:r>
      <w:r w:rsidR="00085827">
        <w:rPr>
          <w:rFonts w:ascii="Times New Roman" w:hAnsi="Times New Roman" w:cs="Times New Roman"/>
          <w:sz w:val="30"/>
          <w:szCs w:val="30"/>
        </w:rPr>
        <w:t>селелеріне әлеуметті, экономикан</w:t>
      </w:r>
      <w:r w:rsidRPr="0070567C">
        <w:rPr>
          <w:rFonts w:ascii="Times New Roman" w:hAnsi="Times New Roman" w:cs="Times New Roman"/>
          <w:sz w:val="30"/>
          <w:szCs w:val="30"/>
        </w:rPr>
        <w:t>ы және басқа да аспектілер</w:t>
      </w:r>
      <w:r w:rsidR="00085827">
        <w:rPr>
          <w:rFonts w:ascii="Times New Roman" w:hAnsi="Times New Roman" w:cs="Times New Roman"/>
          <w:sz w:val="30"/>
          <w:szCs w:val="30"/>
        </w:rPr>
        <w:t>ді</w:t>
      </w:r>
      <w:r w:rsidRPr="0070567C">
        <w:rPr>
          <w:rFonts w:ascii="Times New Roman" w:hAnsi="Times New Roman" w:cs="Times New Roman"/>
          <w:sz w:val="30"/>
          <w:szCs w:val="30"/>
        </w:rPr>
        <w:t xml:space="preserve"> жат</w:t>
      </w:r>
      <w:r w:rsidR="00085827">
        <w:rPr>
          <w:rFonts w:ascii="Times New Roman" w:hAnsi="Times New Roman" w:cs="Times New Roman"/>
          <w:sz w:val="30"/>
          <w:szCs w:val="30"/>
        </w:rPr>
        <w:t>қыз</w:t>
      </w:r>
      <w:r w:rsidRPr="0070567C">
        <w:rPr>
          <w:rFonts w:ascii="Times New Roman" w:hAnsi="Times New Roman" w:cs="Times New Roman"/>
          <w:sz w:val="30"/>
          <w:szCs w:val="30"/>
        </w:rPr>
        <w:t xml:space="preserve">ады. </w:t>
      </w:r>
    </w:p>
    <w:p w:rsidR="002A3400" w:rsidRPr="0070567C" w:rsidRDefault="002A3400" w:rsidP="00503CF4">
      <w:pPr>
        <w:tabs>
          <w:tab w:val="left" w:pos="567"/>
        </w:tabs>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Экономикалық аспектілер мәселесі тәуекелді шығын ретінде қарау болып табылады. Бұл шығындарды білдіру және бірд</w:t>
      </w:r>
      <w:r w:rsidR="00AF16ED" w:rsidRPr="0070567C">
        <w:rPr>
          <w:rFonts w:ascii="Times New Roman" w:hAnsi="Times New Roman" w:cs="Times New Roman"/>
          <w:sz w:val="30"/>
          <w:szCs w:val="30"/>
        </w:rPr>
        <w:t>ей бірліктерг</w:t>
      </w:r>
      <w:r w:rsidRPr="0070567C">
        <w:rPr>
          <w:rFonts w:ascii="Times New Roman" w:hAnsi="Times New Roman" w:cs="Times New Roman"/>
          <w:sz w:val="30"/>
          <w:szCs w:val="30"/>
        </w:rPr>
        <w:t xml:space="preserve">е </w:t>
      </w:r>
      <w:r w:rsidR="00AF16ED" w:rsidRPr="0070567C">
        <w:rPr>
          <w:rFonts w:ascii="Times New Roman" w:hAnsi="Times New Roman" w:cs="Times New Roman"/>
          <w:sz w:val="30"/>
          <w:szCs w:val="30"/>
        </w:rPr>
        <w:t>бөл</w:t>
      </w:r>
      <w:r w:rsidRPr="0070567C">
        <w:rPr>
          <w:rFonts w:ascii="Times New Roman" w:hAnsi="Times New Roman" w:cs="Times New Roman"/>
          <w:sz w:val="30"/>
          <w:szCs w:val="30"/>
        </w:rPr>
        <w:t>у өзінен-өзі қиын тапсырма, содан соң оларды жинақтай келе экономика</w:t>
      </w:r>
      <w:r w:rsidR="00AF16ED" w:rsidRPr="0070567C">
        <w:rPr>
          <w:rFonts w:ascii="Times New Roman" w:hAnsi="Times New Roman" w:cs="Times New Roman"/>
          <w:sz w:val="30"/>
          <w:szCs w:val="30"/>
        </w:rPr>
        <w:t>лық қорғанышты өлшемнің мақсатпен</w:t>
      </w:r>
      <w:r w:rsidRPr="0070567C">
        <w:rPr>
          <w:rFonts w:ascii="Times New Roman" w:hAnsi="Times New Roman" w:cs="Times New Roman"/>
          <w:sz w:val="30"/>
          <w:szCs w:val="30"/>
        </w:rPr>
        <w:t xml:space="preserve"> сәйкестілігін бағалауға болады. Тәуекел кезеңі, шығындардың және шығындар сомасының ең кіші</w:t>
      </w:r>
      <w:r w:rsidR="00AF16ED" w:rsidRPr="0070567C">
        <w:rPr>
          <w:rFonts w:ascii="Times New Roman" w:hAnsi="Times New Roman" w:cs="Times New Roman"/>
          <w:sz w:val="30"/>
          <w:szCs w:val="30"/>
        </w:rPr>
        <w:t xml:space="preserve"> болуын</w:t>
      </w:r>
      <w:r w:rsidRPr="0070567C">
        <w:rPr>
          <w:rFonts w:ascii="Times New Roman" w:hAnsi="Times New Roman" w:cs="Times New Roman"/>
          <w:sz w:val="30"/>
          <w:szCs w:val="30"/>
        </w:rPr>
        <w:t xml:space="preserve"> қамтамасыз етіл</w:t>
      </w:r>
      <w:r w:rsidR="00AF16ED" w:rsidRPr="0070567C">
        <w:rPr>
          <w:rFonts w:ascii="Times New Roman" w:hAnsi="Times New Roman" w:cs="Times New Roman"/>
          <w:sz w:val="30"/>
          <w:szCs w:val="30"/>
        </w:rPr>
        <w:t>еді және ол</w:t>
      </w:r>
      <w:r w:rsidRPr="0070567C">
        <w:rPr>
          <w:rFonts w:ascii="Times New Roman" w:hAnsi="Times New Roman" w:cs="Times New Roman"/>
          <w:sz w:val="30"/>
          <w:szCs w:val="30"/>
        </w:rPr>
        <w:t xml:space="preserve"> шартты түрде</w:t>
      </w:r>
      <w:r w:rsidR="00AF16ED" w:rsidRPr="0070567C">
        <w:rPr>
          <w:rFonts w:ascii="Times New Roman" w:hAnsi="Times New Roman" w:cs="Times New Roman"/>
          <w:sz w:val="30"/>
          <w:szCs w:val="30"/>
        </w:rPr>
        <w:t>п</w:t>
      </w:r>
      <w:r w:rsidRPr="0070567C">
        <w:rPr>
          <w:rFonts w:ascii="Times New Roman" w:hAnsi="Times New Roman" w:cs="Times New Roman"/>
          <w:sz w:val="30"/>
          <w:szCs w:val="30"/>
        </w:rPr>
        <w:t xml:space="preserve"> аталады.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Қазіргі қалалардың инфраструктуралы құрамдас бөліктері – құбырлы жүй</w:t>
      </w:r>
      <w:r w:rsidR="00AF16ED" w:rsidRPr="0070567C">
        <w:rPr>
          <w:rFonts w:ascii="Times New Roman" w:hAnsi="Times New Roman" w:cs="Times New Roman"/>
          <w:sz w:val="30"/>
          <w:szCs w:val="30"/>
        </w:rPr>
        <w:t>елер. Олар өмірді қамтамасыз ету</w:t>
      </w:r>
      <w:r w:rsidRPr="0070567C">
        <w:rPr>
          <w:rFonts w:ascii="Times New Roman" w:hAnsi="Times New Roman" w:cs="Times New Roman"/>
          <w:sz w:val="30"/>
          <w:szCs w:val="30"/>
        </w:rPr>
        <w:t xml:space="preserve"> функцияларын және аралас өнімнің жиынтық массасы бойынша бірнеше қатарлы жүктің массасын көтеруді атқарады. Өнімдердің теоретикалық ауысулары герметикалық жабық кеңістікте трубалар арқылы, қоршаған ортасыз жүзеге асады. Бірақ іс жүзінде ол олай емес. Қанағаттандырарлық емес жағдайдың кесірінен және көпсанды </w:t>
      </w:r>
      <w:r w:rsidR="00085827">
        <w:rPr>
          <w:rFonts w:ascii="Times New Roman" w:hAnsi="Times New Roman" w:cs="Times New Roman"/>
          <w:sz w:val="30"/>
          <w:szCs w:val="30"/>
        </w:rPr>
        <w:t>құбыр жолды</w:t>
      </w:r>
      <w:r w:rsidR="00085827" w:rsidRPr="00085827">
        <w:rPr>
          <w:rFonts w:ascii="Times New Roman" w:hAnsi="Times New Roman" w:cs="Times New Roman"/>
          <w:sz w:val="30"/>
          <w:szCs w:val="30"/>
        </w:rPr>
        <w:t>ап</w:t>
      </w:r>
      <w:r w:rsidR="00085827">
        <w:rPr>
          <w:rFonts w:ascii="Times New Roman" w:hAnsi="Times New Roman" w:cs="Times New Roman"/>
          <w:sz w:val="30"/>
          <w:szCs w:val="30"/>
        </w:rPr>
        <w:t>а</w:t>
      </w:r>
      <w:r w:rsidR="00085827" w:rsidRPr="00085827">
        <w:rPr>
          <w:rFonts w:ascii="Times New Roman" w:hAnsi="Times New Roman" w:cs="Times New Roman"/>
          <w:sz w:val="30"/>
          <w:szCs w:val="30"/>
        </w:rPr>
        <w:t>ттардан</w:t>
      </w:r>
      <w:r w:rsidRPr="0070567C">
        <w:rPr>
          <w:rFonts w:ascii="Times New Roman" w:hAnsi="Times New Roman" w:cs="Times New Roman"/>
          <w:sz w:val="30"/>
          <w:szCs w:val="30"/>
        </w:rPr>
        <w:t xml:space="preserve"> табиғатобъектілеріне және қаланың ау</w:t>
      </w:r>
      <w:r w:rsidR="00AF16ED" w:rsidRPr="0070567C">
        <w:rPr>
          <w:rFonts w:ascii="Times New Roman" w:hAnsi="Times New Roman" w:cs="Times New Roman"/>
          <w:sz w:val="30"/>
          <w:szCs w:val="30"/>
        </w:rPr>
        <w:t xml:space="preserve">мағының техногенді </w:t>
      </w:r>
      <w:r w:rsidR="00085827">
        <w:rPr>
          <w:rFonts w:ascii="Times New Roman" w:hAnsi="Times New Roman" w:cs="Times New Roman"/>
          <w:sz w:val="30"/>
          <w:szCs w:val="30"/>
        </w:rPr>
        <w:t>құрылым</w:t>
      </w:r>
      <w:r w:rsidR="00AF16ED" w:rsidRPr="0070567C">
        <w:rPr>
          <w:rFonts w:ascii="Times New Roman" w:hAnsi="Times New Roman" w:cs="Times New Roman"/>
          <w:sz w:val="30"/>
          <w:szCs w:val="30"/>
        </w:rPr>
        <w:t>ының кері әсері оның ішіндегі</w:t>
      </w:r>
      <w:r w:rsidR="00A34AC3" w:rsidRPr="0070567C">
        <w:rPr>
          <w:rFonts w:ascii="Times New Roman" w:hAnsi="Times New Roman" w:cs="Times New Roman"/>
          <w:sz w:val="30"/>
          <w:szCs w:val="30"/>
        </w:rPr>
        <w:t>өнімнен алынатын оң әсерге пара-пар</w:t>
      </w:r>
      <w:r w:rsidRPr="0070567C">
        <w:rPr>
          <w:rFonts w:ascii="Times New Roman" w:hAnsi="Times New Roman" w:cs="Times New Roman"/>
          <w:sz w:val="30"/>
          <w:szCs w:val="30"/>
        </w:rPr>
        <w:t xml:space="preserve">.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Соңғы уақытта </w:t>
      </w:r>
      <w:r w:rsidR="00A34AC3" w:rsidRPr="0070567C">
        <w:rPr>
          <w:rFonts w:ascii="Times New Roman" w:hAnsi="Times New Roman" w:cs="Times New Roman"/>
          <w:sz w:val="30"/>
          <w:szCs w:val="30"/>
        </w:rPr>
        <w:t>ірі азық-түлік</w:t>
      </w:r>
      <w:r w:rsidRPr="0070567C">
        <w:rPr>
          <w:rFonts w:ascii="Times New Roman" w:hAnsi="Times New Roman" w:cs="Times New Roman"/>
          <w:sz w:val="30"/>
          <w:szCs w:val="30"/>
        </w:rPr>
        <w:t xml:space="preserve"> апаттары</w:t>
      </w:r>
      <w:r w:rsidR="00A34AC3" w:rsidRPr="0070567C">
        <w:rPr>
          <w:rFonts w:ascii="Times New Roman" w:hAnsi="Times New Roman" w:cs="Times New Roman"/>
          <w:sz w:val="30"/>
          <w:szCs w:val="30"/>
        </w:rPr>
        <w:t>ндағы үлкен апаттар адами құрбандармен ілесі</w:t>
      </w:r>
      <w:r w:rsidRPr="0070567C">
        <w:rPr>
          <w:rFonts w:ascii="Times New Roman" w:hAnsi="Times New Roman" w:cs="Times New Roman"/>
          <w:sz w:val="30"/>
          <w:szCs w:val="30"/>
        </w:rPr>
        <w:t>п</w:t>
      </w:r>
      <w:r w:rsidR="00A34AC3" w:rsidRPr="0070567C">
        <w:rPr>
          <w:rFonts w:ascii="Times New Roman" w:hAnsi="Times New Roman" w:cs="Times New Roman"/>
          <w:sz w:val="30"/>
          <w:szCs w:val="30"/>
        </w:rPr>
        <w:t>,</w:t>
      </w:r>
      <w:r w:rsidRPr="0070567C">
        <w:rPr>
          <w:rFonts w:ascii="Times New Roman" w:hAnsi="Times New Roman" w:cs="Times New Roman"/>
          <w:sz w:val="30"/>
          <w:szCs w:val="30"/>
        </w:rPr>
        <w:t xml:space="preserve"> экономикалық және экологиялық шығындар</w:t>
      </w:r>
      <w:r w:rsidR="00A34AC3" w:rsidRPr="0070567C">
        <w:rPr>
          <w:rFonts w:ascii="Times New Roman" w:hAnsi="Times New Roman" w:cs="Times New Roman"/>
          <w:sz w:val="30"/>
          <w:szCs w:val="30"/>
        </w:rPr>
        <w:t>ды әкелді</w:t>
      </w:r>
      <w:r w:rsidRPr="0070567C">
        <w:rPr>
          <w:rFonts w:ascii="Times New Roman" w:hAnsi="Times New Roman" w:cs="Times New Roman"/>
          <w:sz w:val="30"/>
          <w:szCs w:val="30"/>
        </w:rPr>
        <w:t>. Осы жүйелердің жұмысының сапасынан халықты</w:t>
      </w:r>
      <w:r w:rsidR="00A34AC3" w:rsidRPr="0070567C">
        <w:rPr>
          <w:rFonts w:ascii="Times New Roman" w:hAnsi="Times New Roman" w:cs="Times New Roman"/>
          <w:sz w:val="30"/>
          <w:szCs w:val="30"/>
        </w:rPr>
        <w:t>ң</w:t>
      </w:r>
      <w:r w:rsidRPr="0070567C">
        <w:rPr>
          <w:rFonts w:ascii="Times New Roman" w:hAnsi="Times New Roman" w:cs="Times New Roman"/>
          <w:sz w:val="30"/>
          <w:szCs w:val="30"/>
        </w:rPr>
        <w:t xml:space="preserve"> ішетін су</w:t>
      </w:r>
      <w:r w:rsidR="00A34AC3" w:rsidRPr="0070567C">
        <w:rPr>
          <w:rFonts w:ascii="Times New Roman" w:hAnsi="Times New Roman" w:cs="Times New Roman"/>
          <w:sz w:val="30"/>
          <w:szCs w:val="30"/>
        </w:rPr>
        <w:t>ы</w:t>
      </w:r>
      <w:r w:rsidRPr="0070567C">
        <w:rPr>
          <w:rFonts w:ascii="Times New Roman" w:hAnsi="Times New Roman" w:cs="Times New Roman"/>
          <w:sz w:val="30"/>
          <w:szCs w:val="30"/>
        </w:rPr>
        <w:t>, жылу</w:t>
      </w:r>
      <w:r w:rsidR="00A34AC3" w:rsidRPr="0070567C">
        <w:rPr>
          <w:rFonts w:ascii="Times New Roman" w:hAnsi="Times New Roman" w:cs="Times New Roman"/>
          <w:sz w:val="30"/>
          <w:szCs w:val="30"/>
        </w:rPr>
        <w:t>ы</w:t>
      </w:r>
      <w:r w:rsidRPr="0070567C">
        <w:rPr>
          <w:rFonts w:ascii="Times New Roman" w:hAnsi="Times New Roman" w:cs="Times New Roman"/>
          <w:sz w:val="30"/>
          <w:szCs w:val="30"/>
        </w:rPr>
        <w:t xml:space="preserve"> және газбен қамтамасыз ет</w:t>
      </w:r>
      <w:r w:rsidR="00A34AC3" w:rsidRPr="0070567C">
        <w:rPr>
          <w:rFonts w:ascii="Times New Roman" w:hAnsi="Times New Roman" w:cs="Times New Roman"/>
          <w:sz w:val="30"/>
          <w:szCs w:val="30"/>
        </w:rPr>
        <w:t>іл</w:t>
      </w:r>
      <w:r w:rsidRPr="0070567C">
        <w:rPr>
          <w:rFonts w:ascii="Times New Roman" w:hAnsi="Times New Roman" w:cs="Times New Roman"/>
          <w:sz w:val="30"/>
          <w:szCs w:val="30"/>
        </w:rPr>
        <w:t>уі</w:t>
      </w:r>
      <w:r w:rsidR="00A34AC3" w:rsidRPr="0070567C">
        <w:rPr>
          <w:rFonts w:ascii="Times New Roman" w:hAnsi="Times New Roman" w:cs="Times New Roman"/>
          <w:sz w:val="30"/>
          <w:szCs w:val="30"/>
        </w:rPr>
        <w:t xml:space="preserve"> тікелей</w:t>
      </w:r>
      <w:r w:rsidRPr="0070567C">
        <w:rPr>
          <w:rFonts w:ascii="Times New Roman" w:hAnsi="Times New Roman" w:cs="Times New Roman"/>
          <w:sz w:val="30"/>
          <w:szCs w:val="30"/>
        </w:rPr>
        <w:t xml:space="preserve"> байланысты.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Ішетін су санитарлы тұрақтылық жүйесін бағаламауға болмайды, </w:t>
      </w:r>
      <w:r w:rsidR="00A34AC3" w:rsidRPr="0070567C">
        <w:rPr>
          <w:rFonts w:ascii="Times New Roman" w:hAnsi="Times New Roman" w:cs="Times New Roman"/>
          <w:sz w:val="30"/>
          <w:szCs w:val="30"/>
        </w:rPr>
        <w:t xml:space="preserve">сапасы </w:t>
      </w:r>
      <w:r w:rsidRPr="0070567C">
        <w:rPr>
          <w:rFonts w:ascii="Times New Roman" w:hAnsi="Times New Roman" w:cs="Times New Roman"/>
          <w:sz w:val="30"/>
          <w:szCs w:val="30"/>
        </w:rPr>
        <w:t xml:space="preserve">транспортталатын су тазартуларының </w:t>
      </w:r>
      <w:r w:rsidR="00A34AC3" w:rsidRPr="0070567C">
        <w:rPr>
          <w:rFonts w:ascii="Times New Roman" w:hAnsi="Times New Roman" w:cs="Times New Roman"/>
          <w:sz w:val="30"/>
          <w:szCs w:val="30"/>
        </w:rPr>
        <w:t>дайындал</w:t>
      </w:r>
      <w:r w:rsidRPr="0070567C">
        <w:rPr>
          <w:rFonts w:ascii="Times New Roman" w:hAnsi="Times New Roman" w:cs="Times New Roman"/>
          <w:sz w:val="30"/>
          <w:szCs w:val="30"/>
        </w:rPr>
        <w:t>у</w:t>
      </w:r>
      <w:r w:rsidR="00A34AC3" w:rsidRPr="0070567C">
        <w:rPr>
          <w:rFonts w:ascii="Times New Roman" w:hAnsi="Times New Roman" w:cs="Times New Roman"/>
          <w:sz w:val="30"/>
          <w:szCs w:val="30"/>
        </w:rPr>
        <w:t>ы</w:t>
      </w:r>
      <w:r w:rsidRPr="0070567C">
        <w:rPr>
          <w:rFonts w:ascii="Times New Roman" w:hAnsi="Times New Roman" w:cs="Times New Roman"/>
          <w:sz w:val="30"/>
          <w:szCs w:val="30"/>
        </w:rPr>
        <w:t>мен</w:t>
      </w:r>
      <w:r w:rsidR="00A34AC3" w:rsidRPr="0070567C">
        <w:rPr>
          <w:rFonts w:ascii="Times New Roman" w:hAnsi="Times New Roman" w:cs="Times New Roman"/>
          <w:sz w:val="30"/>
          <w:szCs w:val="30"/>
        </w:rPr>
        <w:t xml:space="preserve"> және </w:t>
      </w:r>
      <w:r w:rsidR="001D0347" w:rsidRPr="006D2361">
        <w:rPr>
          <w:rFonts w:ascii="Times New Roman" w:hAnsi="Times New Roman" w:cs="Times New Roman"/>
          <w:sz w:val="30"/>
          <w:szCs w:val="30"/>
        </w:rPr>
        <w:t>арналар</w:t>
      </w:r>
      <w:r w:rsidR="006D2361" w:rsidRPr="006D2361">
        <w:rPr>
          <w:rFonts w:ascii="Times New Roman" w:hAnsi="Times New Roman" w:cs="Times New Roman"/>
          <w:sz w:val="30"/>
          <w:szCs w:val="30"/>
        </w:rPr>
        <w:t>мен</w:t>
      </w:r>
      <w:r w:rsidRPr="006D2361">
        <w:rPr>
          <w:rFonts w:ascii="Times New Roman" w:hAnsi="Times New Roman" w:cs="Times New Roman"/>
          <w:sz w:val="30"/>
          <w:szCs w:val="30"/>
        </w:rPr>
        <w:t xml:space="preserve"> анықт</w:t>
      </w:r>
      <w:r w:rsidR="001D0347" w:rsidRPr="006D2361">
        <w:rPr>
          <w:rFonts w:ascii="Times New Roman" w:hAnsi="Times New Roman" w:cs="Times New Roman"/>
          <w:sz w:val="30"/>
          <w:szCs w:val="30"/>
        </w:rPr>
        <w:t>алады.</w:t>
      </w:r>
      <w:r w:rsidR="001D0347" w:rsidRPr="0070567C">
        <w:rPr>
          <w:rFonts w:ascii="Times New Roman" w:hAnsi="Times New Roman" w:cs="Times New Roman"/>
          <w:sz w:val="30"/>
          <w:szCs w:val="30"/>
        </w:rPr>
        <w:t xml:space="preserve"> Коррозионды жабылымдары, </w:t>
      </w:r>
      <w:r w:rsidR="002668A7">
        <w:rPr>
          <w:rFonts w:ascii="Times New Roman" w:hAnsi="Times New Roman" w:cs="Times New Roman"/>
          <w:sz w:val="30"/>
          <w:szCs w:val="30"/>
        </w:rPr>
        <w:t>құбыр</w:t>
      </w:r>
      <w:r w:rsidR="001D0347" w:rsidRPr="0070567C">
        <w:rPr>
          <w:rFonts w:ascii="Times New Roman" w:hAnsi="Times New Roman" w:cs="Times New Roman"/>
          <w:sz w:val="30"/>
          <w:szCs w:val="30"/>
        </w:rPr>
        <w:t xml:space="preserve"> тартылымдарда</w:t>
      </w:r>
      <w:r w:rsidRPr="0070567C">
        <w:rPr>
          <w:rFonts w:ascii="Times New Roman" w:hAnsi="Times New Roman" w:cs="Times New Roman"/>
          <w:sz w:val="30"/>
          <w:szCs w:val="30"/>
        </w:rPr>
        <w:t xml:space="preserve"> және биологиялық </w:t>
      </w:r>
      <w:r w:rsidRPr="006D2361">
        <w:rPr>
          <w:rFonts w:ascii="Times New Roman" w:hAnsi="Times New Roman" w:cs="Times New Roman"/>
          <w:sz w:val="30"/>
          <w:szCs w:val="30"/>
        </w:rPr>
        <w:t>қордалар</w:t>
      </w:r>
      <w:r w:rsidR="001D0347" w:rsidRPr="006D2361">
        <w:rPr>
          <w:rFonts w:ascii="Times New Roman" w:hAnsi="Times New Roman" w:cs="Times New Roman"/>
          <w:sz w:val="30"/>
          <w:szCs w:val="30"/>
        </w:rPr>
        <w:t>да</w:t>
      </w:r>
      <w:r w:rsidRPr="0070567C">
        <w:rPr>
          <w:rFonts w:ascii="Times New Roman" w:hAnsi="Times New Roman" w:cs="Times New Roman"/>
          <w:sz w:val="30"/>
          <w:szCs w:val="30"/>
        </w:rPr>
        <w:t xml:space="preserve">  ауру қоздырғыштар</w:t>
      </w:r>
      <w:r w:rsidR="001D0347" w:rsidRPr="0070567C">
        <w:rPr>
          <w:rFonts w:ascii="Times New Roman" w:hAnsi="Times New Roman" w:cs="Times New Roman"/>
          <w:sz w:val="30"/>
          <w:szCs w:val="30"/>
        </w:rPr>
        <w:t xml:space="preserve"> пайда болады</w:t>
      </w:r>
      <w:r w:rsidRPr="0070567C">
        <w:rPr>
          <w:rFonts w:ascii="Times New Roman" w:hAnsi="Times New Roman" w:cs="Times New Roman"/>
          <w:sz w:val="30"/>
          <w:szCs w:val="30"/>
        </w:rPr>
        <w:t xml:space="preserve">.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Қанағаттандырмайтын</w:t>
      </w:r>
      <w:r w:rsidR="001D0347" w:rsidRPr="0070567C">
        <w:rPr>
          <w:rFonts w:ascii="Times New Roman" w:hAnsi="Times New Roman" w:cs="Times New Roman"/>
          <w:sz w:val="30"/>
          <w:szCs w:val="30"/>
        </w:rPr>
        <w:t xml:space="preserve"> ішкі санитарлық</w:t>
      </w:r>
      <w:r w:rsidRPr="0070567C">
        <w:rPr>
          <w:rFonts w:ascii="Times New Roman" w:hAnsi="Times New Roman" w:cs="Times New Roman"/>
          <w:sz w:val="30"/>
          <w:szCs w:val="30"/>
        </w:rPr>
        <w:t xml:space="preserve"> жағдай</w:t>
      </w:r>
      <w:r w:rsidR="001D0347" w:rsidRPr="0070567C">
        <w:rPr>
          <w:rFonts w:ascii="Times New Roman" w:hAnsi="Times New Roman" w:cs="Times New Roman"/>
          <w:sz w:val="30"/>
          <w:szCs w:val="30"/>
        </w:rPr>
        <w:t>ы су</w:t>
      </w:r>
      <w:r w:rsidR="00BC1E93">
        <w:rPr>
          <w:rFonts w:ascii="Times New Roman" w:hAnsi="Times New Roman" w:cs="Times New Roman"/>
          <w:sz w:val="30"/>
          <w:szCs w:val="30"/>
        </w:rPr>
        <w:t xml:space="preserve"> тасу</w:t>
      </w:r>
      <w:r w:rsidRPr="0070567C">
        <w:rPr>
          <w:rFonts w:ascii="Times New Roman" w:hAnsi="Times New Roman" w:cs="Times New Roman"/>
          <w:sz w:val="30"/>
          <w:szCs w:val="30"/>
        </w:rPr>
        <w:t xml:space="preserve"> коммуникациясын қалалық аумақтардың техногендік структураларының нашарлауына</w:t>
      </w:r>
      <w:r w:rsidR="00BC1E93">
        <w:rPr>
          <w:rFonts w:ascii="Times New Roman" w:hAnsi="Times New Roman" w:cs="Times New Roman"/>
          <w:sz w:val="30"/>
          <w:szCs w:val="30"/>
        </w:rPr>
        <w:t xml:space="preserve"> әкеледі</w:t>
      </w:r>
      <w:r w:rsidRPr="0070567C">
        <w:rPr>
          <w:rFonts w:ascii="Times New Roman" w:hAnsi="Times New Roman" w:cs="Times New Roman"/>
          <w:sz w:val="30"/>
          <w:szCs w:val="30"/>
        </w:rPr>
        <w:t>. Соңғы жылдары көптеген қалаларда с</w:t>
      </w:r>
      <w:r w:rsidR="00BC1E93">
        <w:rPr>
          <w:rFonts w:ascii="Times New Roman" w:hAnsi="Times New Roman" w:cs="Times New Roman"/>
          <w:sz w:val="30"/>
          <w:szCs w:val="30"/>
        </w:rPr>
        <w:t>у тасу</w:t>
      </w:r>
      <w:r w:rsidRPr="0070567C">
        <w:rPr>
          <w:rFonts w:ascii="Times New Roman" w:hAnsi="Times New Roman" w:cs="Times New Roman"/>
          <w:sz w:val="30"/>
          <w:szCs w:val="30"/>
        </w:rPr>
        <w:t xml:space="preserve"> коммуникациясы жерлерін</w:t>
      </w:r>
      <w:r w:rsidR="00BC1E93">
        <w:rPr>
          <w:rFonts w:ascii="Times New Roman" w:hAnsi="Times New Roman" w:cs="Times New Roman"/>
          <w:sz w:val="30"/>
          <w:szCs w:val="30"/>
        </w:rPr>
        <w:t>де</w:t>
      </w:r>
      <w:r w:rsidR="00DB41BA">
        <w:rPr>
          <w:rFonts w:ascii="Times New Roman" w:hAnsi="Times New Roman" w:cs="Times New Roman"/>
          <w:sz w:val="30"/>
          <w:szCs w:val="30"/>
        </w:rPr>
        <w:t xml:space="preserve"> ылғалд</w:t>
      </w:r>
      <w:r w:rsidRPr="0070567C">
        <w:rPr>
          <w:rFonts w:ascii="Times New Roman" w:hAnsi="Times New Roman" w:cs="Times New Roman"/>
          <w:sz w:val="30"/>
          <w:szCs w:val="30"/>
        </w:rPr>
        <w:t>ың тез өсуі, грунтты су кезеңдерінің өсуі</w:t>
      </w:r>
      <w:r w:rsidR="00DB41BA">
        <w:rPr>
          <w:rFonts w:ascii="Times New Roman" w:hAnsi="Times New Roman" w:cs="Times New Roman"/>
          <w:sz w:val="30"/>
          <w:szCs w:val="30"/>
        </w:rPr>
        <w:t>не</w:t>
      </w:r>
      <w:r w:rsidRPr="0070567C">
        <w:rPr>
          <w:rFonts w:ascii="Times New Roman" w:hAnsi="Times New Roman" w:cs="Times New Roman"/>
          <w:sz w:val="30"/>
          <w:szCs w:val="30"/>
        </w:rPr>
        <w:t xml:space="preserve">, </w:t>
      </w:r>
      <w:r w:rsidRPr="006D2361">
        <w:rPr>
          <w:rFonts w:ascii="Times New Roman" w:hAnsi="Times New Roman" w:cs="Times New Roman"/>
          <w:sz w:val="30"/>
          <w:szCs w:val="30"/>
        </w:rPr>
        <w:t>жер</w:t>
      </w:r>
      <w:r w:rsidR="006D2361" w:rsidRPr="006D2361">
        <w:rPr>
          <w:rFonts w:ascii="Times New Roman" w:hAnsi="Times New Roman" w:cs="Times New Roman"/>
          <w:sz w:val="30"/>
          <w:szCs w:val="30"/>
        </w:rPr>
        <w:t>т</w:t>
      </w:r>
      <w:r w:rsidRPr="006D2361">
        <w:rPr>
          <w:rFonts w:ascii="Times New Roman" w:hAnsi="Times New Roman" w:cs="Times New Roman"/>
          <w:sz w:val="30"/>
          <w:szCs w:val="30"/>
        </w:rPr>
        <w:t>өле</w:t>
      </w:r>
      <w:r w:rsidR="006D2361" w:rsidRPr="006D2361">
        <w:rPr>
          <w:rFonts w:ascii="Times New Roman" w:hAnsi="Times New Roman" w:cs="Times New Roman"/>
          <w:sz w:val="30"/>
          <w:szCs w:val="30"/>
        </w:rPr>
        <w:t>л</w:t>
      </w:r>
      <w:r w:rsidRPr="006D2361">
        <w:rPr>
          <w:rFonts w:ascii="Times New Roman" w:hAnsi="Times New Roman" w:cs="Times New Roman"/>
          <w:sz w:val="30"/>
          <w:szCs w:val="30"/>
        </w:rPr>
        <w:t>ердің</w:t>
      </w:r>
      <w:r w:rsidRPr="0070567C">
        <w:rPr>
          <w:rFonts w:ascii="Times New Roman" w:hAnsi="Times New Roman" w:cs="Times New Roman"/>
          <w:sz w:val="30"/>
          <w:szCs w:val="30"/>
        </w:rPr>
        <w:t xml:space="preserve"> жылынуы</w:t>
      </w:r>
      <w:r w:rsidR="00DB41BA">
        <w:rPr>
          <w:rFonts w:ascii="Times New Roman" w:hAnsi="Times New Roman" w:cs="Times New Roman"/>
          <w:sz w:val="30"/>
          <w:szCs w:val="30"/>
        </w:rPr>
        <w:t>на</w:t>
      </w:r>
      <w:r w:rsidRPr="0070567C">
        <w:rPr>
          <w:rFonts w:ascii="Times New Roman" w:hAnsi="Times New Roman" w:cs="Times New Roman"/>
          <w:sz w:val="30"/>
          <w:szCs w:val="30"/>
        </w:rPr>
        <w:t>, сонымен қатар сарқынды сулар</w:t>
      </w:r>
      <w:r w:rsidR="00DB41BA">
        <w:rPr>
          <w:rFonts w:ascii="Times New Roman" w:hAnsi="Times New Roman" w:cs="Times New Roman"/>
          <w:sz w:val="30"/>
          <w:szCs w:val="30"/>
        </w:rPr>
        <w:t>да, ғимараттардаапаттардың болуынасоқтырд</w:t>
      </w:r>
      <w:r w:rsidRPr="0070567C">
        <w:rPr>
          <w:rFonts w:ascii="Times New Roman" w:hAnsi="Times New Roman" w:cs="Times New Roman"/>
          <w:sz w:val="30"/>
          <w:szCs w:val="30"/>
        </w:rPr>
        <w:t xml:space="preserve">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Қаланың әр түрлі қауіпті факторлары  концентратталуы және зораюы тұрғындардың қорғанышты ре</w:t>
      </w:r>
      <w:r w:rsidR="00282B17">
        <w:rPr>
          <w:rFonts w:ascii="Times New Roman" w:hAnsi="Times New Roman" w:cs="Times New Roman"/>
          <w:sz w:val="30"/>
          <w:szCs w:val="30"/>
        </w:rPr>
        <w:t>а</w:t>
      </w:r>
      <w:r w:rsidRPr="0070567C">
        <w:rPr>
          <w:rFonts w:ascii="Times New Roman" w:hAnsi="Times New Roman" w:cs="Times New Roman"/>
          <w:sz w:val="30"/>
          <w:szCs w:val="30"/>
        </w:rPr>
        <w:t>кциясын шақырады, қаланың ажарының өзгеруіне және өмір бейнесін, тұрғындарды</w:t>
      </w:r>
      <w:r w:rsidR="00282B17">
        <w:rPr>
          <w:rFonts w:ascii="Times New Roman" w:hAnsi="Times New Roman" w:cs="Times New Roman"/>
          <w:sz w:val="30"/>
          <w:szCs w:val="30"/>
        </w:rPr>
        <w:t>ң</w:t>
      </w:r>
      <w:r w:rsidRPr="0070567C">
        <w:rPr>
          <w:rFonts w:ascii="Times New Roman" w:hAnsi="Times New Roman" w:cs="Times New Roman"/>
          <w:sz w:val="30"/>
          <w:szCs w:val="30"/>
        </w:rPr>
        <w:t xml:space="preserve"> мәдениетін өзгертуге ықпалын тигізеді. Өрт сөндіру қауіпсіздігінің нормасы мәдениет нормасымен тығыз байланысты.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Жолда жүру қауіпсіздігі ең көкейкесті мәселе болып қала бермек. Астаналық </w:t>
      </w:r>
      <w:r w:rsidR="00282B17">
        <w:rPr>
          <w:rFonts w:ascii="Times New Roman" w:hAnsi="Times New Roman" w:cs="Times New Roman"/>
          <w:sz w:val="30"/>
          <w:szCs w:val="30"/>
        </w:rPr>
        <w:t>Мем</w:t>
      </w:r>
      <w:r w:rsidRPr="0070567C">
        <w:rPr>
          <w:rFonts w:ascii="Times New Roman" w:hAnsi="Times New Roman" w:cs="Times New Roman"/>
          <w:sz w:val="30"/>
          <w:szCs w:val="30"/>
        </w:rPr>
        <w:t xml:space="preserve">автоинспекцияның деректері бойынша, 1995 жылы Мәскеу территориясында жол-транспорт уақиғаларында 1000-нан көп адам қайтыс болады, 6 мыңға жуық адам ауыр жарақат алады. Жеңіл көлік транспорты барлық қозғалатындардың ішінде ең қауіптісі, сонымен қатар ол бірнеше көрсеткіштерде көрсетілген. Жыл сайын, бізге белгілі, жол-транспорттық уақиғаларынан Ресейде 35 мыңнан 40 мыңға дейін адам қаза табады. Жыл сайын жолда жарақаттанғандар саны көбеюде.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Соңғы уақытта Ресейдің қалаларында жаңа мәселе пайда болды – терроризм қаупінен құтқару. Қалалар адамдар мен материалды ресурстар үшін орталық тартулар қызмет атқарады. Ірі және ірілеу қалаларда жоғары </w:t>
      </w:r>
      <w:r w:rsidR="002668A7" w:rsidRPr="002668A7">
        <w:rPr>
          <w:rFonts w:ascii="Times New Roman" w:hAnsi="Times New Roman" w:cs="Times New Roman"/>
          <w:sz w:val="30"/>
          <w:szCs w:val="30"/>
        </w:rPr>
        <w:t>білікті</w:t>
      </w:r>
      <w:r w:rsidRPr="0070567C">
        <w:rPr>
          <w:rFonts w:ascii="Times New Roman" w:hAnsi="Times New Roman" w:cs="Times New Roman"/>
          <w:sz w:val="30"/>
          <w:szCs w:val="30"/>
        </w:rPr>
        <w:t xml:space="preserve"> жұмысшылар және мамандар топтайды, ғылыми және шығармашылық интеллегенция, үлкен материалды, мәдени, тарихи бәстер. Қалаларда индустриялық шикізат және жартылай фабрикаттар, дайын өнімдер, ауыл шаруашылық өндірістерінің түп тамырлары түседі. Қалалар бір мезгілде индустриялдық өнімдерді шығарады, көп мөлшердегі қалдықтарды ортаға лақтырады. Олар техногенді биогеохимиялық провинциялардың орталығы болады. Кез келген ірі қала планетамен байланысқан. Шикізат, бөлшектер, станоктар және механизмдер, қоректенетін азық-түліктер қалаларға әрбір </w:t>
      </w:r>
      <w:r w:rsidR="002C5D97">
        <w:rPr>
          <w:rFonts w:ascii="Times New Roman" w:hAnsi="Times New Roman" w:cs="Times New Roman"/>
          <w:sz w:val="30"/>
          <w:szCs w:val="30"/>
        </w:rPr>
        <w:t>аймақт</w:t>
      </w:r>
      <w:r w:rsidRPr="0070567C">
        <w:rPr>
          <w:rFonts w:ascii="Times New Roman" w:hAnsi="Times New Roman" w:cs="Times New Roman"/>
          <w:sz w:val="30"/>
          <w:szCs w:val="30"/>
        </w:rPr>
        <w:t xml:space="preserve">ардан түседі және әлемнің біраз елдеріне жібереді.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Қалалар тұрғындардың өмірі үшін жағымды шарттар жасайды – дайын жұмыс орындары, әртүрлі квалификациядағы, әртүрлі топтағы жұмыспен қамтамасыз ету, жоғары дәрежедегі әлеуметтік-тұрмыстық, </w:t>
      </w:r>
      <w:r w:rsidRPr="0070567C">
        <w:rPr>
          <w:rFonts w:ascii="Times New Roman" w:hAnsi="Times New Roman" w:cs="Times New Roman"/>
          <w:sz w:val="30"/>
          <w:szCs w:val="30"/>
        </w:rPr>
        <w:lastRenderedPageBreak/>
        <w:t xml:space="preserve">медициналық, мәдени, сауда қызметтері, жоғары және орта оқу орындарында оқу мүмкіндіктері.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Әр ірі қала үшін оның өзгешеліктері «Қаланың қауіпсіздігі» атты ғылыми-техникалық бағдарламасы бойынша әзірленеді, бір-бірімен тығыз байланысқан бағдарлама ішіндегілерден тұруы керек, мысалы: «Өндірістік қауіпсіздік», «Өрт сөндіру қауіпсіздігі», «Жол қауіпсіздігі», «Үй қауіпсіздігі» және басқалары. </w:t>
      </w:r>
      <w:r w:rsidRPr="0070567C">
        <w:rPr>
          <w:rFonts w:ascii="Times New Roman" w:hAnsi="Times New Roman" w:cs="Times New Roman"/>
          <w:sz w:val="30"/>
          <w:szCs w:val="30"/>
        </w:rPr>
        <w:tab/>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Ірі қалаларды барлық қауіпсіздіктің түрлерінен апаттан, өрттен қамсыздандыру, ғылыми-техникалық </w:t>
      </w:r>
      <w:r w:rsidR="002668A7" w:rsidRPr="002668A7">
        <w:rPr>
          <w:rFonts w:ascii="Times New Roman" w:hAnsi="Times New Roman" w:cs="Times New Roman"/>
          <w:sz w:val="30"/>
          <w:szCs w:val="30"/>
        </w:rPr>
        <w:t>саяси</w:t>
      </w:r>
      <w:r w:rsidRPr="0070567C">
        <w:rPr>
          <w:rFonts w:ascii="Times New Roman" w:hAnsi="Times New Roman" w:cs="Times New Roman"/>
          <w:sz w:val="30"/>
          <w:szCs w:val="30"/>
        </w:rPr>
        <w:t xml:space="preserve"> бірлігінің негізінде құрылуы тиіс. Ол өзі пайда болу тұжырымының жүйесін ұсынады, функционалдау және техникалық, технологиялық жүйелері және өндірістің негізінде қаланың қауіпсіздігін соңғы жүйенің дамуын қамтамасыз етеді. Қауіпсіздіктің негізінде тығыз қызметтердің бөлімшелерін қаруландыру үшін жаңа техникалық ақы-пұлдар әзірлеу қажет. </w:t>
      </w:r>
    </w:p>
    <w:p w:rsidR="002A3400" w:rsidRPr="00194763"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ХХІ ғасырда адамзаттың маңызды бөлігі постиндустриалды қоғамда өмір сүретін болады, қаланың функционалды структурасын ажарландыруға өзгеріс енгізеді. Болашақта қала сыртындағы зоналардың негізінде ірі қалаларда дезинтеграция болатыны мәлім, ірі қалалардан алысырақ қоныстанады. Екінші жол – қаланың өздерінде өмір шарттарын оңтайландыру, қаладағы жасыл зоналардың ұлғаюы, келешектегі қаладағы өмір игіліктерінің концентрациясы. </w:t>
      </w:r>
      <w:r w:rsidR="002C5D97">
        <w:rPr>
          <w:rFonts w:ascii="Times New Roman" w:hAnsi="Times New Roman" w:cs="Times New Roman"/>
          <w:sz w:val="30"/>
          <w:szCs w:val="30"/>
        </w:rPr>
        <w:t>Көбіне о</w:t>
      </w:r>
      <w:r w:rsidRPr="0070567C">
        <w:rPr>
          <w:rFonts w:ascii="Times New Roman" w:hAnsi="Times New Roman" w:cs="Times New Roman"/>
          <w:sz w:val="30"/>
          <w:szCs w:val="30"/>
        </w:rPr>
        <w:t xml:space="preserve">тын-энергетикалық кешен және дәстүрлі емес транспорттың болашақта дамуына байланысты. Әртүрлі елдер және әртүрлі аймақтар үлкен елдердегі мәселелерді бірдей шешпейді. Барлығы да осы елдің тұрғындарының қалаулары бойынша болады. Тұрғындарды және қала </w:t>
      </w:r>
      <w:r w:rsidR="002C5D97">
        <w:rPr>
          <w:rFonts w:ascii="Times New Roman" w:hAnsi="Times New Roman" w:cs="Times New Roman"/>
          <w:sz w:val="30"/>
          <w:szCs w:val="30"/>
        </w:rPr>
        <w:t>әкімшіліктерін</w:t>
      </w:r>
      <w:r w:rsidRPr="0070567C">
        <w:rPr>
          <w:rFonts w:ascii="Times New Roman" w:hAnsi="Times New Roman" w:cs="Times New Roman"/>
          <w:sz w:val="30"/>
          <w:szCs w:val="30"/>
        </w:rPr>
        <w:t xml:space="preserve"> уайымдататын қазіргі мәселе де болашақта алаңдататын болады. </w:t>
      </w:r>
    </w:p>
    <w:p w:rsidR="00525AEE" w:rsidRPr="00194763" w:rsidRDefault="00525AEE" w:rsidP="00503CF4">
      <w:pPr>
        <w:spacing w:after="0" w:line="276" w:lineRule="auto"/>
        <w:ind w:firstLine="567"/>
        <w:jc w:val="both"/>
        <w:rPr>
          <w:rFonts w:ascii="Times New Roman" w:hAnsi="Times New Roman" w:cs="Times New Roman"/>
          <w:sz w:val="30"/>
          <w:szCs w:val="30"/>
        </w:rPr>
      </w:pPr>
    </w:p>
    <w:p w:rsidR="002A3400" w:rsidRPr="00903DDC" w:rsidRDefault="009B2EA2" w:rsidP="00503CF4">
      <w:pPr>
        <w:spacing w:after="0" w:line="276" w:lineRule="auto"/>
        <w:ind w:firstLine="567"/>
        <w:jc w:val="both"/>
        <w:rPr>
          <w:rFonts w:ascii="Times New Roman" w:hAnsi="Times New Roman" w:cs="Times New Roman"/>
          <w:b/>
          <w:sz w:val="30"/>
          <w:szCs w:val="30"/>
        </w:rPr>
      </w:pPr>
      <w:r w:rsidRPr="00903DDC">
        <w:rPr>
          <w:rFonts w:ascii="Times New Roman" w:hAnsi="Times New Roman" w:cs="Times New Roman"/>
          <w:b/>
          <w:sz w:val="30"/>
          <w:szCs w:val="30"/>
        </w:rPr>
        <w:t>Бақылау</w:t>
      </w:r>
      <w:r w:rsidR="002A3400" w:rsidRPr="00903DDC">
        <w:rPr>
          <w:rFonts w:ascii="Times New Roman" w:hAnsi="Times New Roman" w:cs="Times New Roman"/>
          <w:b/>
          <w:sz w:val="30"/>
          <w:szCs w:val="30"/>
        </w:rPr>
        <w:t xml:space="preserve"> сұрақтары</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1. Урбоэкология нені оқытады?</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2. Қала экологиясы мен қала тұрғындарының экологиясын арасында қандай қағидашыл айырмашылық бар?</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3. Қаланың шегіндегі қандай территорияны көрсетуге болады?</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4. Қала құрылысындағы эколого-техникалық талаптарды атаңыз.</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5. Қаланың негізгі эколого-гигиеналық мәселесін атаңыз.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6. Қаланың шулы ластануы қалай негізделеді?</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7. Қаланың негізгі функциялары және елдің өміріндегі олардың рөлі.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 xml:space="preserve">8. Қала тұрғындарының негізгі ерекшеліктері неде?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9. Қала тұрғындары қандай макро және микро орталармен әсерге түседі?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10. Қаланың қауіпсіздігінің белгілі нысанға келуі қалай болады? </w:t>
      </w:r>
    </w:p>
    <w:p w:rsidR="002A3400" w:rsidRPr="0070567C" w:rsidRDefault="002A3400"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11. Қала халқын қауіпсіздіктің қандай түрлері алаңдатады? </w:t>
      </w:r>
    </w:p>
    <w:p w:rsidR="002A3400" w:rsidRPr="0070567C" w:rsidRDefault="002A3400" w:rsidP="00503CF4">
      <w:pPr>
        <w:tabs>
          <w:tab w:val="left" w:pos="5624"/>
        </w:tabs>
        <w:spacing w:after="0" w:line="276" w:lineRule="auto"/>
        <w:ind w:firstLine="567"/>
        <w:jc w:val="both"/>
        <w:rPr>
          <w:rFonts w:ascii="Times New Roman" w:hAnsi="Times New Roman" w:cs="Times New Roman"/>
          <w:sz w:val="30"/>
          <w:szCs w:val="30"/>
        </w:rPr>
      </w:pPr>
    </w:p>
    <w:p w:rsidR="00760A3B" w:rsidRPr="0070567C" w:rsidRDefault="00760A3B" w:rsidP="00503CF4">
      <w:pPr>
        <w:spacing w:after="0" w:line="276" w:lineRule="auto"/>
        <w:jc w:val="both"/>
        <w:rPr>
          <w:rFonts w:ascii="Times New Roman" w:hAnsi="Times New Roman" w:cs="Times New Roman"/>
          <w:b/>
          <w:sz w:val="30"/>
          <w:szCs w:val="30"/>
        </w:rPr>
      </w:pPr>
      <w:r w:rsidRPr="0070567C">
        <w:rPr>
          <w:rFonts w:ascii="Times New Roman" w:hAnsi="Times New Roman" w:cs="Times New Roman"/>
          <w:b/>
          <w:sz w:val="30"/>
          <w:szCs w:val="30"/>
        </w:rPr>
        <w:br w:type="page"/>
      </w:r>
    </w:p>
    <w:p w:rsidR="00342D8B" w:rsidRPr="0070567C" w:rsidRDefault="00903DDC" w:rsidP="00503CF4">
      <w:pPr>
        <w:spacing w:after="0" w:line="240" w:lineRule="auto"/>
        <w:ind w:firstLine="567"/>
        <w:jc w:val="center"/>
        <w:rPr>
          <w:rFonts w:ascii="Times New Roman" w:hAnsi="Times New Roman" w:cs="Times New Roman"/>
          <w:b/>
          <w:sz w:val="30"/>
          <w:szCs w:val="30"/>
        </w:rPr>
      </w:pPr>
      <w:r w:rsidRPr="00304409">
        <w:rPr>
          <w:rFonts w:ascii="Times New Roman" w:hAnsi="Times New Roman" w:cs="Times New Roman"/>
          <w:b/>
          <w:sz w:val="30"/>
          <w:szCs w:val="30"/>
        </w:rPr>
        <w:lastRenderedPageBreak/>
        <w:t>7</w:t>
      </w:r>
      <w:r w:rsidR="00342D8B" w:rsidRPr="0070567C">
        <w:rPr>
          <w:rFonts w:ascii="Times New Roman" w:hAnsi="Times New Roman" w:cs="Times New Roman"/>
          <w:b/>
          <w:sz w:val="30"/>
          <w:szCs w:val="30"/>
        </w:rPr>
        <w:t>-тарау</w:t>
      </w:r>
    </w:p>
    <w:p w:rsidR="00FD1E7A" w:rsidRPr="0070567C" w:rsidRDefault="00FD1E7A" w:rsidP="00503CF4">
      <w:pPr>
        <w:spacing w:after="0" w:line="240" w:lineRule="auto"/>
        <w:ind w:firstLine="567"/>
        <w:jc w:val="center"/>
        <w:rPr>
          <w:rFonts w:ascii="Times New Roman" w:hAnsi="Times New Roman" w:cs="Times New Roman"/>
          <w:b/>
          <w:sz w:val="30"/>
          <w:szCs w:val="30"/>
        </w:rPr>
      </w:pPr>
    </w:p>
    <w:p w:rsidR="00E552BE" w:rsidRPr="00B027D5" w:rsidRDefault="00CA67FB" w:rsidP="00503CF4">
      <w:pPr>
        <w:spacing w:after="0" w:line="240" w:lineRule="auto"/>
        <w:ind w:firstLine="567"/>
        <w:jc w:val="center"/>
        <w:rPr>
          <w:rFonts w:ascii="Times New Roman" w:hAnsi="Times New Roman" w:cs="Times New Roman"/>
          <w:b/>
          <w:sz w:val="30"/>
          <w:szCs w:val="30"/>
        </w:rPr>
      </w:pPr>
      <w:r w:rsidRPr="0070567C">
        <w:rPr>
          <w:rFonts w:ascii="Times New Roman" w:hAnsi="Times New Roman" w:cs="Times New Roman"/>
          <w:b/>
          <w:sz w:val="30"/>
          <w:szCs w:val="30"/>
        </w:rPr>
        <w:t xml:space="preserve">ТҰРҒЫН  ҮЙ– ҚАЛА ТҰРҒЫНЫНЫҢ </w:t>
      </w:r>
    </w:p>
    <w:p w:rsidR="008B7C5F" w:rsidRDefault="00CA67FB" w:rsidP="00503CF4">
      <w:pPr>
        <w:spacing w:after="0" w:line="240" w:lineRule="auto"/>
        <w:ind w:firstLine="567"/>
        <w:jc w:val="center"/>
        <w:rPr>
          <w:rFonts w:ascii="Times New Roman" w:hAnsi="Times New Roman" w:cs="Times New Roman"/>
          <w:b/>
          <w:sz w:val="30"/>
          <w:szCs w:val="30"/>
        </w:rPr>
      </w:pPr>
      <w:r w:rsidRPr="0070567C">
        <w:rPr>
          <w:rFonts w:ascii="Times New Roman" w:hAnsi="Times New Roman" w:cs="Times New Roman"/>
          <w:b/>
          <w:sz w:val="30"/>
          <w:szCs w:val="30"/>
        </w:rPr>
        <w:t xml:space="preserve">ЭКОЛОГИЯЛЫҚ </w:t>
      </w:r>
      <w:r>
        <w:rPr>
          <w:rFonts w:ascii="Times New Roman" w:hAnsi="Times New Roman" w:cs="Times New Roman"/>
          <w:b/>
          <w:sz w:val="30"/>
          <w:szCs w:val="30"/>
        </w:rPr>
        <w:t>ОР</w:t>
      </w:r>
      <w:r w:rsidRPr="0070567C">
        <w:rPr>
          <w:rFonts w:ascii="Times New Roman" w:hAnsi="Times New Roman" w:cs="Times New Roman"/>
          <w:b/>
          <w:sz w:val="30"/>
          <w:szCs w:val="30"/>
        </w:rPr>
        <w:t>НЫ</w:t>
      </w:r>
    </w:p>
    <w:p w:rsidR="009B2EA2" w:rsidRPr="0070567C" w:rsidRDefault="009B2EA2" w:rsidP="00503CF4">
      <w:pPr>
        <w:spacing w:after="0" w:line="240" w:lineRule="auto"/>
        <w:ind w:firstLine="567"/>
        <w:jc w:val="center"/>
        <w:rPr>
          <w:rFonts w:ascii="Times New Roman" w:hAnsi="Times New Roman" w:cs="Times New Roman"/>
          <w:b/>
          <w:sz w:val="30"/>
          <w:szCs w:val="30"/>
        </w:rPr>
      </w:pP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Жерде пайда болып, ауа райынан, жыртқыш аңдардан, жауынан қорғану үшін тұрғын үй ғимараттарын немесе тұрғын үй үңгірлері, үңгірлер, тасты көзірлер және т.б. лайықтай бастады. Адамзат санының өлшемі бойынша адамдар біртіндеп жаңа аумақтарға көшті. Тропикалық және субтропикалық аудандардан адамдар орманды және орманды дала белдеулеріне қозғалды, ал кейін тундра және орманды тундра жазираларына қозға</w:t>
      </w:r>
      <w:r w:rsidR="002C5D97">
        <w:rPr>
          <w:rFonts w:ascii="Times New Roman" w:hAnsi="Times New Roman" w:cs="Times New Roman"/>
          <w:sz w:val="30"/>
          <w:szCs w:val="30"/>
        </w:rPr>
        <w:t>лды. Табиғаттың шарттары ауысты</w:t>
      </w:r>
      <w:r w:rsidRPr="0070567C">
        <w:rPr>
          <w:rFonts w:ascii="Times New Roman" w:hAnsi="Times New Roman" w:cs="Times New Roman"/>
          <w:sz w:val="30"/>
          <w:szCs w:val="30"/>
        </w:rPr>
        <w:t xml:space="preserve"> және құрылыс материалдары ауысты, құрылыс технологиялары ұшталды  және тұрғындардың барлық жаңа түрлері пайда болды. Бүгінгі таңда тұрғындардың орасан зор әр түрлілігін көруге болады, әр түрлі табиғи және тұрмыстық-ша</w:t>
      </w:r>
      <w:r w:rsidR="002C5D97">
        <w:rPr>
          <w:rFonts w:ascii="Times New Roman" w:hAnsi="Times New Roman" w:cs="Times New Roman"/>
          <w:sz w:val="30"/>
          <w:szCs w:val="30"/>
        </w:rPr>
        <w:t>руашылық шарттарға икемді. Біз М</w:t>
      </w:r>
      <w:r w:rsidRPr="0070567C">
        <w:rPr>
          <w:rFonts w:ascii="Times New Roman" w:hAnsi="Times New Roman" w:cs="Times New Roman"/>
          <w:sz w:val="30"/>
          <w:szCs w:val="30"/>
        </w:rPr>
        <w:t xml:space="preserve">оңғолия даласында көшуге ыңғайлы, қыста жылы және жазды суықтау киіз үйлерді кездестіреміз. Тундрада тез құрылатын және тез жиналатын, жеңіл және өте жылы тұрғындар - мехтық чумалар немесе тораңғыларды көреміз. Сүректі өсімдіктері жоқ далалы және жартылай далалы аудандарда адамдар саманнан-қолдан жасалған кірпіштерден, сабанның қоспасы және лайдан жасалған, кейде боқтық қосылған  </w:t>
      </w:r>
      <w:r w:rsidRPr="006D2361">
        <w:rPr>
          <w:rFonts w:ascii="Times New Roman" w:hAnsi="Times New Roman" w:cs="Times New Roman"/>
          <w:sz w:val="30"/>
          <w:szCs w:val="30"/>
        </w:rPr>
        <w:t>тұрғын</w:t>
      </w:r>
      <w:r w:rsidR="006D2361">
        <w:rPr>
          <w:rFonts w:ascii="Times New Roman" w:hAnsi="Times New Roman" w:cs="Times New Roman"/>
          <w:sz w:val="30"/>
          <w:szCs w:val="30"/>
        </w:rPr>
        <w:t xml:space="preserve">  жайлар</w:t>
      </w:r>
      <w:r w:rsidRPr="0070567C">
        <w:rPr>
          <w:rFonts w:ascii="Times New Roman" w:hAnsi="Times New Roman" w:cs="Times New Roman"/>
          <w:sz w:val="30"/>
          <w:szCs w:val="30"/>
        </w:rPr>
        <w:t xml:space="preserve"> тұрғызуда. </w:t>
      </w:r>
      <w:r w:rsidRPr="006D2361">
        <w:rPr>
          <w:rFonts w:ascii="Times New Roman" w:hAnsi="Times New Roman" w:cs="Times New Roman"/>
          <w:sz w:val="30"/>
          <w:szCs w:val="30"/>
        </w:rPr>
        <w:t>Тұрғын</w:t>
      </w:r>
      <w:r w:rsidR="006D2361" w:rsidRPr="006D2361">
        <w:rPr>
          <w:rFonts w:ascii="Times New Roman" w:hAnsi="Times New Roman" w:cs="Times New Roman"/>
          <w:sz w:val="30"/>
          <w:szCs w:val="30"/>
        </w:rPr>
        <w:t xml:space="preserve"> жайл</w:t>
      </w:r>
      <w:r w:rsidRPr="006D2361">
        <w:rPr>
          <w:rFonts w:ascii="Times New Roman" w:hAnsi="Times New Roman" w:cs="Times New Roman"/>
          <w:sz w:val="30"/>
          <w:szCs w:val="30"/>
        </w:rPr>
        <w:t>арды</w:t>
      </w:r>
      <w:r w:rsidRPr="0070567C">
        <w:rPr>
          <w:rFonts w:ascii="Times New Roman" w:hAnsi="Times New Roman" w:cs="Times New Roman"/>
          <w:sz w:val="30"/>
          <w:szCs w:val="30"/>
        </w:rPr>
        <w:t xml:space="preserve"> ыңғайлы аумақтарға салады. </w:t>
      </w:r>
      <w:r w:rsidRPr="006D2361">
        <w:rPr>
          <w:rFonts w:ascii="Times New Roman" w:hAnsi="Times New Roman" w:cs="Times New Roman"/>
          <w:sz w:val="30"/>
          <w:szCs w:val="30"/>
        </w:rPr>
        <w:t>Төтенше ұлы өте мықты халқы бар және жердің бағасы өте қымбат және үйден ірі өзеннің жағасына қойылған толық қоныстанулар Оңтүстік Шығыс Азияда орналасқан.</w:t>
      </w:r>
      <w:r w:rsidRPr="0070567C">
        <w:rPr>
          <w:rFonts w:ascii="Times New Roman" w:hAnsi="Times New Roman" w:cs="Times New Roman"/>
          <w:sz w:val="30"/>
          <w:szCs w:val="30"/>
        </w:rPr>
        <w:t xml:space="preserve"> Россияда дәстүрлі ең танымал тұрғын </w:t>
      </w:r>
      <w:r w:rsidR="006D2361">
        <w:rPr>
          <w:rFonts w:ascii="Times New Roman" w:hAnsi="Times New Roman" w:cs="Times New Roman"/>
          <w:sz w:val="30"/>
          <w:szCs w:val="30"/>
        </w:rPr>
        <w:t xml:space="preserve">жай </w:t>
      </w:r>
      <w:r w:rsidRPr="0070567C">
        <w:rPr>
          <w:rFonts w:ascii="Times New Roman" w:hAnsi="Times New Roman" w:cs="Times New Roman"/>
          <w:sz w:val="30"/>
          <w:szCs w:val="30"/>
        </w:rPr>
        <w:t>- ағаш үй.</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Адам өмірінің маңызды бөлігін үйде өткізеді, сондықтан денсаулығын сақтау үшін, еңбек күнінен кейін жұмыс қабілетін қалыптастыру үшін, балаларды тәрбиелеу үшін отбасының бос уақытын жақсы көңіл күйде болуың </w:t>
      </w:r>
      <w:r w:rsidR="006D2361" w:rsidRPr="0070567C">
        <w:rPr>
          <w:rFonts w:ascii="Times New Roman" w:hAnsi="Times New Roman" w:cs="Times New Roman"/>
          <w:sz w:val="30"/>
          <w:szCs w:val="30"/>
        </w:rPr>
        <w:t xml:space="preserve">тұрғын </w:t>
      </w:r>
      <w:r w:rsidR="006D2361">
        <w:rPr>
          <w:rFonts w:ascii="Times New Roman" w:hAnsi="Times New Roman" w:cs="Times New Roman"/>
          <w:sz w:val="30"/>
          <w:szCs w:val="30"/>
        </w:rPr>
        <w:t xml:space="preserve">жайдың </w:t>
      </w:r>
      <w:r w:rsidRPr="0070567C">
        <w:rPr>
          <w:rFonts w:ascii="Times New Roman" w:hAnsi="Times New Roman" w:cs="Times New Roman"/>
          <w:sz w:val="30"/>
          <w:szCs w:val="30"/>
        </w:rPr>
        <w:t xml:space="preserve">санитарлық жағдайына және оның қайырымдылығына аса мән бөлінеді.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Қазіргі қалалық тұрғындар</w:t>
      </w:r>
      <w:r w:rsidRPr="0070567C">
        <w:rPr>
          <w:rFonts w:ascii="Times New Roman" w:hAnsi="Times New Roman" w:cs="Times New Roman"/>
          <w:sz w:val="30"/>
          <w:szCs w:val="30"/>
        </w:rPr>
        <w:t xml:space="preserve">. Жақсы үй – материалдық алғы шарт, адамды жағымды ортада қамтамасыз ететін денсаулығын сақтауға ықпалын тигізетін, өндірістік және қоғамдық қызметте белсенді қатысу. Өмірдің жағымды шарттары «тұрғындық комфорт» ұғымымен анықталады. Сонымен рационалды архитектуралық-пландық </w:t>
      </w:r>
      <w:r w:rsidRPr="0070567C">
        <w:rPr>
          <w:rFonts w:ascii="Times New Roman" w:hAnsi="Times New Roman" w:cs="Times New Roman"/>
          <w:sz w:val="30"/>
          <w:szCs w:val="30"/>
        </w:rPr>
        <w:lastRenderedPageBreak/>
        <w:t xml:space="preserve">тұрғындардың шешімі, пәтерде отбасының үйлесімді жайғасу шарттары, оның интерьері және ең жақсы тұрмыстық ұйым, сонымен қатар қалалық ортаның тұрғындарымен байланыс және демалыс зоналары түсініледі.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Тұрғын – табиғи және жасанды ортаның келісетін физикалық әсерлері,</w:t>
      </w:r>
      <w:r w:rsidR="009B2EA2" w:rsidRPr="009B2EA2">
        <w:rPr>
          <w:rFonts w:ascii="Times New Roman" w:hAnsi="Times New Roman" w:cs="Times New Roman"/>
          <w:sz w:val="30"/>
          <w:szCs w:val="30"/>
        </w:rPr>
        <w:t xml:space="preserve"> </w:t>
      </w:r>
      <w:r w:rsidRPr="0070567C">
        <w:rPr>
          <w:rFonts w:ascii="Times New Roman" w:hAnsi="Times New Roman" w:cs="Times New Roman"/>
          <w:sz w:val="30"/>
          <w:szCs w:val="30"/>
        </w:rPr>
        <w:t>химиялық және биологиялық табиғи факторларының ауыр жүйесі. Физикалыққа микроклимат, инсоляция жарықталғандық, электромагниттік сәулеленулер, а</w:t>
      </w:r>
      <w:r w:rsidR="002C5D97">
        <w:rPr>
          <w:rFonts w:ascii="Times New Roman" w:hAnsi="Times New Roman" w:cs="Times New Roman"/>
          <w:sz w:val="30"/>
          <w:szCs w:val="30"/>
        </w:rPr>
        <w:t>й</w:t>
      </w:r>
      <w:r w:rsidRPr="0070567C">
        <w:rPr>
          <w:rFonts w:ascii="Times New Roman" w:hAnsi="Times New Roman" w:cs="Times New Roman"/>
          <w:sz w:val="30"/>
          <w:szCs w:val="30"/>
        </w:rPr>
        <w:t>ғай – шу техногендік тектік вибрация жатады. Химиялыққа – экзогенді атмосфералық ауаны ластауыштар және эндогенді тектік ластағыштар, антропротоксинді қоспалар тұрмыстық газдарда азық-түліктің жануы, полимерлік ластағыштар, аэрозолдік синтетикалық жуғыш кұрал және тұрмыстық химиялық препараттар, темекінің және ас үйдің түтіні жатады. Биологиялыққа бактериялдық ластану, яғни шаңды бактериялық ластану жатады.</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Құрылыстың қазіргі өсу шарты жиі этажды құрылыстардың өсуі, жақын тұрғын объекттердің жайғастырылуы, тұру шарттарына жағымсыз әсер етуі, әртүрлі химиялық қоспалар қатысатын орташа құрылыс материалдарын қолданылуы тұрмыс ортасында денсаулыққа кері әсерін тигізуі мүмкін.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Біздің елімізде тұрғындарды жобалау және құру құрылыс нормалары және ережелеріне сай жүзеге асырылады. Тұрғындарға деген гигиеналық нормалар мен талаптар әр уақытта ұшталып отырады. Құрылыс тұрғындарына индустриялық және ауыл шаруашылық кешендерінен жер телімдері беріледі.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Тұрғын үй түрлері.</w:t>
      </w:r>
      <w:r w:rsidRPr="0070567C">
        <w:rPr>
          <w:rFonts w:ascii="Times New Roman" w:hAnsi="Times New Roman" w:cs="Times New Roman"/>
          <w:sz w:val="30"/>
          <w:szCs w:val="30"/>
        </w:rPr>
        <w:t xml:space="preserve"> Үйдің бірнеше түрлері болады: бір пәтерлі бір қабатты, бір пәтерлі екі қабатты (коттедждер), көп пәтерлі аз қабатты, көп қабатты биік үйлер. Көбінесе бір қабатты немесе екі қабатты үйлер бір отбасына арналған болып келеді. Мұндай құрылыстар жақсы инсоляциямен таза ауаны, жағымды микроклиматты, бақшаны қолдану</w:t>
      </w:r>
      <w:r w:rsidR="002C5D97">
        <w:rPr>
          <w:rFonts w:ascii="Times New Roman" w:hAnsi="Times New Roman" w:cs="Times New Roman"/>
          <w:sz w:val="30"/>
          <w:szCs w:val="30"/>
        </w:rPr>
        <w:t>да</w:t>
      </w:r>
      <w:r w:rsidRPr="0070567C">
        <w:rPr>
          <w:rFonts w:ascii="Times New Roman" w:hAnsi="Times New Roman" w:cs="Times New Roman"/>
          <w:sz w:val="30"/>
          <w:szCs w:val="30"/>
        </w:rPr>
        <w:t>ғы мүмкіндікті, таза ауад</w:t>
      </w:r>
      <w:r w:rsidR="002C5D97">
        <w:rPr>
          <w:rFonts w:ascii="Times New Roman" w:hAnsi="Times New Roman" w:cs="Times New Roman"/>
          <w:sz w:val="30"/>
          <w:szCs w:val="30"/>
        </w:rPr>
        <w:t>а</w:t>
      </w:r>
      <w:r w:rsidRPr="0070567C">
        <w:rPr>
          <w:rFonts w:ascii="Times New Roman" w:hAnsi="Times New Roman" w:cs="Times New Roman"/>
          <w:sz w:val="30"/>
          <w:szCs w:val="30"/>
        </w:rPr>
        <w:t xml:space="preserve"> демалуды қамтамасыз етеді, бірақ жол құрылымдарына, су құбырларына, кәріз, электр және газға маңызды қаржыны талап етеді.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Коттедждер көбінесе шет елдерде көп таралған. Бірінші қабатта кең залдар және тиімді орналасқан ішкі баспалдақтар, қосалқы бөлмелердің болуы тиімді. Бірінші қабатта көбінесе асхана, қонақ бөлме, ас бөлмесі, екінші қабатта  - балалар бөлмесі және жатын бөлмелері орналасады. Коттедждердің кең таралуы жөнінде 1930 жылы АҚШ-та Илья Ильф пен </w:t>
      </w:r>
      <w:r w:rsidRPr="0070567C">
        <w:rPr>
          <w:rFonts w:ascii="Times New Roman" w:hAnsi="Times New Roman" w:cs="Times New Roman"/>
          <w:sz w:val="30"/>
          <w:szCs w:val="30"/>
        </w:rPr>
        <w:lastRenderedPageBreak/>
        <w:t xml:space="preserve">Евгений Петров «Бір қабатты Америка» атты кітаптарында жария еткен болатын. Олардың Амеркика Құрама Штаттарын саяхаттағандарына 80 жылдан астам уақыт өтті, ал америкалықтар әлемнің кез келген қаласында бұрынғыша бөлек үйлерде тұрғанды қалайды. Осы бейнелер тәрізді канадалықтар да әрекет етуде. Сонғы жылдары коттедждерге деген сұраныс Ресейде де кең етек жайды.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Көп пәтерлі аз қабатты үйлер (2, 23 қабат) көбінесе шағын қалаларда және қала тәріздес ауылдарда құрылады. 1 га жерге – 300 – 350 адамнан шақ келеді. Әрбір баспалдақты алаңда екі пәтерден құрылады, ол екі жақты жарықпен қамсыздандырады. Дегенмен мұндай құрылыс қалалық жерлерді дұрыс қолданбауға және ғимараттың санитарлы-техникалық жабдықталуына әкеліп соғады.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Ресейдің көптеген ірі қалаларында көбінесе жоғары қабатты (9-16-20) бұқаралық құрылыстар заводтың дайын элементтерінен жүргізіледі. Бұл экономикалық сана-сезімдермен келісімді: аумақтың инженерлі дайындығына шығын төмен, жерасты коммуникация төсеніштері, жерді тиімді қолдану үлкен қалаларда өте төмен болады. Биік қабатты үйлерде жолаушы және жүк лифттері, қоқыс тастағыштар болуы керек.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Сонымен қоса көп қабатты үйлердің 5 қабатты үйлерге қарағанда мәдени-тұрмыстық мақсаттары жүк кәсіпорындарын арттырады, балалар мекемелері, мектептер, емдік-профилактикалық мекемелер, квартал ішіндегі аумақтың жасылдануына 20-30 </w:t>
      </w:r>
      <w:r w:rsidRPr="0070567C">
        <w:rPr>
          <w:rFonts w:ascii="Times New Roman" w:hAnsi="Times New Roman" w:cs="Times New Roman"/>
          <w:sz w:val="30"/>
          <w:szCs w:val="30"/>
        </w:rPr>
        <w:sym w:font="Symbol" w:char="F025"/>
      </w:r>
      <w:r w:rsidRPr="0070567C">
        <w:rPr>
          <w:rFonts w:ascii="Times New Roman" w:hAnsi="Times New Roman" w:cs="Times New Roman"/>
          <w:sz w:val="30"/>
          <w:szCs w:val="30"/>
        </w:rPr>
        <w:t xml:space="preserve">-ға артады.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Ең үлкен тарайтындар 24-30 қабатты биік үйлерді алады, сонымен қоса кең холлы, бөлмелері екі есе үлкен, лоджи балкондары бар люкс-пәтерлерді алады. Экономикалық сана-сезімдеріне қарай бұл үйлер көп қабатты секциялармен құрылады, әр баспалдақты алаңға төрт немесе одан көп пәтер шығады. Көпқабатты үйлер архитектуралық-жоспарлық және санитарлы-құрылыстық қиын проблемаларды тудырады, оның шешімі жағымды химиялық және бактериялық әуе ортасының құрамы, микроклимат, ыстық су құбырларының жүйесі, тұрмыстық қоқыстарды жою, тік көліктер болып табылады.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Үйдің ішкі құрылымдары.</w:t>
      </w:r>
      <w:r w:rsidRPr="0070567C">
        <w:rPr>
          <w:rFonts w:ascii="Times New Roman" w:hAnsi="Times New Roman" w:cs="Times New Roman"/>
          <w:sz w:val="30"/>
          <w:szCs w:val="30"/>
        </w:rPr>
        <w:t xml:space="preserve"> Үйдегі секциялық жылдам лифттер тік ауа тасқындарын құрайды. Бірінші қабаттағы суық ауа ысыту арқылы жоғарғы қабаттарға таралады, қабаттан қабатқа микроағзалар арқылы  байыту, шаң, ылғал және газ тәрізді антропотоксиндерді таратады. Жоғарғы қабаттың ауалары төменгілерге қарағанда ластанған, әсіресе қыс </w:t>
      </w:r>
      <w:r w:rsidRPr="0070567C">
        <w:rPr>
          <w:rFonts w:ascii="Times New Roman" w:hAnsi="Times New Roman" w:cs="Times New Roman"/>
          <w:sz w:val="30"/>
          <w:szCs w:val="30"/>
        </w:rPr>
        <w:lastRenderedPageBreak/>
        <w:t xml:space="preserve">және ауыспалы мезгілдерінде ауа инфекциялары таралады. Сондықтан көп қабатты үйлерде тиімді ауа жаңғыртуы болуы тиіс.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Соңғы жылдары ірі қалаларда бетонды ленталанған шынылы, яғни кең терезелі, үйдің барлық фасадты панельдерін алып жататын мұнаралы және қонақ үйлер тәрізді үйлер пайда болуда. Мұндай үйлерде секцияның бес-алты пәтерлі, көбінесе біржақты жоспарлы дискомфортты микроклимат және желдетудің жетіспеуін тудырады. Қонақ үйлер тәрізді үйлер көбінесе алты-сегіз пәтерлі тұрғын секцияларының дәлізді жоспарлауына сай келеді. Бұл үйлер жалғыз басты кісілерге немесе аз кісілі отбастарына арналған. Үйдің төменгі қабаттарында сауда кәсіпорындары, ресторандар, тұрмыстық қызмет мекемелері орналасқан. Осындай үйлерді нүктелік үйлер деп атайды, олар қаланың ірі жолдарында орналасады.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Тұрғын секциялары бір баспалдақты аумақта пәтер топтарын біріктіреді. Пәтерлердің дұрыс орналасуы бұрыштық бөлмелерді желдетуін қамтамасыз етуі керек.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Тұрғындардың санитарлық-гигиеналық жағдайлары жан-жақты жарықтың бағдарлауынан, жылу және ауа ажыратқыш қоршауыштарының конструкциясынан сапа және санитарлы-техникалық құрылымдардың эффектілі жұмыстары, материалдар мен бөлмелер үшін қолданылады.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Инсоляцияның жақсы шарттарын қамсыздандыру үшін үйдің бөлмелерін кеңдікпен және меридиональды бағдарлау үшін құрады. Кеңдік бағдарлардың бірінде фасадтардың бірі инсоляция үшін жағымсыз көкжиектің шетіне шығып, ал меридиональдыда – көп бөлмелі пәтерлердің біраз бөлмесі жағымды бағдарға ие. Кең үйлерде бір бөлмелі пәтерлер не жобаланбайды, не оңтүстік бетке бағдарл</w:t>
      </w:r>
      <w:r w:rsidR="005E1356">
        <w:rPr>
          <w:rFonts w:ascii="Times New Roman" w:hAnsi="Times New Roman" w:cs="Times New Roman"/>
          <w:sz w:val="30"/>
          <w:szCs w:val="30"/>
        </w:rPr>
        <w:t>а</w:t>
      </w:r>
      <w:r w:rsidRPr="0070567C">
        <w:rPr>
          <w:rFonts w:ascii="Times New Roman" w:hAnsi="Times New Roman" w:cs="Times New Roman"/>
          <w:sz w:val="30"/>
          <w:szCs w:val="30"/>
        </w:rPr>
        <w:t xml:space="preserve">нады.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Баспалдақты алаң тек қана қабаттарды жалғау үшін емес, сонымен қоса тұрғын секцияларының ауа резервуары болып табылады, сондықтан ол жылыту және ауаны тазарту қолданылады. Көп қабатты үйлердің баспалдақтары үлкен кісінің аяқтарының адымдарына қарағанда еңкіштеу болып келеді. Баспалдақтыа 5-тен кем емес, 17-ден көп емес, ені 27-31 см саты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Пәтерлердің және оның жабдықтарының түрлері.</w:t>
      </w:r>
      <w:r w:rsidRPr="0070567C">
        <w:rPr>
          <w:rFonts w:ascii="Times New Roman" w:hAnsi="Times New Roman" w:cs="Times New Roman"/>
          <w:sz w:val="30"/>
          <w:szCs w:val="30"/>
        </w:rPr>
        <w:t xml:space="preserve"> Тұрғындардың гигиеналық талаптарына келесілер жатады: </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Пәтердің жағымды бөлмелерінің параметрлері;</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Жыл мезгілдері және әлемнің климаттық аудандарында микроклимат үйлесімді;</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Бөлменің инсоляциясын қоса есептегенде табиғи және жасанды жарық жеткілікті;</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Ой еңбектерінің сабақтары үшін тиімді шарттар, демалу және қалалық транспорттардың төмен шуында, дала және пәтерлер шуынан тыныштау ұйықтау;</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Отбасы үшін шаруашылық-тұрмыстық шарттарды орындау және баланы тәрбиелеу;</w:t>
      </w:r>
    </w:p>
    <w:p w:rsidR="008B7C5F" w:rsidRPr="0070567C" w:rsidRDefault="008B7C5F" w:rsidP="00503CF4">
      <w:pPr>
        <w:pStyle w:val="a3"/>
        <w:numPr>
          <w:ilvl w:val="0"/>
          <w:numId w:val="20"/>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Тұрғындардың эстетикалық шешімдерінің шарттары.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Қалалық тұрғындардың басты элементі – пәтер, ол не автономдық бірлік ретінде, не бір отбасына берілген тұрғын үй ретінде қарастырылады. </w:t>
      </w:r>
    </w:p>
    <w:p w:rsidR="008B7C5F" w:rsidRPr="0070567C" w:rsidRDefault="008B7C5F" w:rsidP="00503CF4">
      <w:pPr>
        <w:spacing w:after="0" w:line="276" w:lineRule="auto"/>
        <w:ind w:firstLine="708"/>
        <w:jc w:val="both"/>
        <w:rPr>
          <w:rFonts w:ascii="Times New Roman" w:hAnsi="Times New Roman" w:cs="Times New Roman"/>
          <w:sz w:val="30"/>
          <w:szCs w:val="30"/>
        </w:rPr>
      </w:pPr>
      <w:r w:rsidRPr="0070567C">
        <w:rPr>
          <w:rFonts w:ascii="Times New Roman" w:hAnsi="Times New Roman" w:cs="Times New Roman"/>
          <w:sz w:val="30"/>
          <w:szCs w:val="30"/>
        </w:rPr>
        <w:t>Адамдардың тіршілік әрекеттері үшін тұрғын үйінің аумағы, бөлменің биіктігі, лоджий балкондары және верандалар секілді параметрлер маңызды. Комфортты тұрғын үйдің принциптерінің бірін анықтау үшін – «N+1» принципін қадағалау қажет. Пәтерде немесе бөлек үйде әр отбасы мүшесіне жеке бөлмеден және тағы бір бос бөлме отбасы мүшелері толық жиналуы үшін болуы керек. Ресейде әр қалалық тұрғын үшін барлығы 18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аудан шақ келеді. АҚШ-та орта сыныптардың өкілдері, яғни отбасының әр мүшесіне 60м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келеді.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Пәтердің құрамына үш түрлі бөлмелер кіреді: тұрғын, қосалқы және ашық. Негізгі мағына жатын бөлмесінде, себебі адамдар к</w:t>
      </w:r>
      <w:r w:rsidR="005E1356">
        <w:rPr>
          <w:rFonts w:ascii="Times New Roman" w:hAnsi="Times New Roman" w:cs="Times New Roman"/>
          <w:sz w:val="30"/>
          <w:szCs w:val="30"/>
        </w:rPr>
        <w:t>ү</w:t>
      </w:r>
      <w:r w:rsidRPr="0070567C">
        <w:rPr>
          <w:rFonts w:ascii="Times New Roman" w:hAnsi="Times New Roman" w:cs="Times New Roman"/>
          <w:sz w:val="30"/>
          <w:szCs w:val="30"/>
        </w:rPr>
        <w:t xml:space="preserve">нінің үштен бір бөлігін сол бөлмеде өткізеді. Балалар үшін жатын бөлмесі демалыс және жаттығатын орын болып саналады, сондықтан олар өтетіндерді жобаламау керек, бұл бөлмелер оңтүстік румбтарды бағдарлайды.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Ортақ бөлме – отбасының барлық мүшелері жиналатын орын, мүмкін өткінші және кез келген румбқа орналастыруға болады, ал жұмыс бөлмесі – ауыз үйге жақын және оңаша орналасады, жарықтың қалай түсетіні бәрібір.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Қосалқы бөлмелердің ішінен ас бөлмесі ең үлкен функциялық мағынаға ие. Ас бөлменің басқа бөлмелерден оңашада тұруы маңызды, әсіресе газдандырылған пәтерлерде. Оның өлшемі ең төменгі ас үй жабдықтарымен, жиһазбен және бос кеңістікпен, плитаны және ас үй жабдықтарын қолданумен анықталады. Ең кіші аумақты ас үй газдық </w:t>
      </w:r>
      <w:r w:rsidRPr="0070567C">
        <w:rPr>
          <w:rFonts w:ascii="Times New Roman" w:hAnsi="Times New Roman" w:cs="Times New Roman"/>
          <w:sz w:val="30"/>
          <w:szCs w:val="30"/>
        </w:rPr>
        <w:lastRenderedPageBreak/>
        <w:t>плитасымен қоса есептегенде 7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-ты құрауы тиіс. Ас үйді асхана ретінді де қолданса оның аумағы 12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немесе одан да жоғары болуы мүмкін.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Ауыз үй – ол біртүрлі әуе буферінің суық баспалдақты алаңы мен жылы пәтер арасында. Ауыз үйде сырт киімдер мен аяқ киімдер сақталады, сондықтан онда антресольдар мен шкафтар болады. Ауыз үйдің аумағы 4,5 – 6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-тан кем болмауы керек. Соңғы топтамадығы үйлердің ауыз үйлері 12 – 15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-қа дейін ұзарып, холлға айналуда.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Жуынатын бөлме – қазіргі пәтерлерге тән бөлме. Жабдықтың құрамына ванна, қолжуғыш, кептіргіш орамал, жақсырақ жобаланған пәтерде биде және автомат-кір жуғыш машина кептіргішімен қоса кіреді. Жуынатын бөлмені аумағы ондағы заттармен және өлшемімен анықталады. Қарапайым түрдегі ваннаның аумағы 1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қысқартылған немесе отыратын ванналардың аумағы – 0,3 – 0,6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құрайды. Жуынатын бөлменің аумағы су жылытқыштың түріне байланысты: өте ыстық су құбыры болған жағдайда ол газдық колонкада жылытылған судың көлеміне қарағанда азырақ.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Әжетхана унитазбен жабдықталған, ал жақсырақ үйлерде олар қолжуғыш және бидемен де жабдықталған. Әжетхананың ең кіші ауданы 1,5м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Мезгілдік киімдерді және үйдің басқа да заттарын көмбелер, яғни жеке арнайы бөлме секілділерде, шкафтар немесе антресольдарда сақтайды. Олар тұрғын бөлме</w:t>
      </w:r>
      <w:r w:rsidR="00EC603D">
        <w:rPr>
          <w:rFonts w:ascii="Times New Roman" w:hAnsi="Times New Roman" w:cs="Times New Roman"/>
          <w:sz w:val="30"/>
          <w:szCs w:val="30"/>
        </w:rPr>
        <w:t>л</w:t>
      </w:r>
      <w:r w:rsidRPr="0070567C">
        <w:rPr>
          <w:rFonts w:ascii="Times New Roman" w:hAnsi="Times New Roman" w:cs="Times New Roman"/>
          <w:sz w:val="30"/>
          <w:szCs w:val="30"/>
        </w:rPr>
        <w:t>ерді кимейтін киімдер мен қолданбайтын заттардан босатады. Мұндай бөлменің ауданы 1,5-нан 6 м</w:t>
      </w:r>
      <w:r w:rsidRPr="0070567C">
        <w:rPr>
          <w:rFonts w:ascii="Times New Roman" w:hAnsi="Times New Roman" w:cs="Times New Roman"/>
          <w:sz w:val="30"/>
          <w:szCs w:val="30"/>
          <w:vertAlign w:val="superscript"/>
        </w:rPr>
        <w:t>2</w:t>
      </w:r>
      <w:r w:rsidRPr="0070567C">
        <w:rPr>
          <w:rFonts w:ascii="Times New Roman" w:hAnsi="Times New Roman" w:cs="Times New Roman"/>
          <w:sz w:val="30"/>
          <w:szCs w:val="30"/>
        </w:rPr>
        <w:t>-қа дейін жетеді. Маңызды эстетикалық және сауықтыру мағы</w:t>
      </w:r>
      <w:r w:rsidR="00EC603D">
        <w:rPr>
          <w:rFonts w:ascii="Times New Roman" w:hAnsi="Times New Roman" w:cs="Times New Roman"/>
          <w:sz w:val="30"/>
          <w:szCs w:val="30"/>
        </w:rPr>
        <w:t>насына ашық, яғни балкон, лоджия</w:t>
      </w:r>
      <w:r w:rsidRPr="0070567C">
        <w:rPr>
          <w:rFonts w:ascii="Times New Roman" w:hAnsi="Times New Roman" w:cs="Times New Roman"/>
          <w:sz w:val="30"/>
          <w:szCs w:val="30"/>
        </w:rPr>
        <w:t xml:space="preserve">, веранда секілді бөлмелер ие. Ашық бөлмелердегі өте жағымды микроклимат басқа тұрғын бөлмелерімен шектескен микроклиматқа қарағанда жақсырақ.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Балкон мен лоджииді басқа бөлмелердің периметірімен бірдейлестіріп алған жақсырақ, әсіресе оңтүстік бағдарлау, себебі олар тұрғын бөлмелерді қызып кетуден сақтайды. Лоджииді оңтүстік бағдарлау бойынша шынылау </w:t>
      </w:r>
      <w:r w:rsidRPr="006D2361">
        <w:rPr>
          <w:rFonts w:ascii="Times New Roman" w:hAnsi="Times New Roman" w:cs="Times New Roman"/>
          <w:sz w:val="30"/>
          <w:szCs w:val="30"/>
        </w:rPr>
        <w:t>аздырады,</w:t>
      </w:r>
      <w:r w:rsidRPr="0070567C">
        <w:rPr>
          <w:rFonts w:ascii="Times New Roman" w:hAnsi="Times New Roman" w:cs="Times New Roman"/>
          <w:sz w:val="30"/>
          <w:szCs w:val="30"/>
        </w:rPr>
        <w:t xml:space="preserve"> жылу эффектісін береді. </w:t>
      </w:r>
      <w:r w:rsidRPr="006D2361">
        <w:rPr>
          <w:rFonts w:ascii="Times New Roman" w:hAnsi="Times New Roman" w:cs="Times New Roman"/>
          <w:sz w:val="30"/>
          <w:szCs w:val="30"/>
        </w:rPr>
        <w:t>Солтүстік кеңдіктерде лоджии пәтердегі табиғи жарықты, әсіресе шыныланған жағдайда аздырады.</w:t>
      </w:r>
      <w:r w:rsidRPr="0070567C">
        <w:rPr>
          <w:rFonts w:ascii="Times New Roman" w:hAnsi="Times New Roman" w:cs="Times New Roman"/>
          <w:sz w:val="30"/>
          <w:szCs w:val="30"/>
        </w:rPr>
        <w:t xml:space="preserve"> Айрықша жағымды рөлді балкон мен лоджиилердің жасылдануы, өздігінен жасыл шұраттың пайда болуы алады.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Пәтердің жоспарлануы бір жақты немесе екі жақты болуы мүмкін. Көбінесе екі жақты жоспарлау жағымдырақ, бөлме үйдің фасадты және </w:t>
      </w:r>
      <w:r w:rsidRPr="0070567C">
        <w:rPr>
          <w:rFonts w:ascii="Times New Roman" w:hAnsi="Times New Roman" w:cs="Times New Roman"/>
          <w:sz w:val="30"/>
          <w:szCs w:val="30"/>
        </w:rPr>
        <w:lastRenderedPageBreak/>
        <w:t xml:space="preserve">аулалық бөлігінің үйге қарама-қарсы жағында орналасады. Сонымен қоса пәтердегі ауаның көміртек концентрациясын, антропотоксиндерді, шаңдар және микроағзаларды 3 – 5 есе түсіретін желдетумен қамтылады. Бір жақты жоспарланған ауаның қозғалшықтығы 0,3 – 0,5 м/с-ты құрайды. Әлемнің оңтүстік аудандарында желдету міндетті.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Тұрғын бөлмелердің әуе ортасының жағдайы.</w:t>
      </w:r>
      <w:r w:rsidRPr="0070567C">
        <w:rPr>
          <w:rFonts w:ascii="Times New Roman" w:hAnsi="Times New Roman" w:cs="Times New Roman"/>
          <w:sz w:val="30"/>
          <w:szCs w:val="30"/>
        </w:rPr>
        <w:t xml:space="preserve"> Тұрғын бөлмелердің ауасында әртүрлі ластағыштар болуы мүмкін. Соңғы қорытысында тұрғын үйдегі газдық атмосфералардың құрамы газдағы нақты атмосфералық ауаның құрамымен және бөлмеде ерекшеленетін ластағыш заттармен анықталады. Суммарлық химиялық жүктегі атмосфера ауасы 20-36 </w:t>
      </w:r>
      <w:r w:rsidRPr="0070567C">
        <w:rPr>
          <w:rFonts w:ascii="Times New Roman" w:hAnsi="Times New Roman" w:cs="Times New Roman"/>
          <w:sz w:val="30"/>
          <w:szCs w:val="30"/>
        </w:rPr>
        <w:sym w:font="Symbol" w:char="F025"/>
      </w:r>
      <w:r w:rsidRPr="0070567C">
        <w:rPr>
          <w:rFonts w:ascii="Times New Roman" w:hAnsi="Times New Roman" w:cs="Times New Roman"/>
          <w:sz w:val="30"/>
          <w:szCs w:val="30"/>
        </w:rPr>
        <w:t xml:space="preserve"> құрайды.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Жабық бөлмелерде көмірқышқыл газы тазалықтың көрсеткіші болып саналады, себебі оның құрамында химиялық құрамның сәулесі және әуе ортасындағы физикалық құрамдар қамтылады. Үйлесімді көмірқышқыл газы ауада 0,1 </w:t>
      </w:r>
      <w:r w:rsidRPr="0070567C">
        <w:rPr>
          <w:rFonts w:ascii="Times New Roman" w:hAnsi="Times New Roman" w:cs="Times New Roman"/>
          <w:sz w:val="30"/>
          <w:szCs w:val="30"/>
        </w:rPr>
        <w:sym w:font="Symbol" w:char="F025"/>
      </w:r>
      <w:r w:rsidRPr="0070567C">
        <w:rPr>
          <w:rFonts w:ascii="Times New Roman" w:hAnsi="Times New Roman" w:cs="Times New Roman"/>
          <w:sz w:val="30"/>
          <w:szCs w:val="30"/>
        </w:rPr>
        <w:t xml:space="preserve"> болады. Көмірқышқыл газының шоғырлануы әрқашан таза ауаны айғақтамайды. Олар ауаны шаңмен, бактериямен және синтетикалық материалдардан ерекшеленетін зиянды химиялық заттармен ластағанда төмен болуы мүмкін.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Соңғы уақытта зерттеушілердің қатары жабық бөлменің ауасының таза болу бағасы улағыштық көрсеткішінің, ауаны ластаудың барлық мүмкін құрама жағдайларын сипаттауды зерттеуде. Қазір суммарлық химиялық жүкті өлшеуде елуге жуық улы заттар бірдейлестірілуде.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Эколог</w:t>
      </w:r>
      <w:r w:rsidR="00EC603D">
        <w:rPr>
          <w:rFonts w:ascii="Times New Roman" w:hAnsi="Times New Roman" w:cs="Times New Roman"/>
          <w:sz w:val="30"/>
          <w:szCs w:val="30"/>
        </w:rPr>
        <w:t>иялық</w:t>
      </w:r>
      <w:r w:rsidRPr="0070567C">
        <w:rPr>
          <w:rFonts w:ascii="Times New Roman" w:hAnsi="Times New Roman" w:cs="Times New Roman"/>
          <w:sz w:val="30"/>
          <w:szCs w:val="30"/>
        </w:rPr>
        <w:t>-гигиеналық бағасы бойынша тұрғындарда әуе кубының болуы өте маңызды. Әуе кубын анықтаудың негізі және адамның тіршілік әрекетіндегі азық-түліктердің ауада жиналу шегінің принципі ауа айырбастау нормасымен сай негіз болып табылады. Әуе кубы бір адамға 40 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-тан кем келмеуі керек. Адам тыныш күйінде 22,6 л көмірқышқыл газын бөледі, физиологиялық кезеңдегі көмірқышқыл газын бөлу үшін бір адамға 37,7 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 xml:space="preserve"> ауадан әперілуі қажет. Қазіргі тұрғындардың полимерлы материалдарының қанықтығы, бөлмедегі ауаның улағыштармен ластануының бастауы болып табылады, бір адамға сыртқы ауаның көлемі 60 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/сағ-тан 200 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 xml:space="preserve">/сағ-қа дейін өсуін мәжбүрлейді. Әуе кубының аумағы ауданмен және биік бөлмемен анықталады. Ауданның үлкеюіне байланысты бөлменің биіктігін төмендетуге болмайды. Бұл жағдай бөлмедегі ең төмен стандартты адам үшін (1,7 м) биіктігінің жағдайы нақтыланады. Бөлмедегі адамның басы мен «бұзылған ауа» қабаттарының </w:t>
      </w:r>
      <w:r w:rsidRPr="0070567C">
        <w:rPr>
          <w:rFonts w:ascii="Times New Roman" w:hAnsi="Times New Roman" w:cs="Times New Roman"/>
          <w:sz w:val="30"/>
          <w:szCs w:val="30"/>
        </w:rPr>
        <w:lastRenderedPageBreak/>
        <w:t xml:space="preserve">арасындағы аумақ 0,3 – 0,5 м аэрациясының шартын жақсарту үшін қажет. Бұл көрсеткіштер бөлменің биіктігінің мына сомасына тең: 1,7 + 0,75 + (0,3 немесе 0,5) = 2,75 немесе 2,95 м.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Тұрғындардың ішкі ортасының сапасы балалардың денсаулығы үшін, аяғы ауыр әйелдер, созылмалы аурулар, егде кісілер үшін мағынасы зор. Бұл топтағы халықтар уақытының көп бөлігін үйде өткізеді, сондықтан жағымсыз ішкі факторлардың ықпалына душар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Жағымды микроклимат</w:t>
      </w:r>
      <w:r w:rsidRPr="0070567C">
        <w:rPr>
          <w:rFonts w:ascii="Times New Roman" w:hAnsi="Times New Roman" w:cs="Times New Roman"/>
          <w:sz w:val="30"/>
          <w:szCs w:val="30"/>
        </w:rPr>
        <w:t xml:space="preserve"> – маңызды элементтердің бірі, тұрғындарда жайлылықта қамсыздандырады. Оның параметрлерінің диапазоны ең кең және адамның физиологиялық функциясының мезгілдік және күндік серпінін, өмір сүру ауданының климаттық ерекшелігін, тұрғындардың санын, энергиялық шығындардың кезеңдерін, дәстүрлі киімдердің шарттарына тәуелді.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Мінезді мысал.</w:t>
      </w:r>
      <w:r w:rsidRPr="0070567C">
        <w:rPr>
          <w:rFonts w:ascii="Times New Roman" w:hAnsi="Times New Roman" w:cs="Times New Roman"/>
          <w:sz w:val="30"/>
          <w:szCs w:val="30"/>
        </w:rPr>
        <w:t xml:space="preserve"> Англияда тұрғын үйлерде температура 15 – 16°С-та қалыпты тұрады,  себебі олар жүнді күртеде жүріп үйреніп қалған. Үйде жеңіл киім киетін американдықтардың үйінің т</w:t>
      </w:r>
      <w:r w:rsidR="007D2429">
        <w:rPr>
          <w:rFonts w:ascii="Times New Roman" w:hAnsi="Times New Roman" w:cs="Times New Roman"/>
          <w:sz w:val="30"/>
          <w:szCs w:val="30"/>
        </w:rPr>
        <w:t>ем</w:t>
      </w:r>
      <w:r w:rsidRPr="0070567C">
        <w:rPr>
          <w:rFonts w:ascii="Times New Roman" w:hAnsi="Times New Roman" w:cs="Times New Roman"/>
          <w:sz w:val="30"/>
          <w:szCs w:val="30"/>
        </w:rPr>
        <w:t>пературасы 20 – 22</w:t>
      </w:r>
      <w:r w:rsidR="007D2429">
        <w:rPr>
          <w:rFonts w:ascii="Times New Roman" w:hAnsi="Times New Roman" w:cs="Times New Roman"/>
          <w:sz w:val="30"/>
          <w:szCs w:val="30"/>
        </w:rPr>
        <w:t>°С. Сол себеп</w:t>
      </w:r>
      <w:r w:rsidRPr="0070567C">
        <w:rPr>
          <w:rFonts w:ascii="Times New Roman" w:hAnsi="Times New Roman" w:cs="Times New Roman"/>
          <w:sz w:val="30"/>
          <w:szCs w:val="30"/>
        </w:rPr>
        <w:t xml:space="preserve">ті американдықтар АҚШ-қа келген кезде олардың пәтерлерінің ыстық екендігін айтып шағымданады, ал американдықтар Англияда керісінше.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Тұрғындардың микроклиматтары температураның бірнеше көрсеткіштеріне қатысты бағаланады: ылғалдылығы және ауаның қозғалғыштығы. Тікқұламалардың ауадағы тік және көлденең бөлмелердегі температурасы 1 м биіктікте 2°С-ден және терезеден қабырғаға қарама-қарсы 2°С-ден аспауы керек. Бөлмедегі ауаның нормалық температурасы климаттық шарттармен және 20 – 23°С суық үшін, 20 – 22°С желқабыз және 23 – 25°С жылы климат үшін анықталады. Бөлмелерде адамдардың өздері ауаны реттеулері үшін қарама-қарсы суреттер қажет екенін байқатады. Суық климаттық аудандарда қысқы уақытта бөлмелерде 22 – 24°С температураны талап етеді, ал жазғы уақыттағы ыстық климаттарда  - 16 – 18°С-дан аспайды.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Ауаның салыстырмалы ылғалдығы 40 – 60 </w:t>
      </w:r>
      <w:r w:rsidRPr="0070567C">
        <w:rPr>
          <w:rFonts w:ascii="Times New Roman" w:hAnsi="Times New Roman" w:cs="Times New Roman"/>
          <w:sz w:val="30"/>
          <w:szCs w:val="30"/>
        </w:rPr>
        <w:sym w:font="Symbol" w:char="F025"/>
      </w:r>
      <w:r w:rsidRPr="0070567C">
        <w:rPr>
          <w:rFonts w:ascii="Times New Roman" w:hAnsi="Times New Roman" w:cs="Times New Roman"/>
          <w:sz w:val="30"/>
          <w:szCs w:val="30"/>
        </w:rPr>
        <w:t>, оның 80</w:t>
      </w:r>
      <w:r w:rsidRPr="0070567C">
        <w:rPr>
          <w:rFonts w:ascii="Times New Roman" w:hAnsi="Times New Roman" w:cs="Times New Roman"/>
          <w:sz w:val="30"/>
          <w:szCs w:val="30"/>
        </w:rPr>
        <w:sym w:font="Symbol" w:char="F025"/>
      </w:r>
      <w:r w:rsidRPr="0070567C">
        <w:rPr>
          <w:rFonts w:ascii="Times New Roman" w:hAnsi="Times New Roman" w:cs="Times New Roman"/>
          <w:sz w:val="30"/>
          <w:szCs w:val="30"/>
        </w:rPr>
        <w:t xml:space="preserve">-ға дейін үлкеюі құрылыс материалдарының және бөлмедегі дымқылдықты құрайды. Жайлы жылу түйсіктері үшін 0,1 – 0,25 м/с-тан аспауы керек. Үйде барлық бөлмелердің арасында және сыртқы ауамен ауа алмастыру қарастырылған.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t xml:space="preserve">Жылдың суық уақытында тұрғындардың нормалы микроклиматтары жылыту жүйесін қолдайды, жылу генераторын қоса есептегенде, жылу құбырлары және жылыту аспаптарын да қолдайды. Жергілікті және орталық жылытулар болады. Жергілікті ағашпен, газбен, көмірмен үнемдірек жылытқан дұрыс. Бұл </w:t>
      </w:r>
      <w:r w:rsidR="006D2361" w:rsidRPr="006D2361">
        <w:rPr>
          <w:rFonts w:ascii="Times New Roman" w:hAnsi="Times New Roman" w:cs="Times New Roman"/>
          <w:sz w:val="30"/>
          <w:szCs w:val="30"/>
        </w:rPr>
        <w:t xml:space="preserve">кемшіліктердің </w:t>
      </w:r>
      <w:r w:rsidRPr="0070567C">
        <w:rPr>
          <w:rFonts w:ascii="Times New Roman" w:hAnsi="Times New Roman" w:cs="Times New Roman"/>
          <w:sz w:val="30"/>
          <w:szCs w:val="30"/>
        </w:rPr>
        <w:t>орталық жылыту жүйесіне қатысы жоқ. Тұрғын бөлмелерде су жылытулары төмен қысымды қолданады, оның ауада ысуы біркелкі 70</w:t>
      </w:r>
      <w:r w:rsidR="007D2429">
        <w:rPr>
          <w:rFonts w:ascii="Times New Roman" w:hAnsi="Times New Roman" w:cs="Times New Roman"/>
          <w:sz w:val="30"/>
          <w:szCs w:val="30"/>
        </w:rPr>
        <w:t>°С-ден аспайды. Радиа</w:t>
      </w:r>
      <w:r w:rsidRPr="0070567C">
        <w:rPr>
          <w:rFonts w:ascii="Times New Roman" w:hAnsi="Times New Roman" w:cs="Times New Roman"/>
          <w:sz w:val="30"/>
          <w:szCs w:val="30"/>
        </w:rPr>
        <w:t xml:space="preserve">циялық жылытудың мысалдарына панельдік жылыту тәрізді жылытатын аспап панель, төбе және еден болып табылады. Мұндай жүйеде жылыту сәулелермен жылу қайтару қасиетіне ие, бөлмеде сыртқы қоршаудан сол радиациялар кішірейеді.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Көбінесе жағымды физиологиялық реакциялар және адамдарда жылу сезгіштік қабырға панельдерінде 40 – 45°С, төбеде 28 - 30°С, еденде 25 – 27°С болады; сонымен қоса бөлмеде ауа температурасы 17,5°С-қа дейін төмендейді.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Тұрғын бөлмелерде ауа алмастыруда жағымды шарттарды құру үшін вентиляцияның ойнауы маңызды рөл атқарады. Табиғи вентиляция іштегі ауа температурасы мен бөлмеден тыс, яғни ғимараттың сыртқы желінің қысымы арқылы жүзеге асады. Ауаны инфильтрлеу құрылыс материалдарының </w:t>
      </w:r>
      <w:r w:rsidR="006D2361" w:rsidRPr="006D2361">
        <w:rPr>
          <w:rFonts w:ascii="Times New Roman" w:hAnsi="Times New Roman" w:cs="Times New Roman"/>
          <w:sz w:val="30"/>
          <w:szCs w:val="30"/>
        </w:rPr>
        <w:t>кө</w:t>
      </w:r>
      <w:r w:rsidRPr="006D2361">
        <w:rPr>
          <w:rFonts w:ascii="Times New Roman" w:hAnsi="Times New Roman" w:cs="Times New Roman"/>
          <w:sz w:val="30"/>
          <w:szCs w:val="30"/>
        </w:rPr>
        <w:t>здері</w:t>
      </w:r>
      <w:r w:rsidRPr="0070567C">
        <w:rPr>
          <w:rFonts w:ascii="Times New Roman" w:hAnsi="Times New Roman" w:cs="Times New Roman"/>
          <w:sz w:val="30"/>
          <w:szCs w:val="30"/>
        </w:rPr>
        <w:t xml:space="preserve"> арқылы орындалады. Бір сағаттың ішінде бөлмеде ауа 1 – 1,5 рет ауысуы қажет.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Қазіргі пәтерлерде вентиляция жүйесінің құрамасы жасалады, яғни ас үй-санитарлы блогында жасанды вентиляция сығындысы, тұрғын бөлмелерде дәл жүзеге асырылады. Жасанды сығындылар нақты басымдық желкөз арқылы тұрғын бөлмелерге түсіп, эффекті ауа алмастырумен және әуе ортасының жағымды құрамымен қамсыздандырады.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Газдалған пәтерлерде вентиляцияның жетіспеуі улы заттардың газда жануын жинақтайды, температураның және ауаның ылғалының көтерілуін, ауыр иондардың көтерілуін қамтамасыз етеді.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Тұрғындар адамның ағзасын жақсартатын және бөлмедегі қатты бакт</w:t>
      </w:r>
      <w:r w:rsidR="007D2429">
        <w:rPr>
          <w:rFonts w:ascii="Times New Roman" w:hAnsi="Times New Roman" w:cs="Times New Roman"/>
          <w:sz w:val="30"/>
          <w:szCs w:val="30"/>
        </w:rPr>
        <w:t>ериялық әрекеттерді тудыратын кү</w:t>
      </w:r>
      <w:r w:rsidRPr="0070567C">
        <w:rPr>
          <w:rFonts w:ascii="Times New Roman" w:hAnsi="Times New Roman" w:cs="Times New Roman"/>
          <w:sz w:val="30"/>
          <w:szCs w:val="30"/>
        </w:rPr>
        <w:t>ннің көзінің сәулелерімен сәулеленуі тиіс. Бөлмелерде күннің сәулелерінің таралу мәселесі архитекторлар үшін және тұрғын кварталдарын жоспарлаушылар үшін жеткілікті. Үйлерде, олардың кварталдарында көрші ғимараттардың көлеңкелерін көп уақытқа бөгемеу үшін жайғастырылады.</w:t>
      </w:r>
      <w:r w:rsidR="00A81FCE">
        <w:rPr>
          <w:rFonts w:ascii="Times New Roman" w:hAnsi="Times New Roman" w:cs="Times New Roman"/>
          <w:sz w:val="30"/>
          <w:szCs w:val="30"/>
        </w:rPr>
        <w:t xml:space="preserve"> Мысалы, </w:t>
      </w:r>
      <w:r w:rsidR="00A81FCE">
        <w:rPr>
          <w:rFonts w:ascii="Times New Roman" w:hAnsi="Times New Roman" w:cs="Times New Roman"/>
          <w:sz w:val="30"/>
          <w:szCs w:val="30"/>
        </w:rPr>
        <w:lastRenderedPageBreak/>
        <w:t>Жа</w:t>
      </w:r>
      <w:r w:rsidRPr="0070567C">
        <w:rPr>
          <w:rFonts w:ascii="Times New Roman" w:hAnsi="Times New Roman" w:cs="Times New Roman"/>
          <w:sz w:val="30"/>
          <w:szCs w:val="30"/>
        </w:rPr>
        <w:t xml:space="preserve">понияда көрші үй нормаларға сай үйді екі сағаттан көп көлеңкелемеуі тиісті. Біздің елімізде бөлменің жарықталуы нормаларға сай әдейі көрсеткіштер ТБЖ – табиғи жарықталу коэффициентімен анықталады.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Үйдің кең бағдарлауы инсоляцияның нормативті жалғасуына сай екі жақты жоспарланған пәтердің кем дегенде бір бөлмесінде сақталуы тиісті. Ғимараттың меридиональды бағдарлануы барлық тұрғын бөлмелерінің инсоляциясын қамтамасыз етеді.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Солтүстік ендіктегі 58° солтүстікке қарай ауданда жазғы уақытта тоқтаусыз инсоляцияның болуы 3 сағаттан көп емес, ал орталық аудандарда – 2,5 сағаттан кем емес.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Бөлменің табиғи жарықталуының нормасына сай барлық керекті қатарлар сақталып, көп көңіл физиологиялық норманың жасанды жарықталуына бөлінеді. Жасанды жарықталу барлық және құрама жүйе жарықтарын қамтамасыз етеді.Адамның өмір тіршілігі үшін әуе ортасының электрлік жағдайы аса маңызды. Оң және теріс зарядталған иондардың ауада ағзаның өзгеріске ұшырататыны белгілі. Ауаның иондалу үдерісі, тек оң және теріс зарядталған аэроиондарсыз, сонымен қоса озон және азот тотықтарында пайда болады. Ауаның иондалуының биологиялық эффектісі аэроиондар, озон, азот тотықтары және электрлік жолақтардың қосындыларымен анықталады. Бөлмеде адам көп болған сайын ауаның иондалу қарқындырақ өзгереді. Жеңіл иондар саны ауада азайған сайын жарықтандыру қасиетін жоғалтады.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Pr="0070567C">
        <w:rPr>
          <w:rFonts w:ascii="Times New Roman" w:hAnsi="Times New Roman" w:cs="Times New Roman"/>
          <w:b/>
          <w:sz w:val="30"/>
          <w:szCs w:val="30"/>
        </w:rPr>
        <w:t>Тұрғындардың ластануы.</w:t>
      </w:r>
      <w:r w:rsidRPr="0070567C">
        <w:rPr>
          <w:rFonts w:ascii="Times New Roman" w:hAnsi="Times New Roman" w:cs="Times New Roman"/>
          <w:sz w:val="30"/>
          <w:szCs w:val="30"/>
        </w:rPr>
        <w:t xml:space="preserve"> Полимерлы материалдардың қатары бактериялардың және балдырлардың күшейтілген бойын шақыру қасиетіне ие. Тұрғын бөлмелердің кондиционирлау жүйесі кейбір жұқтырғыш бактериялардан таралуы мүмкін. Мысалы, легионелла ағзасы «легионерлер ауруын» жұқтыратын бастау қызметін атқарады. Бұл ауру өз атына Филадельфии қаласында 1976 жылдан кейінгі белгісіз тұтанғыштан кейін ие болды, Американдық легион съездіне жиналған 4400 соғыс ардагерлерінің 182 ауырып қалды және 29 адам қайтыс болды. Бұл ауру көбінесе тұрушылардың және қонақ үй персоналдарының, медицина жұмыскерлерінің және гериаторлық, психиаторлық, басқа да кәсіптелген стационарлар, жатақханаларда болады. Көбіне бұл аурумен егде жастағы кісілер ауырады, ер кісілер әйелдерге қарағанда 2-4 есе жиі жұқтырады. Тұтанғыштар көбіне жазғы-күзгі айларда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t>Аэрогенді инфекциялар көбіне жабық бөлмелерде, әсіресе, ауруханаларда болады. Ауаның барлық бактериялық тұқымдастыруы оперциялық блоктар кезінде операцияға дейін 500 клетка/м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-тан және операциядан кейін 1000 клетка/м</w:t>
      </w:r>
      <w:r w:rsidRPr="0070567C">
        <w:rPr>
          <w:rFonts w:ascii="Times New Roman" w:hAnsi="Times New Roman" w:cs="Times New Roman"/>
          <w:sz w:val="30"/>
          <w:szCs w:val="30"/>
          <w:vertAlign w:val="superscript"/>
        </w:rPr>
        <w:t>3</w:t>
      </w:r>
      <w:r w:rsidRPr="0070567C">
        <w:rPr>
          <w:rFonts w:ascii="Times New Roman" w:hAnsi="Times New Roman" w:cs="Times New Roman"/>
          <w:sz w:val="30"/>
          <w:szCs w:val="30"/>
        </w:rPr>
        <w:t xml:space="preserve">-тан аспауы керек. Ауаның микробты ластану нормасы туу бөлмесінде де таралады.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Бөлмедегі адамдардың денсаулығына жағымсыз әсерін, өкпе тиген жағдайда рак ауруына ұшырататын </w:t>
      </w:r>
      <w:r w:rsidRPr="0070567C">
        <w:rPr>
          <w:rFonts w:ascii="Times New Roman" w:hAnsi="Times New Roman" w:cs="Times New Roman"/>
          <w:i/>
          <w:sz w:val="30"/>
          <w:szCs w:val="30"/>
        </w:rPr>
        <w:t>радон</w:t>
      </w:r>
      <w:r w:rsidRPr="0070567C">
        <w:rPr>
          <w:rFonts w:ascii="Times New Roman" w:hAnsi="Times New Roman" w:cs="Times New Roman"/>
          <w:sz w:val="30"/>
          <w:szCs w:val="30"/>
        </w:rPr>
        <w:t xml:space="preserve"> газы тигізеді. Радонның концентрациялары ашық ауада оның деңгейін біршама көтереді.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Көптеген қала тұрғындары бөлшектері заводта жасалған бұқаралық құрылыс үйлерінде тұрады. Ағылмалы индустриалды құрылыс Ресейде тұрғын үй мәселесін шешті. Қазіргі үйлер темір бетонды панельдер мен блоктардан құрылған. Мұндай тұрғындар адамдарды сыртқы әрекеттерден және үйдің жайлы болуын қадағалайды. Бірақ сонымен қатар олар адамдардың денсаулығына және өмір тіршілігіне кері әсерлерін тигізеді.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Қазіргі тұрғындарда адамдар химиялық заттардың үлкен топтағы кешенді әрекеттеріне душар болады. Онымен қоса тұрғындардың саңырауқұлақты ластану қаупі төніп тұр. Үйдің шаңында адамның ағзасында аллергия тудыратын шағынтістеуіктер болады. Адамның ағзасында 400-ге жуық оның өзін және қоршаған ортасын улайтын заттар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Америка Құрама Штатының халқы өздерінің және жақындарының денсаулықтарына қатты алаңдайды. Адамдардың өмір шарттарының құралдары өте терең зерттеледі. Тұрғын ортаны ластағыштар және олардың денсаулықты төмендету рөлдері егжей-тегжейлі қарастырылады.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АҚШ-дағы бір жылдық өлімнің есептеу саны бөлмелерде келесі ластағыштардың болуынан жинақталады: бөлмедегі темекінің түтіні бір жылда  52 мың адам, жүрек-тамыр ауруларынан 35 мыңдай адам, өкпе рагынан 6 мың адам, тағы басқа 11 мың адам шегуге қатысты онкологиялық потологиялардан қайтыс болады. Радонның кесімді әрекеттерінен 18 мың өлім, ал 4 мың – асбесттен, тағы 4 мың ұшқыш органикалық заттардан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Адамдардың денсаулығы үшін ең қауыптысы құрылыстық және бөлек химиялық заттар. Жасанды құрылыс материалдарының арнайы тобын қазіргі құрылыста кең қолданылатын синтетикалық полимерлық материалдар құрайды. Олар технологиялық қатынастарда өте ыңғайлы, бірақ тұрғындар ауасы улағыш заттарға көбінесе қызмет етеді.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t xml:space="preserve">Мұнайшылар ауылында үйлер құрама-қалқандардан құрылғандықтан, Тюмень облысында қайғылы жағдай болған. Құрылыс кезінде фенолформальдегидті шәйірді құрайтын ағаш-жоңқалы плиталар қолданылған. Суық бола бастаған жағдайда, үйді жылыта бастағанда, активті фенол түзіле бастады. Шеткі улы заттардың концентрациясы бөлмеде 300 </w:t>
      </w:r>
      <w:r w:rsidR="007D59FD" w:rsidRPr="00304409">
        <w:rPr>
          <w:rFonts w:ascii="Times New Roman" w:hAnsi="Times New Roman" w:cs="Times New Roman"/>
          <w:sz w:val="30"/>
          <w:szCs w:val="30"/>
        </w:rPr>
        <w:t>КМШ</w:t>
      </w:r>
      <w:r w:rsidRPr="0070567C">
        <w:rPr>
          <w:rFonts w:ascii="Times New Roman" w:hAnsi="Times New Roman" w:cs="Times New Roman"/>
          <w:sz w:val="30"/>
          <w:szCs w:val="30"/>
        </w:rPr>
        <w:t>-</w:t>
      </w:r>
      <w:r w:rsidR="007D59FD" w:rsidRPr="00304409">
        <w:rPr>
          <w:rFonts w:ascii="Times New Roman" w:hAnsi="Times New Roman" w:cs="Times New Roman"/>
          <w:sz w:val="30"/>
          <w:szCs w:val="30"/>
        </w:rPr>
        <w:t>не</w:t>
      </w:r>
      <w:r w:rsidRPr="0070567C">
        <w:rPr>
          <w:rFonts w:ascii="Times New Roman" w:hAnsi="Times New Roman" w:cs="Times New Roman"/>
          <w:sz w:val="30"/>
          <w:szCs w:val="30"/>
        </w:rPr>
        <w:t xml:space="preserve"> жетті. Кейбір полимерлы материалдар биологиялық белсенділікке ие, олар бактериялар мен күшейтілген ұзын балдырларды шақыруға ие. </w:t>
      </w:r>
    </w:p>
    <w:p w:rsidR="008B7C5F" w:rsidRPr="00194763"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 xml:space="preserve">Денсаулықты сақтау үшін, жұмыс қабілеті, адамның жақсы көңіл күйі </w:t>
      </w:r>
      <w:r w:rsidRPr="006D2361">
        <w:rPr>
          <w:rFonts w:ascii="Times New Roman" w:hAnsi="Times New Roman" w:cs="Times New Roman"/>
          <w:sz w:val="30"/>
          <w:szCs w:val="30"/>
        </w:rPr>
        <w:t>санитарлы жағдай</w:t>
      </w:r>
      <w:r w:rsidR="006D2361">
        <w:rPr>
          <w:rFonts w:ascii="Times New Roman" w:hAnsi="Times New Roman" w:cs="Times New Roman"/>
          <w:sz w:val="30"/>
          <w:szCs w:val="30"/>
        </w:rPr>
        <w:t>да</w:t>
      </w:r>
      <w:r w:rsidRPr="0070567C">
        <w:rPr>
          <w:rFonts w:ascii="Times New Roman" w:hAnsi="Times New Roman" w:cs="Times New Roman"/>
          <w:sz w:val="30"/>
          <w:szCs w:val="30"/>
        </w:rPr>
        <w:t xml:space="preserve"> және тұрғындардың абаттандыру деңгейлері үлкен рөл атқарады. Қалалық тұрғын әр уақытта жұмыста және үйде әр түрлі факторлар – микроклимат, ауаның химиялық құрамы және ондағы заттар, электромагниттік жолақтар, шу, радиацияның иондануы, биологиялық агенттерге душар болады. Бұл барлық факторлар өзінің тұрғынының немесе жұмыс бөлмесінің құрылысы болуы тиіс. Дұрыс шешім үшін бұл мәселелердің санитарлы нормалары мен ережелері сай келуі керек.  </w:t>
      </w:r>
    </w:p>
    <w:p w:rsidR="00525AEE" w:rsidRPr="00194763" w:rsidRDefault="00525AEE" w:rsidP="00503CF4">
      <w:pPr>
        <w:spacing w:after="0" w:line="276" w:lineRule="auto"/>
        <w:jc w:val="both"/>
        <w:rPr>
          <w:rFonts w:ascii="Times New Roman" w:hAnsi="Times New Roman" w:cs="Times New Roman"/>
          <w:sz w:val="30"/>
          <w:szCs w:val="30"/>
        </w:rPr>
      </w:pPr>
    </w:p>
    <w:p w:rsidR="008B7C5F" w:rsidRDefault="00F45830" w:rsidP="00503CF4">
      <w:pPr>
        <w:spacing w:after="0" w:line="276" w:lineRule="auto"/>
        <w:jc w:val="both"/>
        <w:rPr>
          <w:rFonts w:ascii="Times New Roman" w:hAnsi="Times New Roman" w:cs="Times New Roman"/>
          <w:b/>
          <w:sz w:val="30"/>
          <w:szCs w:val="30"/>
          <w:lang w:val="ru-RU"/>
        </w:rPr>
      </w:pPr>
      <w:r w:rsidRPr="00A676C9">
        <w:rPr>
          <w:rFonts w:ascii="Times New Roman" w:hAnsi="Times New Roman" w:cs="Times New Roman"/>
          <w:b/>
          <w:sz w:val="30"/>
          <w:szCs w:val="30"/>
        </w:rPr>
        <w:t xml:space="preserve">     </w:t>
      </w:r>
      <w:r w:rsidR="009B2EA2">
        <w:rPr>
          <w:rFonts w:ascii="Times New Roman" w:hAnsi="Times New Roman" w:cs="Times New Roman"/>
          <w:b/>
          <w:sz w:val="30"/>
          <w:szCs w:val="30"/>
        </w:rPr>
        <w:t>Бақылау</w:t>
      </w:r>
      <w:r w:rsidR="008B7C5F" w:rsidRPr="0070567C">
        <w:rPr>
          <w:rFonts w:ascii="Times New Roman" w:hAnsi="Times New Roman" w:cs="Times New Roman"/>
          <w:b/>
          <w:sz w:val="30"/>
          <w:szCs w:val="30"/>
        </w:rPr>
        <w:t xml:space="preserve"> сұрақтары. </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«Жайлы тұрғын үй» түсінігіне анықтама бер. </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Физикалық табиғаттың тұрғын үйдегі адамдарға тигізетін факторларын атаңыз. </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Тұрғын үйдегі адамдарға тигізетін химиялық факторлар</w:t>
      </w:r>
      <w:r w:rsidR="004E484A">
        <w:rPr>
          <w:rFonts w:ascii="Times New Roman" w:hAnsi="Times New Roman" w:cs="Times New Roman"/>
          <w:sz w:val="30"/>
          <w:szCs w:val="30"/>
        </w:rPr>
        <w:t>д</w:t>
      </w:r>
      <w:r w:rsidRPr="0070567C">
        <w:rPr>
          <w:rFonts w:ascii="Times New Roman" w:hAnsi="Times New Roman" w:cs="Times New Roman"/>
          <w:sz w:val="30"/>
          <w:szCs w:val="30"/>
        </w:rPr>
        <w:t xml:space="preserve">ы атаңыз. </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Тұрғын үйдегі адамдардың ағзасына тигізетін биологиялық факторлар</w:t>
      </w:r>
      <w:r w:rsidR="004E484A">
        <w:rPr>
          <w:rFonts w:ascii="Times New Roman" w:hAnsi="Times New Roman" w:cs="Times New Roman"/>
          <w:sz w:val="30"/>
          <w:szCs w:val="30"/>
        </w:rPr>
        <w:t>д</w:t>
      </w:r>
      <w:r w:rsidRPr="0070567C">
        <w:rPr>
          <w:rFonts w:ascii="Times New Roman" w:hAnsi="Times New Roman" w:cs="Times New Roman"/>
          <w:sz w:val="30"/>
          <w:szCs w:val="30"/>
        </w:rPr>
        <w:t xml:space="preserve">ы атаңыз. </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Тұрғындарға радонның түсуі қалай басталады?</w:t>
      </w:r>
    </w:p>
    <w:p w:rsidR="008B7C5F" w:rsidRPr="0070567C" w:rsidRDefault="008B7C5F" w:rsidP="00503CF4">
      <w:pPr>
        <w:pStyle w:val="a3"/>
        <w:numPr>
          <w:ilvl w:val="0"/>
          <w:numId w:val="21"/>
        </w:num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Тұрғындардың микроклиматының факторы қандай нысанға келеді? </w:t>
      </w:r>
    </w:p>
    <w:p w:rsidR="00BD71AC" w:rsidRPr="0062086B" w:rsidRDefault="008B7C5F" w:rsidP="00503CF4">
      <w:pPr>
        <w:pStyle w:val="a3"/>
        <w:numPr>
          <w:ilvl w:val="0"/>
          <w:numId w:val="21"/>
        </w:numPr>
        <w:spacing w:after="0" w:line="276" w:lineRule="auto"/>
        <w:jc w:val="both"/>
        <w:rPr>
          <w:rFonts w:ascii="Times New Roman" w:hAnsi="Times New Roman" w:cs="Times New Roman"/>
          <w:b/>
          <w:sz w:val="30"/>
          <w:szCs w:val="30"/>
          <w:lang w:val="ru-RU"/>
        </w:rPr>
      </w:pPr>
      <w:r w:rsidRPr="0062086B">
        <w:rPr>
          <w:rFonts w:ascii="Times New Roman" w:hAnsi="Times New Roman" w:cs="Times New Roman"/>
          <w:sz w:val="30"/>
          <w:szCs w:val="30"/>
        </w:rPr>
        <w:t xml:space="preserve">Тұрғын ортасының сапасын регламенттейтін, санитарлы нормаларды атаңыз. </w:t>
      </w:r>
    </w:p>
    <w:p w:rsidR="0062086B" w:rsidRDefault="0062086B" w:rsidP="00503CF4">
      <w:pPr>
        <w:spacing w:after="0" w:line="276" w:lineRule="auto"/>
        <w:jc w:val="center"/>
        <w:rPr>
          <w:rFonts w:ascii="Times New Roman" w:hAnsi="Times New Roman" w:cs="Times New Roman"/>
          <w:b/>
          <w:sz w:val="30"/>
          <w:szCs w:val="30"/>
          <w:lang w:val="ru-RU"/>
        </w:rPr>
      </w:pPr>
    </w:p>
    <w:p w:rsidR="0062086B" w:rsidRDefault="0062086B" w:rsidP="00503CF4">
      <w:pPr>
        <w:spacing w:after="0" w:line="276" w:lineRule="auto"/>
        <w:jc w:val="center"/>
        <w:rPr>
          <w:rFonts w:ascii="Times New Roman" w:hAnsi="Times New Roman" w:cs="Times New Roman"/>
          <w:b/>
          <w:sz w:val="30"/>
          <w:szCs w:val="30"/>
          <w:lang w:val="ru-RU"/>
        </w:rPr>
      </w:pPr>
    </w:p>
    <w:p w:rsidR="0062086B" w:rsidRDefault="0062086B" w:rsidP="00503CF4">
      <w:pPr>
        <w:spacing w:after="0" w:line="276" w:lineRule="auto"/>
        <w:jc w:val="center"/>
        <w:rPr>
          <w:rFonts w:ascii="Times New Roman" w:hAnsi="Times New Roman" w:cs="Times New Roman"/>
          <w:b/>
          <w:sz w:val="30"/>
          <w:szCs w:val="30"/>
          <w:lang w:val="ru-RU"/>
        </w:rPr>
      </w:pPr>
    </w:p>
    <w:p w:rsidR="0062086B" w:rsidRDefault="0062086B" w:rsidP="00503CF4">
      <w:pPr>
        <w:spacing w:after="0" w:line="276" w:lineRule="auto"/>
        <w:jc w:val="center"/>
        <w:rPr>
          <w:rFonts w:ascii="Times New Roman" w:hAnsi="Times New Roman" w:cs="Times New Roman"/>
          <w:b/>
          <w:sz w:val="30"/>
          <w:szCs w:val="30"/>
          <w:lang w:val="ru-RU"/>
        </w:rPr>
      </w:pPr>
    </w:p>
    <w:p w:rsidR="0062086B" w:rsidRDefault="0062086B" w:rsidP="00503CF4">
      <w:pPr>
        <w:spacing w:after="0" w:line="276" w:lineRule="auto"/>
        <w:jc w:val="center"/>
        <w:rPr>
          <w:rFonts w:ascii="Times New Roman" w:hAnsi="Times New Roman" w:cs="Times New Roman"/>
          <w:b/>
          <w:sz w:val="30"/>
          <w:szCs w:val="30"/>
          <w:lang w:val="ru-RU"/>
        </w:rPr>
      </w:pPr>
    </w:p>
    <w:p w:rsidR="0062086B" w:rsidRPr="00194763" w:rsidRDefault="0062086B" w:rsidP="00503CF4">
      <w:pPr>
        <w:spacing w:after="0" w:line="276" w:lineRule="auto"/>
        <w:jc w:val="center"/>
        <w:rPr>
          <w:rFonts w:ascii="Times New Roman" w:hAnsi="Times New Roman" w:cs="Times New Roman"/>
          <w:b/>
          <w:sz w:val="30"/>
          <w:szCs w:val="30"/>
          <w:lang w:val="ru-RU"/>
        </w:rPr>
      </w:pPr>
    </w:p>
    <w:p w:rsidR="0001106D" w:rsidRPr="00194763" w:rsidRDefault="0001106D" w:rsidP="00503CF4">
      <w:pPr>
        <w:spacing w:after="0" w:line="276" w:lineRule="auto"/>
        <w:jc w:val="center"/>
        <w:rPr>
          <w:rFonts w:ascii="Times New Roman" w:hAnsi="Times New Roman" w:cs="Times New Roman"/>
          <w:b/>
          <w:sz w:val="30"/>
          <w:szCs w:val="30"/>
          <w:lang w:val="ru-RU"/>
        </w:rPr>
      </w:pPr>
    </w:p>
    <w:p w:rsidR="0001106D" w:rsidRPr="00194763" w:rsidRDefault="0001106D" w:rsidP="00503CF4">
      <w:pPr>
        <w:spacing w:after="0" w:line="276" w:lineRule="auto"/>
        <w:jc w:val="center"/>
        <w:rPr>
          <w:rFonts w:ascii="Times New Roman" w:hAnsi="Times New Roman" w:cs="Times New Roman"/>
          <w:b/>
          <w:sz w:val="30"/>
          <w:szCs w:val="30"/>
          <w:lang w:val="ru-RU"/>
        </w:rPr>
      </w:pPr>
    </w:p>
    <w:p w:rsidR="00342D8B" w:rsidRPr="0016615F" w:rsidRDefault="00903DDC" w:rsidP="00503CF4">
      <w:pPr>
        <w:spacing w:after="0" w:line="240" w:lineRule="auto"/>
        <w:jc w:val="center"/>
        <w:rPr>
          <w:rFonts w:ascii="Times New Roman" w:hAnsi="Times New Roman" w:cs="Times New Roman"/>
          <w:b/>
          <w:sz w:val="30"/>
          <w:szCs w:val="30"/>
        </w:rPr>
      </w:pPr>
      <w:r w:rsidRPr="00304409">
        <w:rPr>
          <w:rFonts w:ascii="Times New Roman" w:hAnsi="Times New Roman" w:cs="Times New Roman"/>
          <w:b/>
          <w:sz w:val="30"/>
          <w:szCs w:val="30"/>
        </w:rPr>
        <w:lastRenderedPageBreak/>
        <w:t>8</w:t>
      </w:r>
      <w:r w:rsidR="00342D8B" w:rsidRPr="0016615F">
        <w:rPr>
          <w:rFonts w:ascii="Times New Roman" w:hAnsi="Times New Roman" w:cs="Times New Roman"/>
          <w:b/>
          <w:sz w:val="30"/>
          <w:szCs w:val="30"/>
        </w:rPr>
        <w:t>-тарау</w:t>
      </w:r>
    </w:p>
    <w:p w:rsidR="006265E7" w:rsidRPr="0016615F" w:rsidRDefault="006265E7" w:rsidP="00503CF4">
      <w:pPr>
        <w:spacing w:after="0" w:line="240" w:lineRule="auto"/>
        <w:jc w:val="center"/>
        <w:rPr>
          <w:rFonts w:ascii="Times New Roman" w:hAnsi="Times New Roman" w:cs="Times New Roman"/>
          <w:b/>
          <w:sz w:val="30"/>
          <w:szCs w:val="30"/>
        </w:rPr>
      </w:pPr>
    </w:p>
    <w:p w:rsidR="008B7C5F" w:rsidRPr="0070567C" w:rsidRDefault="006265E7" w:rsidP="00503CF4">
      <w:pPr>
        <w:spacing w:after="0" w:line="240" w:lineRule="auto"/>
        <w:jc w:val="center"/>
        <w:rPr>
          <w:rFonts w:ascii="Times New Roman" w:hAnsi="Times New Roman" w:cs="Times New Roman"/>
          <w:b/>
          <w:sz w:val="30"/>
          <w:szCs w:val="30"/>
        </w:rPr>
      </w:pPr>
      <w:r w:rsidRPr="0016615F">
        <w:rPr>
          <w:rFonts w:ascii="Times New Roman" w:hAnsi="Times New Roman" w:cs="Times New Roman"/>
          <w:b/>
          <w:sz w:val="30"/>
          <w:szCs w:val="30"/>
        </w:rPr>
        <w:t>АНТРОПОЭКОЛОГИЯЛЫҚ ЗЕРТТЕУДЕГІ</w:t>
      </w:r>
      <w:r w:rsidRPr="0070567C">
        <w:rPr>
          <w:rFonts w:ascii="Times New Roman" w:hAnsi="Times New Roman" w:cs="Times New Roman"/>
          <w:b/>
          <w:sz w:val="30"/>
          <w:szCs w:val="30"/>
        </w:rPr>
        <w:t xml:space="preserve"> ОТБАСЫ</w:t>
      </w:r>
    </w:p>
    <w:p w:rsidR="006265E7" w:rsidRPr="0070567C" w:rsidRDefault="006265E7" w:rsidP="00503CF4">
      <w:pPr>
        <w:spacing w:after="0" w:line="240" w:lineRule="auto"/>
        <w:jc w:val="both"/>
        <w:rPr>
          <w:rFonts w:ascii="Times New Roman" w:hAnsi="Times New Roman" w:cs="Times New Roman"/>
          <w:sz w:val="30"/>
          <w:szCs w:val="30"/>
        </w:rPr>
      </w:pP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Отбасы экологиясын зерттеушілері нақты т</w:t>
      </w:r>
      <w:r w:rsidR="00342D8B" w:rsidRPr="0070567C">
        <w:rPr>
          <w:rFonts w:ascii="Times New Roman" w:hAnsi="Times New Roman" w:cs="Times New Roman"/>
          <w:sz w:val="30"/>
          <w:szCs w:val="30"/>
        </w:rPr>
        <w:t>ео</w:t>
      </w:r>
      <w:r w:rsidR="008B7C5F" w:rsidRPr="0070567C">
        <w:rPr>
          <w:rFonts w:ascii="Times New Roman" w:hAnsi="Times New Roman" w:cs="Times New Roman"/>
          <w:sz w:val="30"/>
          <w:szCs w:val="30"/>
        </w:rPr>
        <w:t>риямен қалыптасатын және жетілетін, айқын этноәлеуметтік қауымдастықта, берілген уақыт жиегі шегіндегі отбасы шарттарын қарастырады. Ғалымдарды бұл шарттардың отбасы ішіне кіретін үрдістер және отбасының қоршаған ортамен шынайы әрекеттестігі қызықтырады.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Отбасы өз алдына адамдардың некеге негізделген және де қандас туыстардың тұрмысының бірігуіне, өзара жауапкершілік болуының байланысын көрсетеді. Ол қоғамның толықтай дамуында ештеңемен алмастыра алмайтын рол атқаратынындай, адамның жеке өміріндегі ролі де ерекше.</w:t>
      </w:r>
    </w:p>
    <w:p w:rsidR="008B7C5F"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Отбасы – қоғамның алғашқы әлеуметтік көзі. Дәл осы отбасында ад</w:t>
      </w:r>
      <w:r w:rsidR="004E484A">
        <w:rPr>
          <w:rFonts w:ascii="Times New Roman" w:hAnsi="Times New Roman" w:cs="Times New Roman"/>
          <w:sz w:val="30"/>
          <w:szCs w:val="30"/>
        </w:rPr>
        <w:t>ам</w:t>
      </w:r>
      <w:r w:rsidR="008B7C5F" w:rsidRPr="0070567C">
        <w:rPr>
          <w:rFonts w:ascii="Times New Roman" w:hAnsi="Times New Roman" w:cs="Times New Roman"/>
          <w:sz w:val="30"/>
          <w:szCs w:val="30"/>
        </w:rPr>
        <w:t>ның әлеуметтенуі басталады. Отбасының негізі ер адам мен әйел адамның арасы</w:t>
      </w:r>
      <w:r w:rsidR="004E484A">
        <w:rPr>
          <w:rFonts w:ascii="Times New Roman" w:hAnsi="Times New Roman" w:cs="Times New Roman"/>
          <w:sz w:val="30"/>
          <w:szCs w:val="30"/>
        </w:rPr>
        <w:t>н</w:t>
      </w:r>
      <w:r w:rsidR="008B7C5F" w:rsidRPr="0070567C">
        <w:rPr>
          <w:rFonts w:ascii="Times New Roman" w:hAnsi="Times New Roman" w:cs="Times New Roman"/>
          <w:sz w:val="30"/>
          <w:szCs w:val="30"/>
        </w:rPr>
        <w:t>дағы некесінің және де олардың балаларының қызмет атқаруы. Өз кезегінде еркек те, әйел де ата-анасымен, бауырларымен, әпке-қарындастары және де басқа жақындарымен қандас туыстардай байланысқан. Әдетте отбасы өз мүшелерін экономикалық, әлеуметтік және білікті қауіпсіздігін қамтамасыз етеді. Отбасы кішкентайлардың, үлкендердің және ауру адамдардың қамқорлығын өзіне алады. Отбасы балалардың және жастардың әлеуметтенуі үшін белгілі шарттарды қалыптастырады. Арман-мұраттағы отбасы – махаббаттың, сыйластықтың, ынтымақтастық және адамдардың бір-бірімен байланысының қайнар көзі. Отбасының қалыпты қызметінде отбасылық және туыстық байланыс, отбасы құрамының өзара әрекеттері маңызды.</w:t>
      </w:r>
    </w:p>
    <w:p w:rsidR="00E552BE" w:rsidRPr="0070567C" w:rsidRDefault="00E552B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 xml:space="preserve">Отбасына әсер ететін сыртқы факторлар. </w:t>
      </w:r>
      <w:r w:rsidRPr="0070567C">
        <w:rPr>
          <w:rFonts w:ascii="Times New Roman" w:hAnsi="Times New Roman" w:cs="Times New Roman"/>
          <w:sz w:val="30"/>
          <w:szCs w:val="30"/>
        </w:rPr>
        <w:t>Отбасын қарастыра отырып адам экологиясының мәнмәтінінде оның өткенгі және болашақтағы байланысын және отбасы типіне әсер ететін, оның беріктігін, бала саны кіретін өмір талабының көзқарастарын зерттеу өте қажет.</w:t>
      </w:r>
    </w:p>
    <w:p w:rsidR="00E552BE" w:rsidRPr="00304409" w:rsidRDefault="00E552B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Отбасы әрқашанда нақты табиғи және та</w:t>
      </w:r>
      <w:r>
        <w:rPr>
          <w:rFonts w:ascii="Times New Roman" w:hAnsi="Times New Roman" w:cs="Times New Roman"/>
          <w:sz w:val="30"/>
          <w:szCs w:val="30"/>
        </w:rPr>
        <w:t>р</w:t>
      </w:r>
      <w:r w:rsidRPr="0070567C">
        <w:rPr>
          <w:rFonts w:ascii="Times New Roman" w:hAnsi="Times New Roman" w:cs="Times New Roman"/>
          <w:sz w:val="30"/>
          <w:szCs w:val="30"/>
        </w:rPr>
        <w:t xml:space="preserve">ихи шарттарға негізделіп құрылған, сондай-ақ негізгі адамдардың өмірлік айнасыда және отбасының бөлігінде құрылған. Солтүстіктің шеткі және ыстық шөл далада, Россияның ортаңғы сызығының жер иеленушілерінде обасының өндірістік қарым-қатынастары әртүрлі қалыптасты. Отбасы және некемен </w:t>
      </w:r>
      <w:r w:rsidRPr="0070567C">
        <w:rPr>
          <w:rFonts w:ascii="Times New Roman" w:hAnsi="Times New Roman" w:cs="Times New Roman"/>
          <w:sz w:val="30"/>
          <w:szCs w:val="30"/>
        </w:rPr>
        <w:lastRenderedPageBreak/>
        <w:t>байланысты көптеген діни догма, әдет-ғұрып және ұлттық салт-дәстүрлер нақт</w:t>
      </w:r>
      <w:r>
        <w:rPr>
          <w:rFonts w:ascii="Times New Roman" w:hAnsi="Times New Roman" w:cs="Times New Roman"/>
          <w:sz w:val="30"/>
          <w:szCs w:val="30"/>
        </w:rPr>
        <w:t>ы табиғи жағдайларда қалыптасып</w:t>
      </w:r>
      <w:r w:rsidRPr="0070567C">
        <w:rPr>
          <w:rFonts w:ascii="Times New Roman" w:hAnsi="Times New Roman" w:cs="Times New Roman"/>
          <w:sz w:val="30"/>
          <w:szCs w:val="30"/>
        </w:rPr>
        <w:t xml:space="preserve"> және де маңызды тәжірибелік мән-мағынасы болды.</w:t>
      </w:r>
    </w:p>
    <w:p w:rsidR="009B2EA2" w:rsidRPr="00304409" w:rsidRDefault="00E552B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t>Отбасының қалыптасуы көбінесе демографиялық жағдайларға байланысты. Жыныстың үйлеспеушілігі, туындайтын, мысалы: қантөгістік ұрыстан кейін көптеген жалғыз басты әйел адамдардың алып келуіне соғады. Ұлы Отан соғыс</w:t>
      </w:r>
      <w:r>
        <w:rPr>
          <w:rFonts w:ascii="Times New Roman" w:hAnsi="Times New Roman" w:cs="Times New Roman"/>
          <w:sz w:val="30"/>
          <w:szCs w:val="30"/>
        </w:rPr>
        <w:t>ынан 1941-1945жж. кейін Р</w:t>
      </w:r>
      <w:r w:rsidRPr="002A42B3">
        <w:rPr>
          <w:rFonts w:ascii="Times New Roman" w:hAnsi="Times New Roman" w:cs="Times New Roman"/>
          <w:sz w:val="30"/>
          <w:szCs w:val="30"/>
        </w:rPr>
        <w:t xml:space="preserve">есейде </w:t>
      </w:r>
      <w:r w:rsidRPr="0070567C">
        <w:rPr>
          <w:rFonts w:ascii="Times New Roman" w:hAnsi="Times New Roman" w:cs="Times New Roman"/>
          <w:sz w:val="30"/>
          <w:szCs w:val="30"/>
        </w:rPr>
        <w:t xml:space="preserve"> 20-49 жас аралығындағы 1000 ер адамдарға осы жастағы 1614 әйел адамдар сай келді. Жасқа байланысты тұрғындар құрылымы отбасының қалыптасуына және оның санын</w:t>
      </w:r>
      <w:r>
        <w:rPr>
          <w:rFonts w:ascii="Times New Roman" w:hAnsi="Times New Roman" w:cs="Times New Roman"/>
          <w:sz w:val="30"/>
          <w:szCs w:val="30"/>
        </w:rPr>
        <w:t>а әсер ететіні түсінікті. Р</w:t>
      </w:r>
      <w:r w:rsidRPr="002A42B3">
        <w:rPr>
          <w:rFonts w:ascii="Times New Roman" w:hAnsi="Times New Roman" w:cs="Times New Roman"/>
          <w:sz w:val="30"/>
          <w:szCs w:val="30"/>
        </w:rPr>
        <w:t>есей</w:t>
      </w:r>
      <w:r w:rsidRPr="0070567C">
        <w:rPr>
          <w:rFonts w:ascii="Times New Roman" w:hAnsi="Times New Roman" w:cs="Times New Roman"/>
          <w:sz w:val="30"/>
          <w:szCs w:val="30"/>
        </w:rPr>
        <w:t xml:space="preserve"> тұрғындарының қартаюы басқа факторлардың маңында некеге отырғандардың санының күрт төмендеуіне әкелді.</w:t>
      </w:r>
    </w:p>
    <w:p w:rsidR="007D59FD" w:rsidRPr="00304409" w:rsidRDefault="007D59FD" w:rsidP="00503CF4">
      <w:pPr>
        <w:spacing w:after="0" w:line="276" w:lineRule="auto"/>
        <w:jc w:val="both"/>
        <w:rPr>
          <w:rFonts w:ascii="Times New Roman" w:hAnsi="Times New Roman" w:cs="Times New Roman"/>
          <w:sz w:val="30"/>
          <w:szCs w:val="30"/>
        </w:rPr>
      </w:pPr>
    </w:p>
    <w:p w:rsidR="009B2EA2" w:rsidRDefault="009B2EA2" w:rsidP="00503CF4">
      <w:pPr>
        <w:spacing w:after="0" w:line="276" w:lineRule="auto"/>
        <w:jc w:val="center"/>
        <w:rPr>
          <w:rFonts w:ascii="Times New Roman" w:hAnsi="Times New Roman" w:cs="Times New Roman"/>
          <w:sz w:val="30"/>
          <w:szCs w:val="30"/>
        </w:rPr>
      </w:pPr>
      <w:r w:rsidRPr="0070567C">
        <w:rPr>
          <w:rFonts w:ascii="Times New Roman" w:hAnsi="Times New Roman" w:cs="Times New Roman"/>
          <w:sz w:val="30"/>
          <w:szCs w:val="30"/>
        </w:rPr>
        <w:t>Отбасының қалыптасуына әсер ететін сыртқы факторлар</w:t>
      </w:r>
    </w:p>
    <w:p w:rsidR="009B2EA2" w:rsidRPr="0070567C" w:rsidRDefault="009B2EA2" w:rsidP="00503CF4">
      <w:pPr>
        <w:spacing w:after="0" w:line="276" w:lineRule="auto"/>
        <w:jc w:val="both"/>
        <w:rPr>
          <w:rFonts w:ascii="Times New Roman" w:hAnsi="Times New Roman" w:cs="Times New Roman"/>
          <w:sz w:val="30"/>
          <w:szCs w:val="30"/>
        </w:rPr>
      </w:pPr>
    </w:p>
    <w:p w:rsidR="006265E7"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rect id="Прямоугольник 58" o:spid="_x0000_s1038" style="position:absolute;left:0;text-align:left;margin-left:21pt;margin-top:18.95pt;width:95.25pt;height:26.25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gG/lQIAAEkFAAAOAAAAZHJzL2Uyb0RvYy54bWysVMtu1DAU3SPxD5b3NJOhDxo1U41aFSGN&#10;2ooWde1x7E5Uv7A9kwwrJLZIfAIfwQbx6Ddk/ohr59FSKhaILCzf3HPu+/rgsJYCrZh1pVY5TrdG&#10;GDFFdVGq6xy/uTx59gIj54kqiNCK5XjNHD6cPH1yUJmMjfVCi4JZBEaUyyqT44X3JksSRxdMErel&#10;DVOg5NpK4kG010lhSQXWpUjGo9FuUmlbGKspcw7+HrdKPIn2OWfUn3HumEcixxCbj6eN5zycyeSA&#10;ZNeWmEVJuzDIP0QhSanA6WDqmHiClrb8w5QsqdVOc79FtUw05yVlMQfIJh09yOZiQQyLuUBxnBnK&#10;5P6fWXq6OreoLHK8A51SREKPms+b95tPzY/mdvOh+dLcNt83H5ufzdfmGwIQVKwyLgPihTm3IWdn&#10;ZpreOFAkv2mC4DpMza0MWMgY1bH866H8rPaIws90PNrf3dvBiILuOXxwD0ZJ1rONdf4l0xKFS44t&#10;tDdWnaxmzrfQHtIF0/qPkfi1YCEEoV4zDimDx3Fkx2FjR8KiFYExKW7Szm1EBgovhRhI6WMk4XtS&#10;hw00FgdwII4eI955G9DRo1Z+IMpSaft3Mm/xfdZtriFtX8/r2N903Lduros1NN3qdhucoScl1HNG&#10;nD8nFsYfFgVW2p/BwYWucqy7G0YLbd899j/gYSpBi1EF65Rj93ZJLMNIvFIwr/vp9nbYvyhs7+yN&#10;QbD3NfP7GrWURxpakcLjYWi8BrwX/ZVbLa9g86fBK6iIouA7x9TbXjjy7ZrD20HZdBphsHOG+Jm6&#10;MDQYD4UO83JZXxFruqHyMI6nul89kj2YrRYbmEpPl17zMg5eKHVb164FsK9xdLu3JTwI9+WIunsB&#10;J78AAAD//wMAUEsDBBQABgAIAAAAIQBFnwJ63wAAAAgBAAAPAAAAZHJzL2Rvd25yZXYueG1sTI/L&#10;bsIwEEX3lfoP1lRiB05Dm0KIg1AlpFbd8CgLdk48JGnjcWQbkv59zQqWo3N175lsOeiWXdC6xpCA&#10;50kEDKk0qqFKwPd+PZ4Bc16Skq0hFPCHDpb540MmU2V62uJl5ysWSsilUkDtfZdy7soatXQT0yEF&#10;djJWSx9OW3FlZR/KdcvjKEq4lg2FhVp2+F5j+bs7awHbZv95WPfFMTl8bWbGrj5+TmiEGD0NqwUw&#10;j4O/heGqH9QhD06FOZNyrBUwjt+SEA3gBdiVJ/EcWCHgdToHnmf8/oH8HwAA//8DAFBLAQItABQA&#10;BgAIAAAAIQC2gziS/gAAAOEBAAATAAAAAAAAAAAAAAAAAAAAAABbQ29udGVudF9UeXBlc10ueG1s&#10;UEsBAi0AFAAGAAgAAAAhADj9If/WAAAAlAEAAAsAAAAAAAAAAAAAAAAALwEAAF9yZWxzLy5yZWxz&#10;UEsBAi0AFAAGAAgAAAAhAP0yAb+VAgAASQUAAA4AAAAAAAAAAAAAAAAALgIAAGRycy9lMm9Eb2Mu&#10;eG1sUEsBAi0AFAAGAAgAAAAhAEWfAnrfAAAACAEAAA8AAAAAAAAAAAAAAAAA7wQAAGRycy9kb3du&#10;cmV2LnhtbFBLBQYAAAAABAAEAPMAAAD7BQAAAAA=&#10;" fillcolor="white [3201]" strokecolor="black [3200]" strokeweight="1pt">
            <v:path arrowok="t"/>
            <v:textbox style="mso-next-textbox:#Прямоугольник 58">
              <w:txbxContent>
                <w:p w:rsidR="00FE5FE4" w:rsidRPr="000B623E" w:rsidRDefault="00FE5FE4" w:rsidP="008B7C5F">
                  <w:pPr>
                    <w:jc w:val="center"/>
                  </w:pPr>
                  <w:r w:rsidRPr="000B623E">
                    <w:t>Табиғи шарттар</w:t>
                  </w:r>
                </w:p>
                <w:p w:rsidR="00FE5FE4" w:rsidRPr="000B623E" w:rsidRDefault="00FE5FE4" w:rsidP="008B7C5F">
                  <w:pPr>
                    <w:jc w:val="center"/>
                  </w:pPr>
                </w:p>
                <w:p w:rsidR="00FE5FE4" w:rsidRPr="000B623E" w:rsidRDefault="00FE5FE4" w:rsidP="008B7C5F">
                  <w:pPr>
                    <w:jc w:val="center"/>
                  </w:pPr>
                </w:p>
              </w:txbxContent>
            </v:textbox>
          </v:rect>
        </w:pict>
      </w:r>
      <w:r>
        <w:rPr>
          <w:rFonts w:ascii="Times New Roman" w:hAnsi="Times New Roman" w:cs="Times New Roman"/>
          <w:noProof/>
          <w:sz w:val="30"/>
          <w:szCs w:val="30"/>
          <w:lang w:val="ru-RU" w:eastAsia="ru-RU"/>
        </w:rPr>
        <w:pict>
          <v:rect id="Прямоугольник 57" o:spid="_x0000_s1037" style="position:absolute;left:0;text-align:left;margin-left:322.95pt;margin-top:.7pt;width:114.75pt;height:47.25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ibFlgIAAEkFAAAOAAAAZHJzL2Uyb0RvYy54bWysVMtu1DAU3SPxD5b3NMnQaSFqphq1KkIa&#10;tSNa1LXHsTtRHdvYnkmGFVK3SHwCH8EG8eg3ZP6Ia+fRUioWiI3l63vOfV8fHNalQGtmbKFkhpOd&#10;GCMmqcoLeZXhtxcnz15gZB2RORFKsgxvmMWHk6dPDiqdspFaKpEzg8CItGmlM7x0TqdRZOmSlcTu&#10;KM0kKLkyJXEgmqsoN6QC66WIRnG8F1XK5NooyqyF1+NWiSfBPueMujPOLXNIZBhic+E04Vz4M5oc&#10;kPTKEL0saBcG+YcoSlJIcDqYOiaOoJUp/jBVFtQoq7jboaqMFOcFZSEHyCaJH2RzviSahVygOFYP&#10;ZbL/zyw9Xc8NKvIMj/cxkqSEHjWftx+2n5ofze32pvnS3Dbftx+bn83X5hsCEFSs0jYF4rmeG5+z&#10;1TNFry0oot80XrAdpuam9FjIGNWh/Juh/Kx2iMJjsjvefz4aY0RBtxfH8f7Ye4tI2rO1se4VUyXy&#10;lwwbaG+oOlnPrGuhPaQLpvUfInEbwXwIQr5hHFIGj6PADsPGjoRBawJjkl8nnduA9BReCDGQksdI&#10;wvWkDutpLAzgQIwfI955G9DBo5JuIJaFVObvZN7i+6zbXH3arl7Uob9JCNA/LVS+gaYb1W6D1fSk&#10;gHrOiHVzYmD8YVFgpd0ZHFyoKsOqu2G0VOb9Y+8eD1MJWowqWKcM23crYhhG4rWEeX2Z7O76/QsC&#10;9HkEgrmvWdzXyFV5pKAVCXwemoarxzvRX7lR5SVs/tR7BRWRFHxnmDrTC0euXXP4OyibTgMMdk4T&#10;N5PnmnrjvtB+Xi7qS2J0N1QOxvFU9atH0gez1WI9U6rpyilehMG7q2vXAtjXMLrd3+I/hPtyQN39&#10;gJNfAAAA//8DAFBLAwQUAAYACAAAACEA2xTEceIAAAALAQAADwAAAGRycy9kb3ducmV2LnhtbEyP&#10;wU7DMBBE70j8g7VI3KgNFDcNcaoKqRKIC23pgZsTb5NAvI5stwl/jznBcTVPM2+L1WR7dkYfOkcK&#10;bmcCGFLtTEeNgvf95iYDFqImo3tHqOAbA6zKy4tC58aNtMXzLjYslVDItYI2xiHnPNQtWh1mbkBK&#10;2dF5q2M6fcON12Mqtz2/E0JyqztKC60e8KnF+mt3sgq23f7lsBmrD3l4fcucXz9/HtEpdX01rR+B&#10;RZziHwy/+kkdyuRUuROZwHoFcrGYJ1TBXMh7YIlYCrkEVil4ECIDXhb8/w/lDwAAAP//AwBQSwEC&#10;LQAUAAYACAAAACEAtoM4kv4AAADhAQAAEwAAAAAAAAAAAAAAAAAAAAAAW0NvbnRlbnRfVHlwZXNd&#10;LnhtbFBLAQItABQABgAIAAAAIQA4/SH/1gAAAJQBAAALAAAAAAAAAAAAAAAAAC8BAABfcmVscy8u&#10;cmVsc1BLAQItABQABgAIAAAAIQD9JibFlgIAAEkFAAAOAAAAAAAAAAAAAAAAAC4CAABkcnMvZTJv&#10;RG9jLnhtbFBLAQItABQABgAIAAAAIQDbFMRx4gAAAAsBAAAPAAAAAAAAAAAAAAAAAPAEAABkcnMv&#10;ZG93bnJldi54bWxQSwUGAAAAAAQABADzAAAA/wUAAAAA&#10;" fillcolor="white [3201]" strokecolor="black [3200]" strokeweight="1pt">
            <v:path arrowok="t"/>
            <v:textbox style="mso-next-textbox:#Прямоугольник 57">
              <w:txbxContent>
                <w:p w:rsidR="00FE5FE4" w:rsidRPr="009C45F4" w:rsidRDefault="00FE5FE4" w:rsidP="008B7C5F">
                  <w:pPr>
                    <w:jc w:val="center"/>
                  </w:pPr>
                  <w:r>
                    <w:t>Әлеуметтік-экономикалық жағдай</w:t>
                  </w:r>
                </w:p>
              </w:txbxContent>
            </v:textbox>
          </v:rect>
        </w:pict>
      </w:r>
      <w:r>
        <w:rPr>
          <w:rFonts w:ascii="Times New Roman" w:hAnsi="Times New Roman" w:cs="Times New Roman"/>
          <w:noProof/>
          <w:sz w:val="30"/>
          <w:szCs w:val="30"/>
          <w:lang w:val="ru-RU" w:eastAsia="ru-RU"/>
        </w:rPr>
        <w:pict>
          <v:rect id="Прямоугольник 59" o:spid="_x0000_s1039" style="position:absolute;left:0;text-align:left;margin-left:170.7pt;margin-top:9.7pt;width:105.75pt;height:38.25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FwFmQIAAEkFAAAOAAAAZHJzL2Uyb0RvYy54bWysVMtuEzEU3SPxD5b3dDJpQttRJ1XUqggp&#10;aiNa1LXjsZtRPbaxncyEFVK3SHwCH8EG8eg3TP6Ia8+jpVQsEBvL1/ec+74+PKoKgdbM2FzJFMc7&#10;A4yYpCrL5XWK316evtjHyDoiMyKUZCneMIuPJs+fHZY6YUO1VCJjBoERaZNSp3jpnE6iyNIlK4jd&#10;UZpJUHJlCuJANNdRZkgJ1gsRDQeDl1GpTKaNosxaeD1plHgS7HPOqDvn3DKHRIohNhdOE86FP6PJ&#10;IUmuDdHLnLZhkH+IoiC5BKe9qRPiCFqZ/A9TRU6Nsoq7HaqKSHGeUxZygGziwaNsLpZEs5ALFMfq&#10;vkz2/5mlZ+u5QXmW4vEBRpIU0KP68/bD9lP9o77b3tZf6rv6+/Zj/bP+Wn9DAIKKldomQLzQc+Nz&#10;tnqm6I0FRfSbxgu2xVTcFB4LGaMqlH/Tl59VDlF4jHdHu4PhGCMKutH+eG9v7L1FJOnY2lj3iqkC&#10;+UuKDbQ3VJ2sZ9Y10A7SBtP4D5G4jWA+BCHfMA4pg8dhYIdhY8fCoDWBMclu4tZtQHoKz4XoSfFT&#10;JOE6Uov1NBYGsCcOniLee+vRwaOSricWuVTm72Te4Lusm1x92q5aVKG/8W7XuoXKNtB0o5ptsJqe&#10;5lDPGbFuTgyMPywKrLQ7h4MLVaZYtTeMlsq8f+rd42EqQYtRCeuUYvtuRQzDSLyWMK8H8Wjk9y8I&#10;o/HeEATzULN4qJGr4lhBK2L4PDQNV493ortyo4or2Pyp9woqIin4TjF1phOOXbPm8HdQNp0GGOyc&#10;Jm4mLzT1xn2h/bxcVlfE6HaoHIzjmepWjySPZqvBeqZU05VTPA+D50vd1LVtAexrGN32b/EfwkM5&#10;oO5/wMkvAAAA//8DAFBLAwQUAAYACAAAACEAjj5K2eAAAAAJAQAADwAAAGRycy9kb3ducmV2Lnht&#10;bEyPwU7CQBCG7ya+w2ZIvMkWpITWbgkxIdF4EZCDt213aIvd2aa70Pr2jic8TSb/l3++ydajbcUV&#10;e984UjCbRiCQSmcaqhR8HraPKxA+aDK6dYQKftDDOr+/y3Rq3EA7vO5DJbiEfKoV1CF0qZS+rNFq&#10;P3UdEmcn11sdeO0raXo9cLlt5TyKltLqhvhCrTt8qbH83l+sgl1zeDtuh+JreXz/WLl+83o+oVPq&#10;YTJunkEEHMMNhj99VoecnQp3IeNFq+BpMVswykHCk4E4nicgCgVJnIDMM/n/g/wXAAD//wMAUEsB&#10;Ai0AFAAGAAgAAAAhALaDOJL+AAAA4QEAABMAAAAAAAAAAAAAAAAAAAAAAFtDb250ZW50X1R5cGVz&#10;XS54bWxQSwECLQAUAAYACAAAACEAOP0h/9YAAACUAQAACwAAAAAAAAAAAAAAAAAvAQAAX3JlbHMv&#10;LnJlbHNQSwECLQAUAAYACAAAACEAzDxcBZkCAABJBQAADgAAAAAAAAAAAAAAAAAuAgAAZHJzL2Uy&#10;b0RvYy54bWxQSwECLQAUAAYACAAAACEAjj5K2eAAAAAJAQAADwAAAAAAAAAAAAAAAADzBAAAZHJz&#10;L2Rvd25yZXYueG1sUEsFBgAAAAAEAAQA8wAAAAAGAAAAAA==&#10;" fillcolor="white [3201]" strokecolor="black [3200]" strokeweight="1pt">
            <v:path arrowok="t"/>
            <v:textbox style="mso-next-textbox:#Прямоугольник 59">
              <w:txbxContent>
                <w:p w:rsidR="00FE5FE4" w:rsidRPr="00B52D1A" w:rsidRDefault="00FE5FE4" w:rsidP="008B7C5F">
                  <w:pPr>
                    <w:jc w:val="center"/>
                  </w:pPr>
                  <w:r>
                    <w:t>Демографиялық жағдай</w:t>
                  </w:r>
                </w:p>
              </w:txbxContent>
            </v:textbox>
          </v:rect>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shape id="Прямая со стрелкой 21" o:spid="_x0000_s1063" type="#_x0000_t32" style="position:absolute;left:0;text-align:left;margin-left:239.7pt;margin-top:14.05pt;width:83.25pt;height:82.5pt;flip:x;z-index:251715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d3NEwIAACwEAAAOAAAAZHJzL2Uyb0RvYy54bWysU0tu2zAQ3RfoHQjua0lGXReC5SycfhZB&#10;azTtARiKtIjwB5K15V3aC+QIvUI3WfSDnEG6UYeUrfSHoii6GYjkvDfz3owWJ62SaMucF0ZXuJjk&#10;GDFNTS30psJvXj998BgjH4iuiTSaVXjPPD5Z3r+32NmSTU1jZM0cAhLty52tcBOCLbPM04Yp4ifG&#10;Mg2P3DhFAhzdJqsd2QG7ktk0zx9lO+Nq6wxl3sPt6fCIl4mfc0bDS849C0hWGHoLKboUL2LMlgtS&#10;bhyxjaCHNsg/dKGI0FB0pDolgaC3TvxCpQR1xhseJtSozHAuKEsaQE2R/6TmvCGWJS1gjrejTf7/&#10;0dIX27VDoq7wtMBIEwUz6j70V/1197X72F+j/l13C6F/3191N92X7nN3231CkAzO7awvgWCl1y5q&#10;p60+t2eGXnp4y354jAdvh7SWO4W4FPY5LEwyDWxAbZrJfpwJawOicFnks/l0PsOIwluRP5zPZ2lq&#10;GSkjUaxrnQ/PmFEoflTYB0fEpgkrozXM37ihCNme+RAbuwNEsNQxBiLkE12jsLdgQHCC6I1kUSOk&#10;x5QkZ1CQtIS9ZAP8FePgX+w0aUmby1bSoS2Bnasvk1OJBTIjhAspR1D+Z9AhN8JY2ua/BY7ZqaLR&#10;YQQqoY37XdXQHlvlQ/5R9aA1yr4w9X7tjtOFlUz+HH6fuPPfnxP87idffgMAAP//AwBQSwMEFAAG&#10;AAgAAAAhAK6k75ffAAAACgEAAA8AAABkcnMvZG93bnJldi54bWxMj0FPwzAMhe9I/IfISNxYWhTW&#10;rTSdEBIXQDAGl92yxmsrGqdKsq3w6zEnuNl+T8/fq1aTG8QRQ+w9achnGQikxtueWg0f7w9XCxAx&#10;GbJm8IQavjDCqj4/q0xp/Yne8LhJreAQiqXR0KU0llLGpkNn4syPSKztfXAm8RpaaYM5cbgb5HWW&#10;zaUzPfGHzox432HzuTk4Dc95eH0sti97FdvwvaUntY5rr/XlxXR3CyLhlP7M8IvP6FAz084fyEYx&#10;aLjJsyVbWVgqEGyYFwUPOz4slAJZV/J/hfoHAAD//wMAUEsBAi0AFAAGAAgAAAAhALaDOJL+AAAA&#10;4QEAABMAAAAAAAAAAAAAAAAAAAAAAFtDb250ZW50X1R5cGVzXS54bWxQSwECLQAUAAYACAAAACEA&#10;OP0h/9YAAACUAQAACwAAAAAAAAAAAAAAAAAvAQAAX3JlbHMvLnJlbHNQSwECLQAUAAYACAAAACEA&#10;tsHdzRMCAAAsBAAADgAAAAAAAAAAAAAAAAAuAgAAZHJzL2Uyb0RvYy54bWxQSwECLQAUAAYACAAA&#10;ACEArqTvl98AAAAKAQAADwAAAAAAAAAAAAAAAABtBAAAZHJzL2Rvd25yZXYueG1sUEsFBgAAAAAE&#10;AAQA8wAAAHkFAAAAAA==&#10;" strokecolor="black [3200]" strokeweight=".5pt">
            <v:stroke endarrow="block" joinstyle="miter"/>
            <o:lock v:ext="edit" shapetype="f"/>
          </v:shape>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shape id="Прямая со стрелкой 16" o:spid="_x0000_s1062" type="#_x0000_t32" style="position:absolute;left:0;text-align:left;margin-left:103.15pt;margin-top:5.55pt;width:107.25pt;height:75.75pt;z-index:251710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sK1BgIAACEEAAAOAAAAZHJzL2Uyb0RvYy54bWysU0uO1DAQ3SNxB8t7OulG00DU6Vn0AJsR&#10;tBg4gMexE2v8k2066d3ABeYIXIENCz6aMyQ3oux0h68QQmxKtqveq3pV5dVppyTaMeeF0SWez3KM&#10;mKamErou8auXT+49xMgHoisijWYl3jOPT9d376xaW7CFaYysmENAon3R2hI3IdgiyzxtmCJ+ZizT&#10;4OTGKRLg6uqscqQFdiWzRZ4vs9a4yjpDmffwejY68Trxc85oeM65ZwHJEkNtIVmX7GW02XpFitoR&#10;2wh6KIP8QxWKCA1JJ6ozEgh67cQvVEpQZ7zhYUaNygzngrKkAdTM85/UXDTEsqQFmuPt1Cb//2jp&#10;s93WIVHB7JYYaaJgRv274Xq46b/074cbNLzpb8EMb4fr/kP/uf/U3/YfEQRD51rrCyDY6K2L2mmn&#10;L+y5oVcefNkPznjxdgzruFMxHMSjLk1iP02CdQFReJzfXy7yBycYUfA9gvPiJCbMSHFEW+fDU2YU&#10;iocS++CIqJuwMVrD0I2bp3GQ3bkPI/AIiKmljjYQIR/rCoW9BdXBCaJryQ55YkjSMJadBIS9ZCP8&#10;BePQtFhoSpPWlW2kQzsCi1ZdzScWiIwQLqScQPmfQYfYCGNphf8WOEWnjEaHCaiENu53WUN3LJWP&#10;8UfVo9Yo+9JU+607jhT2MM3h8Gfion9/T/BvP3v9FQAA//8DAFBLAwQUAAYACAAAACEATfA6it0A&#10;AAAJAQAADwAAAGRycy9kb3ducmV2LnhtbEyPy07DMBBF90j8gzVI7KgDaYsb4lQIwbJCNBVi6caT&#10;OMKPKHba8PcMK7q8Old3zpTb2Vl2wjH2wUu4X2TA0DdB976TcKjf7gSwmJTXygaPEn4wwra6vipV&#10;ocPZf+BpnzpGIz4WSoJJaSg4j41Bp+IiDOiJtWF0KlEcO65HdaZxZ/lDlq25U72nC0YN+GKw+d5P&#10;TkJbd4fm61Xwybbvj/Wn2ZhdvZPy9mZ+fgKWcE7/ZfjTJ3WoyOkYJq8js5TXYkNVCcscGPFc5Etg&#10;RwKrlQBelfzyg+oXAAD//wMAUEsBAi0AFAAGAAgAAAAhALaDOJL+AAAA4QEAABMAAAAAAAAAAAAA&#10;AAAAAAAAAFtDb250ZW50X1R5cGVzXS54bWxQSwECLQAUAAYACAAAACEAOP0h/9YAAACUAQAACwAA&#10;AAAAAAAAAAAAAAAvAQAAX3JlbHMvLnJlbHNQSwECLQAUAAYACAAAACEALOLCtQYCAAAhBAAADgAA&#10;AAAAAAAAAAAAAAAuAgAAZHJzL2Uyb0RvYy54bWxQSwECLQAUAAYACAAAACEATfA6it0AAAAJAQAA&#10;DwAAAAAAAAAAAAAAAABgBAAAZHJzL2Rvd25yZXYueG1sUEsFBgAAAAAEAAQA8wAAAGoFAAAAAA==&#10;" strokecolor="black [3200]" strokeweight=".5pt">
            <v:stroke endarrow="block" joinstyle="miter"/>
            <o:lock v:ext="edit" shapetype="f"/>
          </v:shape>
        </w:pict>
      </w:r>
      <w:r>
        <w:rPr>
          <w:rFonts w:ascii="Times New Roman" w:hAnsi="Times New Roman" w:cs="Times New Roman"/>
          <w:noProof/>
          <w:sz w:val="30"/>
          <w:szCs w:val="30"/>
          <w:lang w:val="ru-RU" w:eastAsia="ru-RU"/>
        </w:rPr>
        <w:pict>
          <v:rect id="Прямоугольник 60" o:spid="_x0000_s1040" style="position:absolute;left:0;text-align:left;margin-left:5.7pt;margin-top:8.3pt;width:84.75pt;height:24.5pt;z-index:251707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ammQIAAEkFAAAOAAAAZHJzL2Uyb0RvYy54bWysVM1uEzEQviPxDpbvZLNR0tJVN1WUqggp&#10;aita1LPjtZtVvbaxneyGExLXSjwCD8EF8dNn2LwRY+9PS6k4IC6W7fm+Gc/MNz48qgqBNszYXMkU&#10;x4MhRkxSleXyOsVvL09evMTIOiIzIpRkKd4yi4+mz58dljphI7VSImMGgRNpk1KneOWcTqLI0hUr&#10;iB0ozSQYuTIFcXA011FmSAneCxGNhsO9qFQm00ZRZi3cHjdGPA3+OWfUnXFumUMixfA2F1YT1qVf&#10;o+khSa4N0aucts8g//CKguQSgvaujokjaG3yP1wVOTXKKu4GVBWR4jynLOQA2cTDR9lcrIhmIRco&#10;jtV9mez/c0tPN+cG5VmK96A8khTQo/rz7sPuU/2jvtt9rL/Ud/X33W39s/5af0MAgoqV2iZAvNDn&#10;xuds9ULRGwuG6DeLP9gWU3FTeCxkjKpQ/m1fflY5ROEyjg+Ge6MJRhRso8l+vD/x0SKSdGxtrHvF&#10;VIH8JsUG2huqTjYL6xpoB2kf08QPL3FbwfwThHzDOKQMEUeBHcTG5sKgDQGZZDdxGzYgPYXnQvSk&#10;+CmScB2pxXoaCwLsicOniPfRenSIqKTriUUulfk7mTf4LusmV5+2q5ZV6G887lq3VNkWmm5UMw1W&#10;05Mc6rkg1p0TA/IHJcBIuzNYuFBlilW7w2ilzPun7j0eVAlWjEoYpxTbd2tiGEbitQS9HsTjsZ+/&#10;cBhP9kdwMA8ty4cWuS7mCloRw+ehadh6vBPdlhtVXMHkz3xUMBFJIXaKqTPdYe6aMYe/g7LZLMBg&#10;5jRxC3mhqXfuC+31clldEaNbUTmQ46nqRo8kj7TVYD1TqtnaKZ4H4flSN3VtWwDzGqTb/i3+Q3h4&#10;Dqj7H3D6CwAA//8DAFBLAwQUAAYACAAAACEAlNUkzeEAAAAJAQAADwAAAGRycy9kb3ducmV2Lnht&#10;bEyPy07DMBBF90j8gzVI7FoHCqFJM6kqpEogNn3QRXdOPE0C8TiK3Sb8Pe4KlqN7dO+ZbDmaVlyo&#10;d41lhIdpBIK4tLrhCuFzv57MQTivWKvWMiH8kINlfnuTqVTbgbd02flKhBJ2qUKove9SKV1Zk1Fu&#10;ajvikJ1sb5QPZ19J3ashlJtWPkZRLI1qOCzUqqPXmsrv3dkgbJv9+2E9FMf48LGZ23719nUii3h/&#10;N64WIDyN/g+Gq35Qhzw4FfbM2okWYTKL4oAizJInEFfgOU5AFAgvSQIyz+T/D/JfAAAA//8DAFBL&#10;AQItABQABgAIAAAAIQC2gziS/gAAAOEBAAATAAAAAAAAAAAAAAAAAAAAAABbQ29udGVudF9UeXBl&#10;c10ueG1sUEsBAi0AFAAGAAgAAAAhADj9If/WAAAAlAEAAAsAAAAAAAAAAAAAAAAALwEAAF9yZWxz&#10;Ly5yZWxzUEsBAi0AFAAGAAgAAAAhAKz5RqaZAgAASQUAAA4AAAAAAAAAAAAAAAAALgIAAGRycy9l&#10;Mm9Eb2MueG1sUEsBAi0AFAAGAAgAAAAhAJTVJM3hAAAACQEAAA8AAAAAAAAAAAAAAAAA8wQAAGRy&#10;cy9kb3ducmV2LnhtbFBLBQYAAAAABAAEAPMAAAABBgAAAAA=&#10;" fillcolor="white [3201]" strokecolor="black [3200]" strokeweight="1pt">
            <v:path arrowok="t"/>
            <v:textbox style="mso-next-textbox:#Прямоугольник 60">
              <w:txbxContent>
                <w:p w:rsidR="00FE5FE4" w:rsidRPr="000B623E" w:rsidRDefault="00FE5FE4" w:rsidP="008B7C5F">
                  <w:pPr>
                    <w:jc w:val="center"/>
                  </w:pPr>
                  <w:r>
                    <w:t>Тарихи аясы</w:t>
                  </w:r>
                </w:p>
              </w:txbxContent>
            </v:textbox>
          </v:rect>
        </w:pict>
      </w:r>
      <w:r>
        <w:rPr>
          <w:rFonts w:ascii="Times New Roman" w:hAnsi="Times New Roman" w:cs="Times New Roman"/>
          <w:noProof/>
          <w:sz w:val="30"/>
          <w:szCs w:val="30"/>
          <w:lang w:val="ru-RU" w:eastAsia="ru-RU"/>
        </w:rPr>
        <w:pict>
          <v:shape id="Прямая со стрелкой 15" o:spid="_x0000_s1060" type="#_x0000_t32" style="position:absolute;left:0;text-align:left;margin-left:220.8pt;margin-top:10.6pt;width:3.6pt;height:64.5pt;flip:x;z-index:251709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lr6EQIAACkEAAAOAAAAZHJzL2Uyb0RvYy54bWysU0uOEzEQ3SNxB8t70klEYGilM4sMn8UI&#10;IgYO4HHb3db4J9ukO7uBC8wRuAIbFjCjOUP3jSi7kx6+EkJsSrar3qt6VeXlcask2jLnhdEFnk2m&#10;GDFNTSl0VeC3b549OMLIB6JLIo1mBd4xj49X9+8tG5uzuamNLJlDQKJ93tgC1yHYPMs8rZkifmIs&#10;0+DkxikS4OqqrHSkAXYls/l0+ihrjCutM5R5D68ngxOvEj/njIZXnHsWkCww1BaSdcmeR5utliSv&#10;HLG1oPsyyD9UoYjQkHSkOiGBoHdO/EKlBHXGGx4m1KjMcC4oSxpAzWz6k5qzmliWtEBzvB3b5P8f&#10;LX253TgkSpjdAiNNFMyo+9hf9lfdTfepv0L9++4WTP+hv+w+d9fd1+62+4IgGDrXWJ8DwVpvXNRO&#10;W31mTw298ODLfnDGi7dDWMudQlwK+wKSpqZBG1CbZrIbZ8LagCg8Plw8nsPgKHiOZk9mizSyjOSR&#10;JSa1zofnzCgUDwX2wRFR1WFttIbhGzdkINtTH2JVd4AIljraQIR8qksUdhbUByeIriSLAiE8hiQt&#10;Q/lJSNhJNsBfMw7NgzKHNGlt2Vo6tCWwcOXFbGSByAjhQsoRNE3q/wjax0YYS6v8t8AxOmU0OoxA&#10;JbRxv8sa2kOpfIg/qB60Rtnnptxt3GG0sI+pP/u/Exf++3uC3/3w1TcAAAD//wMAUEsDBBQABgAI&#10;AAAAIQDnJM6S3wAAAAkBAAAPAAAAZHJzL2Rvd25yZXYueG1sTI/BTsMwEETvSPyDtUjcqJPUSlEa&#10;p0JIXABBKb305ibbJCJeR7bbBr6e5VSOq3maeVuuJjuIE/rQO9KQzhIQSLVremo1bD+f7u5BhGio&#10;MYMj1PCNAVbV9VVpisad6QNPm9gKLqFQGA1djGMhZag7tCbM3IjE2cF5ayKfvpWNN2cut4PMkiSX&#10;1vTEC50Z8bHD+mtztBpeU//+vNi9HVRo/c+OXtQ6rJ3WtzfTwxJExCleYPjTZ3Wo2GnvjtQEMWhQ&#10;c6UY1bDIQHCuVJqD2DM4zzOQVSn/f1D9AgAA//8DAFBLAQItABQABgAIAAAAIQC2gziS/gAAAOEB&#10;AAATAAAAAAAAAAAAAAAAAAAAAABbQ29udGVudF9UeXBlc10ueG1sUEsBAi0AFAAGAAgAAAAhADj9&#10;If/WAAAAlAEAAAsAAAAAAAAAAAAAAAAALwEAAF9yZWxzLy5yZWxzUEsBAi0AFAAGAAgAAAAhAA0S&#10;WvoRAgAAKQQAAA4AAAAAAAAAAAAAAAAALgIAAGRycy9lMm9Eb2MueG1sUEsBAi0AFAAGAAgAAAAh&#10;AOckzpLfAAAACQEAAA8AAAAAAAAAAAAAAAAAawQAAGRycy9kb3ducmV2LnhtbFBLBQYAAAAABAAE&#10;APMAAAB3BQAAAAA=&#10;" strokecolor="black [3200]" strokeweight=".5pt">
            <v:stroke endarrow="block" joinstyle="miter"/>
            <o:lock v:ext="edit" shapetype="f"/>
          </v:shape>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rect id="Прямоугольник 14" o:spid="_x0000_s1042" style="position:absolute;left:0;text-align:left;margin-left:7.9pt;margin-top:14.55pt;width:70.55pt;height:38.6pt;z-index:251708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SO6lgIAAEkFAAAOAAAAZHJzL2Uyb0RvYy54bWysVM1uEzEQviPxDpbvdLNV2sKqmypqVYQU&#10;tRUp6tnx2s2q/sN2shtOSFyReAQeggvip8+weSPG3p+WUnFAXCzb830znplvfHhUS4HWzLpSqxyn&#10;OyOMmKK6KNV1jt9cnj57jpHzRBVEaMVyvGEOH02ePjmsTMZ29VKLglkETpTLKpPjpfcmSxJHl0wS&#10;t6MNU2Dk2kri4Wivk8KSCrxLkeyORvtJpW1hrKbMObg9aY14Ev1zzqg/59wxj0SO4W0+rjaui7Am&#10;k0OSXVtiliXtnkH+4RWSlAqCDq5OiCdoZcs/XMmSWu009ztUy0RzXlIWc4Bs0tGDbOZLYljMBYrj&#10;zFAm9//c0rP1hUVlAb0bY6SIhB41n7fvt5+aH83t9kPzpbltvm8/Nj+br803BCCoWGVcBsS5ubAh&#10;Z2dmmt44MCS/WcLBdZiaWxmwkDGqY/k3Q/lZ7RGFyzQ9SPcO9jCiYBvvHUB/Q7SEZD3bWOdfMi1R&#10;2OTYQntj1cl65nwL7SHdY9r48SV+I1h4glCvGYeUIeJuZEexsWNh0ZqATIqbtAsbkYHCSyEGUvoY&#10;Sfie1GEDjUUBDsTRY8S7aAM6RtTKD0RZKm3/TuYtvs+6zTWk7etF3fZ3v2/dQhcbaLrV7TQ4Q09L&#10;qOeMOH9BLMgfBgVG2p/DwoWucqy7HUZLbd89dh/woEqwYlTBOOXYvV0RyzASrxTo9UU6Hof5i4fY&#10;W4zsfcvivkWt5LGGVqTweRgat0C2XvRbbrW8gsmfhqhgIopC7BxTb/vDsW/HHP4OyqbTCIOZM8TP&#10;1NzQ4DwUOujlsr4i1nSi8iDHM92PHskeaKvFBqbS05XXvIzCC6Vu69q1AOY1Srf7W8KHcP8cUXc/&#10;4OQXAAAA//8DAFBLAwQUAAYACAAAACEA2Syy1+AAAAAJAQAADwAAAGRycy9kb3ducmV2LnhtbEyP&#10;wW7CMBBE75X6D9Yi9QYOiKYkjYNQJSRQLwXKoTcnXpLQeB3ZhqR/X3OC42qeZt5my0G37IrWNYYE&#10;TCcRMKTSqIYqAd+H9XgBzHlJSraGUMAfOljmz0+ZTJXpaYfXva9YKCGXSgG1913KuStr1NJNTIcU&#10;spOxWvpw2oorK/tQrls+i6KYa9lQWKhlhx81lr/7ixawaw7b47ovfuLj59fC2NXmfEIjxMtoWL0D&#10;8zj4Oww3/aAOeXAqzIWUY62A8ewtDmgIkjmwG/AaJ8AKAcl0DjzP+OMH+T8AAAD//wMAUEsBAi0A&#10;FAAGAAgAAAAhALaDOJL+AAAA4QEAABMAAAAAAAAAAAAAAAAAAAAAAFtDb250ZW50X1R5cGVzXS54&#10;bWxQSwECLQAUAAYACAAAACEAOP0h/9YAAACUAQAACwAAAAAAAAAAAAAAAAAvAQAAX3JlbHMvLnJl&#10;bHNQSwECLQAUAAYACAAAACEAlIUjupYCAABJBQAADgAAAAAAAAAAAAAAAAAuAgAAZHJzL2Uyb0Rv&#10;Yy54bWxQSwECLQAUAAYACAAAACEA2Syy1+AAAAAJAQAADwAAAAAAAAAAAAAAAADwBAAAZHJzL2Rv&#10;d25yZXYueG1sUEsFBgAAAAAEAAQA8wAAAP0FAAAAAA==&#10;" fillcolor="white [3201]" strokecolor="black [3200]" strokeweight="1pt">
            <v:path arrowok="t"/>
            <v:textbox style="mso-next-textbox:#Прямоугольник 14">
              <w:txbxContent>
                <w:p w:rsidR="00FE5FE4" w:rsidRPr="000B623E" w:rsidRDefault="00FE5FE4" w:rsidP="008B7C5F">
                  <w:pPr>
                    <w:jc w:val="center"/>
                  </w:pPr>
                  <w:r>
                    <w:t>Урбандалу деігейі</w:t>
                  </w:r>
                </w:p>
              </w:txbxContent>
            </v:textbox>
          </v:rect>
        </w:pict>
      </w:r>
      <w:r>
        <w:rPr>
          <w:rFonts w:ascii="Times New Roman" w:hAnsi="Times New Roman" w:cs="Times New Roman"/>
          <w:noProof/>
          <w:sz w:val="30"/>
          <w:szCs w:val="30"/>
          <w:lang w:val="ru-RU" w:eastAsia="ru-RU"/>
        </w:rPr>
        <w:pict>
          <v:shape id="Прямая со стрелкой 17" o:spid="_x0000_s1061" type="#_x0000_t32" style="position:absolute;left:0;text-align:left;margin-left:90.45pt;margin-top:1.45pt;width:84.75pt;height:60pt;z-index:251711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qY5CgIAACEEAAAOAAAAZHJzL2Uyb0RvYy54bWysU02O0zAU3iNxB8t7mqSIFkVNZ9EBNiOo&#10;GDiAx7Eba/wn27TpbuACcwSuwIbFAJozJDfi2WkzDCCEEJun2O/73nvf+5zFSask2jLnhdEVLiY5&#10;RkxTUwu9qfDbN88fPcXIB6JrIo1mFd4zj0+WDx8sdrZkU9MYWTOHoIj25c5WuAnBllnmacMU8RNj&#10;mYYkN06RAEe3yWpHdlBdyWya57NsZ1xtnaHMe7g9HZJ4mepzzmh4xblnAckKw2whRZfiRYzZckHK&#10;jSO2EfQwBvmHKRQRGpqOpU5JIOidE7+UUoI64w0PE2pUZjgXlCUNoKbIf1Jz3hDLkhZYjrfjmvz/&#10;K0tfbtcOiRq8m2OkiQKPuo/9VX/dfes+9deof9/dQug/9Ffd5+5r96W77W4QgGFzO+tLKLDSaxe1&#10;01af2zNDLz3ksnvJePB2gLXcqQgH8ahNTuxHJ1gbEIXLIp/PHk+fYEQhN5+B08mqjJRHtnU+vGBG&#10;ofhRYR8cEZsmrIzWYLpxRbKDbM98iNOQ8kiIraWOMRAhn+kahb0F1cEJojeSRWEAj5CkYRg7CQh7&#10;yQb6a8ZhaXHQ1CY9V7aSDm0JPLT6shirADJSuJByJOV/Jh2wkcbSE/5b4ohOHY0OI1EJbdzvuob2&#10;OCof8EfVg9Yo+8LU+7U7WgrvMO3n8M/Eh/7jOdHv/uzldwAAAP//AwBQSwMEFAAGAAgAAAAhAFp/&#10;1qjeAAAACgEAAA8AAABkcnMvZG93bnJldi54bWxMj8FOwzAQRO9I/IO1SNyog1uVNI1TIQTHCtFU&#10;iKMbO3FUex3FThv+nuUEx9l5mp0pd7N37GLG2AeU8LjIgBlsgu6xk3Cs3x5yYDEp1MoFNBK+TYRd&#10;dXtTqkKHK36YyyF1jEIwFkqCTWkoOI+NNV7FRRgMkteG0atEcuy4HtWVwr3jIsvW3Kse6YNVg3mx&#10;pjkfJi+hrbtj8/Wa88m170/1p93Yfb2X8v5uft4CS2ZOfzD81qfqUFGnU5hQR+ZIr8WGUAkiF8AI&#10;WC7FCtiJnBVdeFXy/xOqHwAAAP//AwBQSwECLQAUAAYACAAAACEAtoM4kv4AAADhAQAAEwAAAAAA&#10;AAAAAAAAAAAAAAAAW0NvbnRlbnRfVHlwZXNdLnhtbFBLAQItABQABgAIAAAAIQA4/SH/1gAAAJQB&#10;AAALAAAAAAAAAAAAAAAAAC8BAABfcmVscy8ucmVsc1BLAQItABQABgAIAAAAIQBFvqY5CgIAACEE&#10;AAAOAAAAAAAAAAAAAAAAAC4CAABkcnMvZTJvRG9jLnhtbFBLAQItABQABgAIAAAAIQBaf9ao3gAA&#10;AAoBAAAPAAAAAAAAAAAAAAAAAGQEAABkcnMvZG93bnJldi54bWxQSwUGAAAAAAQABADzAAAAbwUA&#10;AAAA&#10;" strokecolor="black [3200]" strokeweight=".5pt">
            <v:stroke endarrow="block" joinstyle="miter"/>
            <o:lock v:ext="edit" shapetype="f"/>
          </v:shape>
        </w:pict>
      </w:r>
      <w:r>
        <w:rPr>
          <w:rFonts w:ascii="Times New Roman" w:hAnsi="Times New Roman" w:cs="Times New Roman"/>
          <w:noProof/>
          <w:sz w:val="30"/>
          <w:szCs w:val="30"/>
          <w:lang w:val="ru-RU" w:eastAsia="ru-RU"/>
        </w:rPr>
        <w:pict>
          <v:rect id="Прямоугольник 61" o:spid="_x0000_s1041" style="position:absolute;left:0;text-align:left;margin-left:338.7pt;margin-top:2.5pt;width:114.75pt;height:21pt;z-index:2516992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PlwIAAEkFAAAOAAAAZHJzL2Uyb0RvYy54bWysVMtuEzEU3SPxD5b3dDKhTWHUSRW1KkKK&#10;SkWLunY8djOqX9hOZsIKiS0Sn8BHsEE8+g2TP+La82gpFQvExvL1Pee+rw8OaynQmllXapXjdGeE&#10;EVNUF6W6yvGbi5MnzzBynqiCCK1YjjfM4cPp40cHlcnYWC+1KJhFYES5rDI5XnpvsiRxdMkkcTva&#10;MAVKrq0kHkR7lRSWVGBdimQ8Gk2SStvCWE2Zc/B63CrxNNrnnFH/inPHPBI5hth8PG08F+FMpgck&#10;u7LELEvahUH+IQpJSgVOB1PHxBO0suUfpmRJrXaa+x2qZaI5LymLOUA26eheNudLYljMBYrjzFAm&#10;9//M0tP1mUVlkeNJipEiEnrUfN6+335qfjQ32w/Nl+am+b792PxsvjbfEICgYpVxGRDPzZkNOTsz&#10;1/TagSL5TRME12FqbmXAQsaojuXfDOVntUcUHtPdvf2n4z2MKOjGk8n+KPYnIVnPNtb5F0xLFC45&#10;ttDeWHWynjsf/JOsh3TBtP5jJH4jWAhBqNeMQ8rgcRzZcdjYkbBoTWBMiuuYJNiKyEDhpRADKX2I&#10;JHxP6rCBxuIADsTRQ8RbbwM6etTKD0RZKm3/TuYtvs+6zTWk7etFHfub7vWtW+hiA023ut0GZ+hJ&#10;CfWcE+fPiIXxh0WBlfav4OBCVznW3Q2jpbbvHnoPeJhK0GJUwTrl2L1dEcswEi8VzOvzdHc37F8U&#10;oM9jEOxdzeKuRq3kkYZWwEhCdPEa8F70V261vITNnwWvoCKKgu8cU2974ci3aw5/B2WzWYTBzhni&#10;5+rc0GA8FDrMy0V9SazphsrDOJ7qfvVIdm+2WmxgKj1bec3LOHih1G1duxbAvsZ57P6W8CHclSPq&#10;9gec/gIAAP//AwBQSwMEFAAGAAgAAAAhAEnsZhvfAAAACAEAAA8AAABkcnMvZG93bnJldi54bWxM&#10;j8FOwzAQRO9I/IO1SNyoDSpJG+JUFVIlEBfa0gM3J94mgXgdxW4T/p7lVI6jGc28yVeT68QZh9B6&#10;0nA/UyCQKm9bqjV87Dd3CxAhGrKm84QafjDAqri+yk1m/UhbPO9iLbiEQmY0NDH2mZShatCZMPM9&#10;EntHPzgTWQ61tIMZudx18kGpRDrTEi80psfnBqvv3clp2Lb718NmLD+Tw9v7wg/rl68jeq1vb6b1&#10;E4iIU7yE4Q+f0aFgptKfyAbRaUjSdM5RDY98if2lSpYgSg3zVIEscvn/QPELAAD//wMAUEsBAi0A&#10;FAAGAAgAAAAhALaDOJL+AAAA4QEAABMAAAAAAAAAAAAAAAAAAAAAAFtDb250ZW50X1R5cGVzXS54&#10;bWxQSwECLQAUAAYACAAAACEAOP0h/9YAAACUAQAACwAAAAAAAAAAAAAAAAAvAQAAX3JlbHMvLnJl&#10;bHNQSwECLQAUAAYACAAAACEAJGfgT5cCAABJBQAADgAAAAAAAAAAAAAAAAAuAgAAZHJzL2Uyb0Rv&#10;Yy54bWxQSwECLQAUAAYACAAAACEASexmG98AAAAIAQAADwAAAAAAAAAAAAAAAADxBAAAZHJzL2Rv&#10;d25yZXYueG1sUEsFBgAAAAAEAAQA8wAAAP0FAAAAAA==&#10;" fillcolor="white [3201]" strokecolor="black [3200]" strokeweight="1pt">
            <v:path arrowok="t"/>
            <v:textbox style="mso-next-textbox:#Прямоугольник 61">
              <w:txbxContent>
                <w:p w:rsidR="00FE5FE4" w:rsidRPr="000B623E" w:rsidRDefault="00FE5FE4" w:rsidP="008B7C5F">
                  <w:pPr>
                    <w:jc w:val="center"/>
                  </w:pPr>
                  <w:r>
                    <w:t>Дін, салт-дәстүр</w:t>
                  </w:r>
                </w:p>
              </w:txbxContent>
            </v:textbox>
          </v:rect>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shape id="Прямая со стрелкой 26" o:spid="_x0000_s1058" type="#_x0000_t32" style="position:absolute;left:0;text-align:left;margin-left:259.2pt;margin-top:7.4pt;width:63.75pt;height:28.5pt;flip:x;z-index:251720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F5CEgIAACoEAAAOAAAAZHJzL2Uyb0RvYy54bWysU0tu2zAQ3RfoHQjua8kuYiSC5SycfhZB&#10;azTtARiKlIjwB5K15V3aC+QIvUI3WfSDnEG6UYeUrfQLFEU3A5Iz7828meHitFUSbZjzwugSTyc5&#10;RkxTUwldl/jN66ePjjHygeiKSKNZiXfM49PlwweLrS3YzDRGVswhING+2NoSNyHYIss8bZgifmIs&#10;0+DkxikS4OrqrHJkC+xKZrM8n2db4yrrDGXew+vZ4MTLxM85o+El554FJEsMtYVkXbKX0WbLBSlq&#10;R2wj6L4M8g9VKCI0JB2pzkgg6K0Tv1ApQZ3xhocJNSoznAvKkgZQM81/UnPREMuSFmiOt2Ob/P+j&#10;pS82a4dEVeLZHCNNFMyo+9Bf9zfd1+5jf4P6d90dmP59f93ddl+6z91d9wlBMHRua30BBCu9dlE7&#10;bfWFPTf0yoMv+8EZL94OYS13CnEp7HNYmNQ0aANq00x240xYGxCFx+P8ZD47woiC6/F8enKUZpaR&#10;ItLErNb58IwZheKhxD44IuomrIzWMH3jhhRkc+5DLOseEMFSRxuIkE90hcLOgvzgBNG1ZFEhhMeQ&#10;JGaoPykJO8kG+CvGoXtQ55Am7S1bSYc2BDauupqOLBAZIVxIOYLyJP+PoH1shLG0y38LHKNTRqPD&#10;CFRCG/e7rKE9lMqH+IPqQWuUfWmq3dodZgsLmfqz/zxx47+/J/j9F19+AwAA//8DAFBLAwQUAAYA&#10;CAAAACEALIOvNd8AAAAJAQAADwAAAGRycy9kb3ducmV2LnhtbEyPwU7DMBBE70j8g7VI3KgT5LYh&#10;xKkQEhdAUAqX3tx4m0TE68h228DXs5zguJqn2TfVanKDOGKIvScN+SwDgdR421Or4eP94aoAEZMh&#10;awZPqOELI6zq87PKlNaf6A2Pm9QKLqFYGg1dSmMpZWw6dCbO/IjE2d4HZxKfoZU2mBOXu0FeZ9lC&#10;OtMTf+jMiPcdNp+bg9PwnIfXx+X2Za9iG7639KTWce21vryY7m5BJJzSHwy/+qwONTvt/IFsFIOG&#10;eV4oRjlQPIGBhZrfgNhpWOYFyLqS/xfUPwAAAP//AwBQSwECLQAUAAYACAAAACEAtoM4kv4AAADh&#10;AQAAEwAAAAAAAAAAAAAAAAAAAAAAW0NvbnRlbnRfVHlwZXNdLnhtbFBLAQItABQABgAIAAAAIQA4&#10;/SH/1gAAAJQBAAALAAAAAAAAAAAAAAAAAC8BAABfcmVscy8ucmVsc1BLAQItABQABgAIAAAAIQC5&#10;RF5CEgIAACoEAAAOAAAAAAAAAAAAAAAAAC4CAABkcnMvZTJvRG9jLnhtbFBLAQItABQABgAIAAAA&#10;IQAsg6813wAAAAkBAAAPAAAAAAAAAAAAAAAAAGwEAABkcnMvZG93bnJldi54bWxQSwUGAAAAAAQA&#10;BADzAAAAeAUAAAAA&#10;" strokecolor="black [3200]" strokeweight=".5pt">
            <v:stroke endarrow="block" joinstyle="miter"/>
            <o:lock v:ext="edit" shapetype="f"/>
          </v:shape>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shape id="Прямая со стрелкой 18" o:spid="_x0000_s1059" type="#_x0000_t32" style="position:absolute;left:0;text-align:left;margin-left:78.45pt;margin-top:3.3pt;width:92.25pt;height:22.5pt;z-index:251712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QI3CQIAACEEAAAOAAAAZHJzL2Uyb0RvYy54bWysU81u1DAQviPxDpbvbDYrlVbRZnvYApcK&#10;VhQewHXsxKr/ZJtN9lZ4gT4Cr8CFAwX1GZI3YuzsBmgRQojLyPZ838x8M+Plaack2jLnhdElzmdz&#10;jJimphK6LvHbN8+fnGDkA9EVkUazEu+Yx6erx4+WrS3YwjRGVswhCKJ90doSNyHYIss8bZgifmYs&#10;0+DkxikS4OrqrHKkhehKZov5/GnWGldZZyjzHl7PRidepficMxpece5ZQLLEUFtI1iV7GW22WpKi&#10;dsQ2gu7LIP9QhSJCQ9Ip1BkJBL1z4kEoJagz3vAwo0ZlhnNBWdIAavL5PTUXDbEsaYHmeDu1yf+/&#10;sPTlduOQqGB2MClNFMyo/zhcDzf9t/7TcIOG9/0dmOHDcN1/7r/2t/1d/wUBGDrXWl9AgLXeuKid&#10;dvrCnht65cGX/eKMF29HWMedinAQj7o0id00CdYFROExz4/zo+MjjCj4FidwTKPKSHFgW+fDC2YU&#10;iocS++CIqJuwNlrD0I3L0zjI9tyHWA0pDoSYWupoAxHyma5Q2FlQHZwgupYsCgN4hCQNY9lJQNhJ&#10;NtJfMw5Ni4WmNGld2Vo6tCWwaNVVPkUBZKRwIeVEmv+ZtMdGGksr/LfECZ0yGh0mohLauN9lDd2h&#10;VD7iD6pHrVH2pal2G3cYKexh6s/+z8RF//me6D9+9uo7AAAA//8DAFBLAwQUAAYACAAAACEAB4AL&#10;+94AAAAJAQAADwAAAGRycy9kb3ducmV2LnhtbEyPwU7DMBBE70j8g7VI3KiTUtI0jVMhBMcK0VSo&#10;Rzd24gh7HcVOG/6e5QTH0T7Nvil3s7PsosfQexSQLhJgGhuveuwEHOu3hxxYiBKVtB61gG8dYFfd&#10;3pSyUP6KH/pyiB2jEgyFFGBiHArOQ2O0k2HhB410a/3oZKQ4dlyN8krlzvJlkmTcyR7pg5GDfjG6&#10;+TpMTkBbd8fm9Jrzybbv6/rTbMy+3gtxfzc/b4FFPcc/GH71SR0qcjr7CVVglvJTtiFUwDKjCQQ8&#10;rtIVsLOAdZoDr0r+f0H1AwAA//8DAFBLAQItABQABgAIAAAAIQC2gziS/gAAAOEBAAATAAAAAAAA&#10;AAAAAAAAAAAAAABbQ29udGVudF9UeXBlc10ueG1sUEsBAi0AFAAGAAgAAAAhADj9If/WAAAAlAEA&#10;AAsAAAAAAAAAAAAAAAAALwEAAF9yZWxzLy5yZWxzUEsBAi0AFAAGAAgAAAAhAOphAjcJAgAAIQQA&#10;AA4AAAAAAAAAAAAAAAAALgIAAGRycy9lMm9Eb2MueG1sUEsBAi0AFAAGAAgAAAAhAAeAC/veAAAA&#10;CQEAAA8AAAAAAAAAAAAAAAAAYwQAAGRycy9kb3ducmV2LnhtbFBLBQYAAAAABAAEAPMAAABuBQAA&#10;AAA=&#10;" strokecolor="black [3200]" strokeweight=".5pt">
            <v:stroke endarrow="block" joinstyle="miter"/>
            <o:lock v:ext="edit" shapetype="f"/>
          </v:shape>
        </w:pict>
      </w:r>
      <w:r>
        <w:rPr>
          <w:rFonts w:ascii="Times New Roman" w:hAnsi="Times New Roman" w:cs="Times New Roman"/>
          <w:noProof/>
          <w:sz w:val="30"/>
          <w:szCs w:val="30"/>
          <w:lang w:val="ru-RU" w:eastAsia="ru-RU"/>
        </w:rPr>
        <w:pict>
          <v:rect id="Прямоугольник 62" o:spid="_x0000_s1043" style="position:absolute;left:0;text-align:left;margin-left:338.7pt;margin-top:1.05pt;width:114.75pt;height:24.75pt;z-index:251700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qT7lQIAAEkFAAAOAAAAZHJzL2Uyb0RvYy54bWysVMtuEzEU3SPxD5b3dDJp2sKokypqVYQU&#10;tREt6trx2MmoHtvYTmbCCoktEp/AR7BBPPoNkz/i2vNoKBULxMby9T3nvq+PT6pCoDUzNlcyxfHe&#10;ACMmqcpyuUjxm+vzZ88xso7IjAglWYo3zOKT8dMnx6VO2FAtlciYQWBE2qTUKV46p5MosnTJCmL3&#10;lGYSlFyZgjgQzSLKDCnBeiGi4WBwGJXKZNooyqyF17NGicfBPueMukvOLXNIpBhic+E04Zz7Mxof&#10;k2RhiF7mtA2D/EMUBcklOO1NnRFH0Mrkf5gqcmqUVdztUVVEivOcspADZBMPHmRztSSahVygOFb3&#10;ZbL/zyy9WM8MyrMUHw4xkqSAHtWft++3n+of9d32Q/2lvqu/bz/WP+uv9TcEIKhYqW0CxCs9Mz5n&#10;q6eK3lpQRL9pvGBbTMVN4bGQMapC+Td9+VnlEIXHeHRwtD88wIiCbj8e+bs3SpKOrY11L5kqkL+k&#10;2EB7Q9XJempdA+0gbTCN/xCJ2wjmQxDyNeOQMngcBnYYNnYqDFoTGJPsNm7dBqSn8FyInhQ/RhKu&#10;I7VYT2NhAHvi4DHivbceHTwq6XpikUtl/k7mDb7LusnVp+2qeRX6Gx91rZurbANNN6rZBqvpeQ71&#10;nBLrZsTA+MOiwEq7Szi4UGWKVXvDaKnMu8fePR6mErQYlbBOKbZvV8QwjMQrCfP6Ih6N/P4FAfo8&#10;BMHsaua7GrkqThW0IobPQ9Nw9Xgnuis3qriBzZ94r6AikoLvFFNnOuHUNWsOfwdlk0mAwc5p4qby&#10;SlNv3Bfaz8t1dUOMbofKwTheqG71SPJgthqsZ0o1WTnF8zB4vtRNXdsWwL6G0W3/Fv8h7MoBdf8D&#10;jn8BAAD//wMAUEsDBBQABgAIAAAAIQBbRAE84AAAAAgBAAAPAAAAZHJzL2Rvd25yZXYueG1sTI/B&#10;TsMwEETvSPyDtUjcqJMK0jZkU1VIlUBcaEsP3Jx4mwTidWS7Tfh7zAmOoxnNvCnWk+nFhZzvLCOk&#10;swQEcW11xw3C+2F7twThg2KtesuE8E0e1uX1VaFybUfe0WUfGhFL2OcKoQ1hyKX0dUtG+ZkdiKN3&#10;ss6oEKVrpHZqjOWml/MkyaRRHceFVg301FL9tT8bhF13eDlux+ojO76+La3bPH+eyCLe3kybRxCB&#10;pvAXhl/8iA5lZKrsmbUXPUK2WNzHKMI8BRH9VZKtQFQID2kGsizk/wPlDwAAAP//AwBQSwECLQAU&#10;AAYACAAAACEAtoM4kv4AAADhAQAAEwAAAAAAAAAAAAAAAAAAAAAAW0NvbnRlbnRfVHlwZXNdLnht&#10;bFBLAQItABQABgAIAAAAIQA4/SH/1gAAAJQBAAALAAAAAAAAAAAAAAAAAC8BAABfcmVscy8ucmVs&#10;c1BLAQItABQABgAIAAAAIQDCTqT7lQIAAEkFAAAOAAAAAAAAAAAAAAAAAC4CAABkcnMvZTJvRG9j&#10;LnhtbFBLAQItABQABgAIAAAAIQBbRAE84AAAAAgBAAAPAAAAAAAAAAAAAAAAAO8EAABkcnMvZG93&#10;bnJldi54bWxQSwUGAAAAAAQABADzAAAA/AUAAAAA&#10;" fillcolor="white [3201]" strokecolor="black [3200]" strokeweight="1pt">
            <v:path arrowok="t"/>
            <v:textbox style="mso-next-textbox:#Прямоугольник 62">
              <w:txbxContent>
                <w:p w:rsidR="00FE5FE4" w:rsidRPr="000B623E" w:rsidRDefault="00FE5FE4" w:rsidP="008B7C5F">
                  <w:pPr>
                    <w:jc w:val="center"/>
                  </w:pPr>
                  <w:r>
                    <w:t>Кірістер</w:t>
                  </w:r>
                </w:p>
              </w:txbxContent>
            </v:textbox>
          </v:rect>
        </w:pict>
      </w:r>
      <w:r>
        <w:rPr>
          <w:rFonts w:ascii="Times New Roman" w:hAnsi="Times New Roman" w:cs="Times New Roman"/>
          <w:noProof/>
          <w:sz w:val="30"/>
          <w:szCs w:val="30"/>
          <w:lang w:val="ru-RU" w:eastAsia="ru-RU"/>
        </w:rPr>
        <w:pict>
          <v:rect id="Прямоугольник 63" o:spid="_x0000_s1045" style="position:absolute;left:0;text-align:left;margin-left:173.7pt;margin-top:21pt;width:91.5pt;height:25.5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rflgIAAEkFAAAOAAAAZHJzL2Uyb0RvYy54bWysVMtuEzEU3SPxD5b3dDLpg3bUSRW1KkKK&#10;SkWLunY8djOqX9hOZsIKiS0Sn8BHsEE8+g2TP+La82gpFQvExvL1Pee+rw+PainQillXapXjdGuE&#10;EVNUF6W6zvGby9Nn+xg5T1RBhFYsx2vm8NHk6ZPDymRsrBdaFMwiMKJcVpkcL7w3WZI4umCSuC1t&#10;mAIl11YSD6K9TgpLKrAuRTIejfaSStvCWE2Zc/B60irxJNrnnFH/inPHPBI5hth8PG085+FMJock&#10;u7bELErahUH+IQpJSgVOB1MnxBO0tOUfpmRJrXaa+y2qZaI5LymLOUA26ehBNhcLYljMBYrjzFAm&#10;9//M0rPVuUVlkeO9bYwUkdCj5vPm/eZT86O53XxovjS3zffNx+Zn87X5hgAEFauMy4B4Yc5tyNmZ&#10;maY3DhTJb5oguA5TcysDFjJGdSz/eig/qz2i8Jime+PRLnSJgm57vL0P92CUZD3bWOdfMC1RuOTY&#10;Qntj1clq5nwL7SFdMK3/GIlfCxZCEOo145AyeBxHdhw2diwsWhEYk+Im7dxGZKDwUoiBlD5GEr4n&#10;ddhAY3EAB+LoMeKdtwEdPWrlB6IslbZ/J/MW32fd5hrS9vW8jv1ND/rWzXWxhqZb3W6DM/S0hHrO&#10;iPPnxML4Qwtgpf0rOLjQVY51d8Nooe27x94DHqYStBhVsE45dm+XxDKMxEsF83qQ7uyE/YvCzu7z&#10;MQj2vmZ+X6OW8lhDK1L4PAyN14D3or9yq+UVbP40eAUVURR855h62wvHvl1z+Dsom04jDHbOED9T&#10;F4YG46HQYV4u6ytiTTdUHsbxTPerR7IHs9ViA1Pp6dJrXsbBC6Vu69q1APY1jm73t4QP4b4cUXc/&#10;4OQXAAAA//8DAFBLAwQUAAYACAAAACEAoYVWy+AAAAAJAQAADwAAAGRycy9kb3ducmV2LnhtbEyP&#10;wU7DMAyG70i8Q2QkbixhLWOUptOENAnEhW3swC1tvLbQOFWTreXtMSc42v70+/vz1eQ6ccYhtJ40&#10;3M4UCKTK25ZqDe/7zc0SRIiGrOk8oYZvDLAqLi9yk1k/0hbPu1gLDqGQGQ1NjH0mZagadCbMfI/E&#10;t6MfnIk8DrW0gxk53HVyrtRCOtMSf2hMj08NVl+7k9Owbfcvh81YfiwOr29LP6yfP4/otb6+mtaP&#10;ICJO8Q+GX31Wh4KdSn8iG0SnIUnvU0Y1pHPuxMBdonhRanhIFMgil/8bFD8AAAD//wMAUEsBAi0A&#10;FAAGAAgAAAAhALaDOJL+AAAA4QEAABMAAAAAAAAAAAAAAAAAAAAAAFtDb250ZW50X1R5cGVzXS54&#10;bWxQSwECLQAUAAYACAAAACEAOP0h/9YAAACUAQAACwAAAAAAAAAAAAAAAAAvAQAAX3JlbHMvLnJl&#10;bHNQSwECLQAUAAYACAAAACEAbk/q35YCAABJBQAADgAAAAAAAAAAAAAAAAAuAgAAZHJzL2Uyb0Rv&#10;Yy54bWxQSwECLQAUAAYACAAAACEAoYVWy+AAAAAJAQAADwAAAAAAAAAAAAAAAADwBAAAZHJzL2Rv&#10;d25yZXYueG1sUEsFBgAAAAAEAAQA8wAAAP0FAAAAAA==&#10;" fillcolor="white [3201]" strokecolor="black [3200]" strokeweight="1pt">
            <v:path arrowok="t"/>
            <v:textbox style="mso-next-textbox:#Прямоугольник 63">
              <w:txbxContent>
                <w:p w:rsidR="00FE5FE4" w:rsidRPr="00B52D1A" w:rsidRDefault="00FE5FE4" w:rsidP="008B7C5F">
                  <w:pPr>
                    <w:jc w:val="center"/>
                  </w:pPr>
                  <w:r>
                    <w:t>Отбасы</w:t>
                  </w:r>
                </w:p>
              </w:txbxContent>
            </v:textbox>
          </v:rect>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rect id="Прямоугольник 64" o:spid="_x0000_s1044" style="position:absolute;left:0;text-align:left;margin-left:7.9pt;margin-top:6.1pt;width:73.55pt;height:21pt;z-index:2517063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P6SmwIAAEkFAAAOAAAAZHJzL2Uyb0RvYy54bWysVMtu1DAU3SPxD5b3NMkwnbZRM9WoVRHS&#10;qFS0qGuPY3eiOraxPZMMKyS2SHwCH8EG8eg3ZP6Ia+fRUioWiI3l63vOfV8fHtWlQGtmbKFkhpOd&#10;GCMmqcoLeZ3hN5enz/Yxso7InAglWYY3zOKj6dMnh5VO2UgtlciZQWBE2rTSGV46p9MosnTJSmJ3&#10;lGYSlFyZkjgQzXWUG1KB9VJEozieRJUyuTaKMmvh9aRV4mmwzzmj7hXnljkkMgyxuXCacC78GU0P&#10;SXptiF4WtAuD/EMUJSkkOB1MnRBH0MoUf5gqC2qUVdztUFVGivOCspADZJPED7K5WBLNQi5QHKuH&#10;Mtn/Z5aerc8NKvIMT8YYSVJCj5rP2/fbT82P5nb7ofnS3Dbftx+bn83X5hsCEFSs0jYF4oU+Nz5n&#10;q+eK3lhQRL9pvGA7TM1N6bGQMapD+TdD+VntEIXHJD7Yfb63ixEF3Wgy2YtDfyKS9mxtrHvBVIn8&#10;JcMG2huqTtZz67x/kvaQLpjWf4jEbQTzIQj5mnFIGTyOAjsMGzsWBq0JjEl+k/gkwVZAegovhBhI&#10;yWMk4XpSh/U0FgZwIMaPEe+8DejgUUk3EMtCKvN3Mm/xfdZtrj5tVy/q0N9kv2/dQuUbaLpR7TZY&#10;TU8LqOecWHdODIw/LAqstHsFBxeqyrDqbhgtlXn32LvHw1SCFqMK1inD9u2KGIaReClhXg+S8djv&#10;XxDGu3sjEMx9zeK+Rq7KYwWtSODz0DRcPd6J/sqNKq9g82feK6iIpOA7w9SZXjh27ZrD30HZbBZg&#10;sHOauLm80NQb94X283JZXxGju6FyMI5nql89kj6YrRbrmVLNVk7xIgyeL3Vb164FsK9hhrq/xX8I&#10;9+WAuvsBp78AAAD//wMAUEsDBBQABgAIAAAAIQBinkFa4AAAAAkBAAAPAAAAZHJzL2Rvd25yZXYu&#10;eG1sTI9BT4NAEIXvJv6HzZh4axfEEIoMTWPSROPFtvbgbWGngLKzhN0W/PduT3qcvC/vfVOsZ9OL&#10;C42us4wQLyMQxLXVHTcIH4ftIgPhvGKtesuE8EMO1uXtTaFybSfe0WXvGxFK2OUKofV+yKV0dUtG&#10;uaUdiEN2sqNRPpxjI/WoplBuevkQRak0quOw0KqBnluqv/dng7DrDq/H7VR9pse398yOm5evE1nE&#10;+7t58wTC0+z/YLjqB3Uog1Nlz6yd6BEWSZQGFCFZJSCuwGO8AlEhZHECsizk/w/KXwAAAP//AwBQ&#10;SwECLQAUAAYACAAAACEAtoM4kv4AAADhAQAAEwAAAAAAAAAAAAAAAAAAAAAAW0NvbnRlbnRfVHlw&#10;ZXNdLnhtbFBLAQItABQABgAIAAAAIQA4/SH/1gAAAJQBAAALAAAAAAAAAAAAAAAAAC8BAABfcmVs&#10;cy8ucmVsc1BLAQItABQABgAIAAAAIQAfwP6SmwIAAEkFAAAOAAAAAAAAAAAAAAAAAC4CAABkcnMv&#10;ZTJvRG9jLnhtbFBLAQItABQABgAIAAAAIQBinkFa4AAAAAkBAAAPAAAAAAAAAAAAAAAAAPUEAABk&#10;cnMvZG93bnJldi54bWxQSwUGAAAAAAQABADzAAAAAgYAAAAA&#10;" fillcolor="white [3201]" strokecolor="black [3200]" strokeweight="1pt">
            <v:path arrowok="t"/>
            <v:textbox style="mso-next-textbox:#Прямоугольник 64">
              <w:txbxContent>
                <w:p w:rsidR="00FE5FE4" w:rsidRPr="000B623E" w:rsidRDefault="00FE5FE4" w:rsidP="008B7C5F">
                  <w:pPr>
                    <w:jc w:val="center"/>
                  </w:pPr>
                  <w:r>
                    <w:t>Тұрғын үй</w:t>
                  </w:r>
                </w:p>
              </w:txbxContent>
            </v:textbox>
          </v:rect>
        </w:pict>
      </w:r>
      <w:r>
        <w:rPr>
          <w:rFonts w:ascii="Times New Roman" w:hAnsi="Times New Roman" w:cs="Times New Roman"/>
          <w:noProof/>
          <w:sz w:val="30"/>
          <w:szCs w:val="30"/>
          <w:lang w:val="ru-RU" w:eastAsia="ru-RU"/>
        </w:rPr>
        <w:pict>
          <v:shape id="Прямая со стрелкой 19" o:spid="_x0000_s1057" type="#_x0000_t32" style="position:absolute;left:0;text-align:left;margin-left:269.7pt;margin-top:6.1pt;width:64.5pt;height:3.6pt;flip:x;z-index:251713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L8vEQIAACkEAAAOAAAAZHJzL2Uyb0RvYy54bWysU0tu2zAQ3RfoHQjua9lG0yaC5SycfhZB&#10;azTJARiKlIjwB5K15F3aC+QIvUI2XfSDnEG6UYeUrfQLFEU3A5Iz7828meHiuFUSbZjzwugCzyZT&#10;jJimphS6KvDF+fNHhxj5QHRJpNGswFvm8fHy4YNFY3M2N7WRJXMISLTPG1vgOgSbZ5mnNVPET4xl&#10;GpzcOEUCXF2VlY40wK5kNp9On2SNcaV1hjLv4fVkcOJl4uec0fCac88CkgWG2kKyLtnLaLPlguSV&#10;I7YWdFcG+YcqFBEako5UJyQQ9NaJX6iUoM54w8OEGpUZzgVlSQOomU1/UnNWE8uSFmiOt2Ob/P+j&#10;pa82a4dECbM7wkgTBTPqPvTX/U33tbvtb1D/rrsD07/vr7uP3Zfuc3fXfUIQDJ1rrM+BYKXXLmqn&#10;rT6zp4ZeefBlPzjjxdshrOVOIS6FfQlJU9OgDahNM9mOM2FtQBQeD2dHswOYHAXX44On8zSyjOSR&#10;JSa1zocXzCgUDwX2wRFR1WFltIbhGzdkIJtTH2JV94AIljraQIR8pksUthbUByeIriSLAiE8hiQt&#10;Q/lJSNhKNsDfMA7NgzKHNGlt2Uo6tCGwcOXVbGSByAjhQsoRNE3q/wjaxUYYS6v8t8AxOmU0OoxA&#10;JbRxv8sa2n2pfIjfqx60RtmXptyu3X60sI+pP7u/Exf++3uC3//w5TcAAAD//wMAUEsDBBQABgAI&#10;AAAAIQCXyvrW3gAAAAkBAAAPAAAAZHJzL2Rvd25yZXYueG1sTI/BTsMwEETvSP0Haytxo05DCCXE&#10;qSokLoCgFC69ufE2iRqvI9ttA1/PcoLjzoxm35TL0fbihD50jhTMZwkIpNqZjhoFnx+PVwsQIWoy&#10;uneECr4wwLKaXJS6MO5M73jaxEZwCYVCK2hjHAopQ92i1WHmBiT29s5bHfn0jTRen7nc9jJNklxa&#10;3RF/aPWADy3Wh83RKniZ+7en2+3rPguN/97Sc7YOa6fU5XRc3YOIOMa/MPziMzpUzLRzRzJB9Apu&#10;ru8yjrKRpiA4kOcLFnYssCGrUv5fUP0AAAD//wMAUEsBAi0AFAAGAAgAAAAhALaDOJL+AAAA4QEA&#10;ABMAAAAAAAAAAAAAAAAAAAAAAFtDb250ZW50X1R5cGVzXS54bWxQSwECLQAUAAYACAAAACEAOP0h&#10;/9YAAACUAQAACwAAAAAAAAAAAAAAAAAvAQAAX3JlbHMvLnJlbHNQSwECLQAUAAYACAAAACEAcCC/&#10;LxECAAApBAAADgAAAAAAAAAAAAAAAAAuAgAAZHJzL2Uyb0RvYy54bWxQSwECLQAUAAYACAAAACEA&#10;l8r61t4AAAAJAQAADwAAAAAAAAAAAAAAAABrBAAAZHJzL2Rvd25yZXYueG1sUEsFBgAAAAAEAAQA&#10;8wAAAHYFAAAAAA==&#10;" strokecolor="black [3200]" strokeweight=".5pt">
            <v:stroke endarrow="block" joinstyle="miter"/>
            <o:lock v:ext="edit" shapetype="f"/>
          </v:shape>
        </w:pict>
      </w:r>
      <w:r>
        <w:rPr>
          <w:rFonts w:ascii="Times New Roman" w:hAnsi="Times New Roman" w:cs="Times New Roman"/>
          <w:noProof/>
          <w:sz w:val="30"/>
          <w:szCs w:val="30"/>
          <w:lang w:val="ru-RU" w:eastAsia="ru-RU"/>
        </w:rPr>
        <w:pict>
          <v:shape id="Прямая со стрелкой 20" o:spid="_x0000_s1056" type="#_x0000_t32" style="position:absolute;left:0;text-align:left;margin-left:82.2pt;margin-top:20.35pt;width:88.5pt;height:4.5pt;flip:y;z-index:251714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kpDQIAACoEAAAOAAAAZHJzL2Uyb0RvYy54bWysU0uO1DAQ3SNxB8t7Op1GA0zU6Vn0AJsR&#10;tJiBvcexO9b4J9t0kt3ABeYIXIENCz6aMyQ3oux0h68QQmxKtqveq3pV5eVJqyTaMeeF0SXOZ3OM&#10;mKamEnpb4pcXT+49wsgHoisijWYl7pjHJ6u7d5aNLdjC1EZWzCEg0b5obInrEGyRZZ7WTBE/M5Zp&#10;cHLjFAlwdduscqQBdiWzxXz+IGuMq6wzlHkPr6ejE68SP+eMhuecexaQLDHUFpJ1yV5Gm62WpNg6&#10;YmtB92WQf6hCEaEh6UR1SgJBr534hUoJ6ow3PMyoUZnhXFCWNICafP6TmvOaWJa0QHO8ndrk/x8t&#10;fbbbOCSqEi+gPZoomFH/brgebvov/fvhBg1v+lsww9vhuv/Qf+4/9bf9RwTB0LnG+gII1nrjonba&#10;6nN7ZuiVB1/2gzNevB3DWu4U4lLYV7AwqWnQBtSmmXTTTFgbEIXHPF/cPz6C2ij4jh7mcIzspIg0&#10;Mat1PjxlRqF4KLEPjohtHdZGa5i+cWMKsjvzYQQeABEsdbSBCPlYVyh0FuQHJ4jeSrbPE0OSmLH+&#10;pCR0ko3wF4xD92KdSUnaW7aWDu0IbFx1lU8sEBkhXEg5geZ/Bu1jI4ylXf5b4BSdMhodJqAS2rjf&#10;ZQ3toVQ+xh9Uj1qj7EtTdRt3mC0sZJrD/vPEjf/+nuDfvvjqKwAAAP//AwBQSwMEFAAGAAgAAAAh&#10;AAmtQCfeAAAACQEAAA8AAABkcnMvZG93bnJldi54bWxMj8FOwzAQRO9I/IO1SNyoE7AaGuJUCIkL&#10;ICill97ceJtExOvIdtvA17Oc4DizT7Mz1XJygzhiiL0nDfksA4HUeNtTq2Hz8Xh1CyImQ9YMnlDD&#10;F0ZY1udnlSmtP9E7HtepFRxCsTQaupTGUsrYdOhMnPkRiW97H5xJLEMrbTAnDneDvM6yuXSmJ/7Q&#10;mREfOmw+1wen4SUPb0/F9nWvYhu+t/SsVnHltb68mO7vQCSc0h8Mv/W5OtTcaecPZKMYWM+VYlSD&#10;ygoQDNyonI0dG4sCZF3J/wvqHwAAAP//AwBQSwECLQAUAAYACAAAACEAtoM4kv4AAADhAQAAEwAA&#10;AAAAAAAAAAAAAAAAAAAAW0NvbnRlbnRfVHlwZXNdLnhtbFBLAQItABQABgAIAAAAIQA4/SH/1gAA&#10;AJQBAAALAAAAAAAAAAAAAAAAAC8BAABfcmVscy8ucmVsc1BLAQItABQABgAIAAAAIQAd+0kpDQIA&#10;ACoEAAAOAAAAAAAAAAAAAAAAAC4CAABkcnMvZTJvRG9jLnhtbFBLAQItABQABgAIAAAAIQAJrUAn&#10;3gAAAAkBAAAPAAAAAAAAAAAAAAAAAGcEAABkcnMvZG93bnJldi54bWxQSwUGAAAAAAQABADzAAAA&#10;cgUAAAAA&#10;" strokecolor="black [3200]" strokeweight=".5pt">
            <v:stroke endarrow="block" joinstyle="miter"/>
            <o:lock v:ext="edit" shapetype="f"/>
          </v:shape>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shape id="Прямая со стрелкой 24" o:spid="_x0000_s1052" type="#_x0000_t32" style="position:absolute;left:0;text-align:left;margin-left:224.4pt;margin-top:7.25pt;width:18.75pt;height:71.25pt;flip:x y;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pKMFgIAADQEAAAOAAAAZHJzL2Uyb0RvYy54bWysU0uOEzEQ3SNxB8t70p1mBkIrnVlk+CxG&#10;EDHA3uO209b4J9sknd3ABeYIXIENCz6aM3TfiLI7af4SQmxKtqveq3pV5flJqyTaMOeF0RWeTnKM&#10;mKamFnpd4ZcvHt2ZYeQD0TWRRrMK75jHJ4vbt+ZbW7LCNEbWzCEg0b7c2go3IdgyyzxtmCJ+YizT&#10;4OTGKRLg6tZZ7cgW2JXMijy/l22Nq60zlHkPr6eDEy8SP+eMhmecexaQrDDUFpJ1yV5Emy3mpFw7&#10;YhtB92WQf6hCEaEh6Uh1SgJBr534hUoJ6ow3PEyoUZnhXFCWNICaaf6TmvOGWJa0QHO8Hdvk/x8t&#10;fbpZOSTqChdHGGmiYEbdu/6qv+6+dO/7a9S/6W7A9G/7q+5D97n71N10HxEEQ+e21pdAsNQrF7XT&#10;Vp/bM0MvPfiyH5zx4u0Q1nKnEJfCPoGFwen0Kp4iBTQEtWk6u3E6rA2IwmNxdzYtjjGi4HqQH83u&#10;H8caMlJGwgi2zofHzCgUDxX2wRGxbsLSaA17YNyQgmzOfBiAB0AESx1tIEI+1DUKOwuNCE4QvZZs&#10;nyeGJFmDkqQp7CQb4M8Zhz5CnUOatMFsKR3aENi9+nI6skBkhHAh5QjKk/w/gvaxEcbSVv8tcIxO&#10;GY0OI1AJbdzvsob2UCof4g+qB61R9oWpdyt3mDKsZprD/hvF3f/+nuDfPvviKwAAAP//AwBQSwME&#10;FAAGAAgAAAAhAHFe+pDdAAAACgEAAA8AAABkcnMvZG93bnJldi54bWxMj81OwzAQhO9IvIO1SNyo&#10;U5pGJMSpoKK3XpryAG68+VHjdRQ7TXh7lhO97e6MZr/Jd4vtxQ1H3zlSsF5FIJAqZzpqFHyfDy9v&#10;IHzQZHTvCBX8oIdd8fiQ68y4mU54K0MjOIR8phW0IQyZlL5q0Wq/cgMSa7UbrQ68jo00o5453Pby&#10;NYoSaXVH/KHVA+5brK7lZBVIf55Om2W+VjXOx7r8MofPJlXq+Wn5eAcRcAn/ZvjDZ3QomOniJjJe&#10;9AriJI7ZykKSgmDDNlrzcOHDNo1BFrm8r1D8AgAA//8DAFBLAQItABQABgAIAAAAIQC2gziS/gAA&#10;AOEBAAATAAAAAAAAAAAAAAAAAAAAAABbQ29udGVudF9UeXBlc10ueG1sUEsBAi0AFAAGAAgAAAAh&#10;ADj9If/WAAAAlAEAAAsAAAAAAAAAAAAAAAAALwEAAF9yZWxzLy5yZWxzUEsBAi0AFAAGAAgAAAAh&#10;AKgKkowWAgAANAQAAA4AAAAAAAAAAAAAAAAALgIAAGRycy9lMm9Eb2MueG1sUEsBAi0AFAAGAAgA&#10;AAAhAHFe+pDdAAAACgEAAA8AAAAAAAAAAAAAAAAAcAQAAGRycy9kb3ducmV2LnhtbFBLBQYAAAAA&#10;BAAEAPMAAAB6BQAAAAA=&#10;" strokecolor="black [3200]" strokeweight=".5pt">
            <v:stroke endarrow="block" joinstyle="miter"/>
            <o:lock v:ext="edit" shapetype="f"/>
          </v:shape>
        </w:pict>
      </w:r>
      <w:r>
        <w:rPr>
          <w:rFonts w:ascii="Times New Roman" w:hAnsi="Times New Roman" w:cs="Times New Roman"/>
          <w:noProof/>
          <w:sz w:val="30"/>
          <w:szCs w:val="30"/>
          <w:lang w:val="ru-RU" w:eastAsia="ru-RU"/>
        </w:rPr>
        <w:pict>
          <v:shape id="Прямая со стрелкой 25" o:spid="_x0000_s1051" type="#_x0000_t32" style="position:absolute;left:0;text-align:left;margin-left:103.15pt;margin-top:13pt;width:75.75pt;height:73.5pt;flip:y;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mpxEQIAACoEAAAOAAAAZHJzL2Uyb0RvYy54bWysU81u1DAQviPxDpbvbLJbWtFosz1sgUsF&#10;K0q5u469seo/2WaTvRVeoI/AK3DhAFR9huSNGDu7Kb8SQlxGtme+b+abGc9PWiXRhjkvjC7xdJJj&#10;xDQ1ldDrEl+8fvboCUY+EF0RaTQr8ZZ5fLJ4+GDe2ILNTG1kxRwCEu2Lxpa4DsEWWeZpzRTxE2OZ&#10;Bic3TpEAV7fOKkcaYFcym+X5UdYYV1lnKPMeXk8HJ14kfs4ZDS859ywgWWKoLSTrkr2MNlvMSbF2&#10;xNaC7sog/1CFIkJD0pHqlASC3jrxC5US1BlveJhQozLDuaAsaQA10/wnNec1sSxpgeZ4O7bJ/z9a&#10;+mKzckhUJZ4dYqSJghl1H/rr/qa77T72N6h/192B6d/3192n7mv3pbvrPiMIhs411hdAsNQrF7XT&#10;Vp/bM0OvPPiyH5zx4u0Q1nKnEJfCvoGFSU2DNqA2zWQ7zoS1AVF4PD6a5bE0Cq7jg4PHh2lmGSki&#10;TcxqnQ/PmVEoHkrsgyNiXYel0Rqmb9yQgmzOfIhl3QMiWOpoAxHyqa5Q2FqQH5wgei1ZVAjhMSSJ&#10;GepPSsJWsgH+inHoHtQ5pEl7y5bSoQ2BjauupiMLREYIF1KOoDzJ/yNoFxthLO3y3wLH6JTR6DAC&#10;ldDG/S5raPel8iF+r3rQGmVfmmq7cvvZwkKm/uw+T9z47+8Jfv/FF98AAAD//wMAUEsDBBQABgAI&#10;AAAAIQCDAc2Y3gAAAAkBAAAPAAAAZHJzL2Rvd25yZXYueG1sTI9BT8JAEIXvJvyHzZB4ky20KtZu&#10;CTHxokYRuHBbukPb0J1tdheo/nrHk54mL9/Lm/eKxWA7cUYfWkcKppMEBFLlTEu1gu3m+WYOIkRN&#10;RneOUMEXBliUo6tC58Zd6BPP61gLDqGQawVNjH0uZagatDpMXI/E7OC81ZGlr6Xx+sLhtpOzJLmT&#10;VrfEHxrd41OD1XF9sgrepv7j5X73fshC7b939JqtwsopdT0elo8gIg7xzwy/9bk6lNxp705kguhY&#10;z5MHtipI+TBP01kGYs/gloEsC/l/QfkDAAD//wMAUEsBAi0AFAAGAAgAAAAhALaDOJL+AAAA4QEA&#10;ABMAAAAAAAAAAAAAAAAAAAAAAFtDb250ZW50X1R5cGVzXS54bWxQSwECLQAUAAYACAAAACEAOP0h&#10;/9YAAACUAQAACwAAAAAAAAAAAAAAAAAvAQAAX3JlbHMvLnJlbHNQSwECLQAUAAYACAAAACEAj7Zq&#10;cRECAAAqBAAADgAAAAAAAAAAAAAAAAAuAgAAZHJzL2Uyb0RvYy54bWxQSwECLQAUAAYACAAAACEA&#10;gwHNmN4AAAAJAQAADwAAAAAAAAAAAAAAAABrBAAAZHJzL2Rvd25yZXYueG1sUEsFBgAAAAAEAAQA&#10;8wAAAHYFAAAAAA==&#10;" strokecolor="black [3200]" strokeweight=".5pt">
            <v:stroke endarrow="block" joinstyle="miter"/>
            <o:lock v:ext="edit" shapetype="f"/>
          </v:shape>
        </w:pict>
      </w:r>
      <w:r>
        <w:rPr>
          <w:rFonts w:ascii="Times New Roman" w:hAnsi="Times New Roman" w:cs="Times New Roman"/>
          <w:noProof/>
          <w:sz w:val="30"/>
          <w:szCs w:val="30"/>
          <w:lang w:val="ru-RU" w:eastAsia="ru-RU"/>
        </w:rPr>
        <w:pict>
          <v:shape id="Прямая со стрелкой 27" o:spid="_x0000_s1055" type="#_x0000_t32" style="position:absolute;left:0;text-align:left;margin-left:84.45pt;margin-top:6.15pt;width:86.25pt;height:44.25pt;flip:y;z-index:251721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uUDwIAACsEAAAOAAAAZHJzL2Uyb0RvYy54bWysU81uEzEQviPxDpbvZHeD0tJVNj2kwKWC&#10;iAJ312tnrfpPtkk2t8IL9BF4hV448KM+w+4bMfYmy68QQlxGtme+b+abGc9PWyXRhjkvjK5wMckx&#10;YpqaWuh1hV+9fPLgEUY+EF0TaTSr8I55fLq4f2++tSWbmsbImjkEJNqXW1vhJgRbZpmnDVPET4xl&#10;GpzcOEUCXN06qx3ZAruS2TTPj7KtcbV1hjLv4fVscOJF4uec0fCcc88CkhWG2kKyLtnLaLPFnJRr&#10;R2wj6L4M8g9VKCI0JB2pzkgg6I0Tv1ApQZ3xhocJNSoznAvKkgZQU+Q/qbloiGVJCzTH27FN/v/R&#10;0meblUOirvD0GCNNFMyoe99f9zfdl+62v0H92+4OTP+uv+4+dJ+7T91d9xFBMHRua30JBEu9clE7&#10;bfWFPTf0yoMv+8EZL94OYS13CnEp7GtYmNQ0aANq00x240xYGxCFxyI/mT08nmFEwTc7Kk7gHOlJ&#10;GXliWut8eMqMQvFQYR8cEesmLI3WMH7jhhxkc+7DADwAIljqaAMR8rGuUdhZ0B+cIHot2T5PDElq&#10;BgFJSthJNsBfMA7ti4UmKWlx2VI6tCGwcvVVMbJAZIRwIeUIyv8M2sdGGEvL/LfAMTplNDqMQCW0&#10;cb/LGtpDqXyIP6getEbZl6berdxhuLCRaQ773xNX/vt7gn/744uvAAAA//8DAFBLAwQUAAYACAAA&#10;ACEAa1kqut8AAAAKAQAADwAAAGRycy9kb3ducmV2LnhtbEyPQU/DMAyF70j8h8hI3FhSKNsoTSeE&#10;xAXQGBuX3bLGaysap0qyrfDrMSe4+dlPz98rF6PrxRFD7DxpyCYKBFLtbUeNho/N09UcREyGrOk9&#10;oYYvjLCozs9KU1h/onc8rlMjOIRiYTS0KQ2FlLFu0Zk48QMS3/Y+OJNYhkbaYE4c7np5rdRUOtMR&#10;f2jNgI8t1p/rg9PwmoW359l2uc9jE7639JKv4sprfXkxPtyDSDimPzP84jM6VMy08weyUfSs8+yO&#10;rTzMbkGw4SbLcxA7XqipAlmV8n+F6gcAAP//AwBQSwECLQAUAAYACAAAACEAtoM4kv4AAADhAQAA&#10;EwAAAAAAAAAAAAAAAAAAAAAAW0NvbnRlbnRfVHlwZXNdLnhtbFBLAQItABQABgAIAAAAIQA4/SH/&#10;1gAAAJQBAAALAAAAAAAAAAAAAAAAAC8BAABfcmVscy8ucmVsc1BLAQItABQABgAIAAAAIQB0+PuU&#10;DwIAACsEAAAOAAAAAAAAAAAAAAAAAC4CAABkcnMvZTJvRG9jLnhtbFBLAQItABQABgAIAAAAIQBr&#10;WSq63wAAAAoBAAAPAAAAAAAAAAAAAAAAAGkEAABkcnMvZG93bnJldi54bWxQSwUGAAAAAAQABADz&#10;AAAAdQUAAAAA&#10;" strokecolor="black [3200]" strokeweight=".5pt">
            <v:stroke endarrow="block" joinstyle="miter"/>
            <o:lock v:ext="edit" shapetype="f"/>
          </v:shape>
        </w:pict>
      </w:r>
      <w:r>
        <w:rPr>
          <w:rFonts w:ascii="Times New Roman" w:hAnsi="Times New Roman" w:cs="Times New Roman"/>
          <w:noProof/>
          <w:sz w:val="30"/>
          <w:szCs w:val="30"/>
          <w:lang w:val="ru-RU" w:eastAsia="ru-RU"/>
        </w:rPr>
        <w:pict>
          <v:rect id="Прямоугольник 65" o:spid="_x0000_s1047" style="position:absolute;left:0;text-align:left;margin-left:338.7pt;margin-top:8.45pt;width:114.75pt;height:23.25pt;z-index:2517012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DImAIAAEkFAAAOAAAAZHJzL2Uyb0RvYy54bWysVMtu1DAU3SPxD5b3NJPQB42aqUatipBG&#10;bUWLuvY49kxUxza2Z5JhhcQWiU/gI9ggHv2GzB9x7Tw6lIoFYmP5+p5z39dHx3Up0IoZWyiZ4Xhn&#10;hBGTVOWFnGf4zfXZsxcYWUdkToSSLMNrZvHx+OmTo0qnLFELJXJmEBiRNq10hhfO6TSKLF2wktgd&#10;pZkEJVemJA5EM49yQyqwXoooGY32o0qZXBtFmbXwetoq8TjY55xRd8G5ZQ6JDENsLpwmnDN/RuMj&#10;ks4N0YuCdmGQf4iiJIUEp4OpU+IIWpriD1NlQY2yirsdqspIcV5QFnKAbOLRg2yuFkSzkAsUx+qh&#10;TPb/maXnq0uDijzD+3sYSVJCj5rPm/ebT82P5m7zofnS3DXfNx+bn83X5hsCEFSs0jYF4pW+ND5n&#10;q6eK3lpQRL9pvGA7TM1N6bGQMapD+ddD+VntEIXHeHfv4HkCYVDQJYd7yUHwFpG0Z2tj3UumSuQv&#10;GTbQ3lB1sppa5/2TtId0wbT+QyRuLZgPQcjXjEPK4DEJ7DBs7EQYtCIwJvlt7JMEWwHpKbwQYiDF&#10;j5GE60kd1tNYGMCBOHqMeO9tQAePSrqBWBZSmb+TeYvvs25z9Wm7elaH/iYhQP80U/kamm5Uuw1W&#10;07MC6jkl1l0SA+MPiwIr7S7g4EJVGVbdDaOFMu8ee/d4mErQYlTBOmXYvl0SwzASryTM62G8u+v3&#10;LwjQ5wQEs62ZbWvksjxR0IoYPg9Nw9Xjneiv3KjyBjZ/4r2CikgKvjNMnemFE9euOfwdlE0mAQY7&#10;p4mbyitNvXFfaD8v1/UNMbobKgfjeK761SPpg9lqsZ4p1WTpFC/C4N3XtWsB7GuYoe5v8R/CthxQ&#10;9z/g+BcAAAD//wMAUEsDBBQABgAIAAAAIQBI6SgA3wAAAAkBAAAPAAAAZHJzL2Rvd25yZXYueG1s&#10;TI/BTsMwDIbvSLxDZCRuLAWmbuuaThPSJBAXtrEDt7Tx2o7GqZJsLW+Pd4Kbre/X78/5arSduKAP&#10;rSMFj5MEBFLlTEu1gs/95mEOIkRNRneOUMEPBlgVtze5zowbaIuXXawFl1DItIImxj6TMlQNWh0m&#10;rkdidnTe6sirr6XxeuBy28mnJEml1S3xhUb3+NJg9b07WwXbdv922AzlV3p4/5g7v349HdEpdX83&#10;rpcgIo7xLwxXfVaHgp1KdyYTRKcgnc2mHGWQLkBwYJFch5LJ8xRkkcv/HxS/AAAA//8DAFBLAQIt&#10;ABQABgAIAAAAIQC2gziS/gAAAOEBAAATAAAAAAAAAAAAAAAAAAAAAABbQ29udGVudF9UeXBlc10u&#10;eG1sUEsBAi0AFAAGAAgAAAAhADj9If/WAAAAlAEAAAsAAAAAAAAAAAAAAAAALwEAAF9yZWxzLy5y&#10;ZWxzUEsBAi0AFAAGAAgAAAAhAKoFcMiYAgAASQUAAA4AAAAAAAAAAAAAAAAALgIAAGRycy9lMm9E&#10;b2MueG1sUEsBAi0AFAAGAAgAAAAhAEjpKADfAAAACQEAAA8AAAAAAAAAAAAAAAAA8gQAAGRycy9k&#10;b3ducmV2LnhtbFBLBQYAAAAABAAEAPMAAAD+BQAAAAA=&#10;" fillcolor="white [3201]" strokecolor="black [3200]" strokeweight="1pt">
            <v:path arrowok="t"/>
            <v:textbox style="mso-next-textbox:#Прямоугольник 65">
              <w:txbxContent>
                <w:p w:rsidR="00FE5FE4" w:rsidRPr="000B623E" w:rsidRDefault="00FE5FE4" w:rsidP="008B7C5F">
                  <w:pPr>
                    <w:jc w:val="center"/>
                  </w:pPr>
                  <w:r>
                    <w:t>Қоректену</w:t>
                  </w:r>
                </w:p>
              </w:txbxContent>
            </v:textbox>
          </v:rect>
        </w:pict>
      </w:r>
      <w:r>
        <w:rPr>
          <w:rFonts w:ascii="Times New Roman" w:hAnsi="Times New Roman" w:cs="Times New Roman"/>
          <w:noProof/>
          <w:sz w:val="30"/>
          <w:szCs w:val="30"/>
          <w:lang w:val="ru-RU" w:eastAsia="ru-RU"/>
        </w:rPr>
        <w:pict>
          <v:shape id="Прямая со стрелкой 22" o:spid="_x0000_s1054" type="#_x0000_t32" style="position:absolute;left:0;text-align:left;margin-left:269.7pt;margin-top:3.2pt;width:64.5pt;height:24.75pt;flip:x y;z-index:251716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SxvFQIAADQEAAAOAAAAZHJzL2Uyb0RvYy54bWysU0tuFDEQ3SNxB8t7prsnBCWt6cliwmcR&#10;wYgAe8dtT1vxT7aZ6dkFLpAj5ApsWBBQztB9I8rumeYvIcSmZLvqvapXVZ6dtEqiNXNeGF3hYpJj&#10;xDQ1tdCrCr9+9eTBEUY+EF0TaTSr8JZ5fDK/f2+2sSWbmsbImjkEJNqXG1vhJgRbZpmnDVPET4xl&#10;GpzcOEUCXN0qqx3ZALuS2TTPH2Ub42rrDGXew+vp4MTzxM85o+EF554FJCsMtYVkXbIX0WbzGSlX&#10;jthG0F0Z5B+qUERoSDpSnZJA0FsnfqFSgjrjDQ8TalRmOBeUJQ2gpsh/UnPeEMuSFmiOt2Ob/P+j&#10;pc/XS4dEXeHpFCNNFMyou+mv+uvuS/ehv0b9u+4OTP++v+o+dp+72+6u+4QgGDq3sb4EgoVeuqid&#10;tvrcnhl66cGX/eCMF2+HsJY7hbgU9hksDE6nN/EUKaAhqE3T2Y7TYW1AFB6PiuPiEGZIwXVQPDyY&#10;HsYaMlJGwgi2zoenzCgUDxX2wRGxasLCaA17YNyQgqzPfBiAe0AESx1tIEI+1jUKWwuNCE4QvZJs&#10;lyeGJFmDkqQpbCUb4C8Zhz5CnUOatMFsIR1aE9i9+rIYWSAyQriQcgTlSf4fQbvYCGNpq/8WOEan&#10;jEaHEaiENu53WUO7L5UP8XvVg9Yo+8LU26XbTxlWM81h943i7n9/T/Bvn33+FQAA//8DAFBLAwQU&#10;AAYACAAAACEAVbJtctsAAAAIAQAADwAAAGRycy9kb3ducmV2LnhtbEyPzW7CMBCE75V4B2uRuBWH&#10;UiKSxkEUlVsvhD6AiTc/Il5HsUPSt+/21J52VzOa/SY7zLYTDxx860jBZh2BQCqdaalW8HU9P+9B&#10;+KDJ6M4RKvhGD4d88ZTp1LiJLvgoQi04hHyqFTQh9KmUvmzQar92PRJrlRusDnwOtTSDnjjcdvIl&#10;imJpdUv8odE9nhos78VoFUh/HS/bebqXFU6fVfFhzu91otRqOR/fQAScw58ZfvEZHXJmurmRjBed&#10;gt02eWWrgpgH63G85+XGwi4BmWfyf4H8BwAA//8DAFBLAQItABQABgAIAAAAIQC2gziS/gAAAOEB&#10;AAATAAAAAAAAAAAAAAAAAAAAAABbQ29udGVudF9UeXBlc10ueG1sUEsBAi0AFAAGAAgAAAAhADj9&#10;If/WAAAAlAEAAAsAAAAAAAAAAAAAAAAALwEAAF9yZWxzLy5yZWxzUEsBAi0AFAAGAAgAAAAhAEDV&#10;LG8VAgAANAQAAA4AAAAAAAAAAAAAAAAALgIAAGRycy9lMm9Eb2MueG1sUEsBAi0AFAAGAAgAAAAh&#10;AFWybXLbAAAACAEAAA8AAAAAAAAAAAAAAAAAbwQAAGRycy9kb3ducmV2LnhtbFBLBQYAAAAABAAE&#10;APMAAAB3BQAAAAA=&#10;" strokecolor="black [3200]" strokeweight=".5pt">
            <v:stroke endarrow="block" joinstyle="miter"/>
            <o:lock v:ext="edit" shapetype="f"/>
          </v:shape>
        </w:pict>
      </w:r>
      <w:r>
        <w:rPr>
          <w:rFonts w:ascii="Times New Roman" w:hAnsi="Times New Roman" w:cs="Times New Roman"/>
          <w:noProof/>
          <w:sz w:val="30"/>
          <w:szCs w:val="30"/>
          <w:lang w:val="ru-RU" w:eastAsia="ru-RU"/>
        </w:rPr>
        <w:pict>
          <v:shape id="Прямая со стрелкой 23" o:spid="_x0000_s1053" type="#_x0000_t32" style="position:absolute;left:0;text-align:left;margin-left:259.2pt;margin-top:8.45pt;width:87pt;height:73.5pt;flip:x y;z-index:251717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jdiFgIAADUEAAAOAAAAZHJzL2Uyb0RvYy54bWysU0uOEzEQ3SNxB8t70t3JgJhWOrPI8FmM&#10;IGKAvcdtp63xT7ZJOruBC8wRuAIbFnw0Z+i+EWV30sNPCCE2JdtV71W9qvL8pFUSbZjzwugKF5Mc&#10;I6apqYVeV/jVy8f3HmLkA9E1kUazCu+YxyeLu3fmW1uyqWmMrJlDQKJ9ubUVbkKwZZZ52jBF/MRY&#10;psHJjVMkwNWts9qRLbArmU3z/EG2Na62zlDmPbyeDk68SPycMxqec+5ZQLLCUFtI1iV7EW22mJNy&#10;7YhtBN2XQf6hCkWEhqQj1SkJBL1x4hcqJagz3vAwoUZlhnNBWdIAaor8JzXnDbEsaYHmeDu2yf8/&#10;Wvpss3JI1BWezjDSRMGMuvf9VX/dfe0+9Neof9vdgOnf9Vfdx+5L97m76T4hCIbOba0vgWCpVy5q&#10;p60+t2eGXnrwZT8448XbIazlTiEuhX0KC4PT6XU8RQpoCGrTdHbjdFgbEIXHosiPjnMYIgXf8Wx2&#10;dD+NLyNlZIxo63x4woxC8VBhHxwR6yYsjdawCMYNOcjmzIdY4S0ggqWONhAhH+kahZ2FTgQniF5L&#10;FsVCeAxJugYpSVTYSTbAXzAOjYyFJilphdlSOrQhsHz1ZTGyQGSEcCHlCMr/DNrHRhhLa/23wDE6&#10;ZTQ6jEAltHG/yxraQ6l8iD+oHrRG2Rem3q3cYcywm6k/+38Ul//7e4Lf/vbFNwAAAP//AwBQSwME&#10;FAAGAAgAAAAhALXAd6fcAAAACgEAAA8AAABkcnMvZG93bnJldi54bWxMj81uwjAQhO9IfQdrK/UG&#10;DtBGJI2D2gpuvRD6ACbe/Ih4HcUOCW/f5dQed+bT7Ey2n20nbjj41pGC9SoCgVQ601Kt4Od8XO5A&#10;+KDJ6M4RKrijh33+tMh0atxEJ7wVoRYcQj7VCpoQ+lRKXzZotV+5Hom9yg1WBz6HWppBTxxuO7mJ&#10;olha3RJ/aHSPXw2W12K0CqQ/j6ftPF3LCqfvqjiY42edKPXyPH+8gwg4hz8YHvW5OuTc6eJGMl50&#10;Ct7Wu1dG2YgTEAzEyYaFy0PYJiDzTP6fkP8CAAD//wMAUEsBAi0AFAAGAAgAAAAhALaDOJL+AAAA&#10;4QEAABMAAAAAAAAAAAAAAAAAAAAAAFtDb250ZW50X1R5cGVzXS54bWxQSwECLQAUAAYACAAAACEA&#10;OP0h/9YAAACUAQAACwAAAAAAAAAAAAAAAAAvAQAAX3JlbHMvLnJlbHNQSwECLQAUAAYACAAAACEA&#10;kK43YhYCAAA1BAAADgAAAAAAAAAAAAAAAAAuAgAAZHJzL2Uyb0RvYy54bWxQSwECLQAUAAYACAAA&#10;ACEAtcB3p9wAAAAKAQAADwAAAAAAAAAAAAAAAABwBAAAZHJzL2Rvd25yZXYueG1sUEsFBgAAAAAE&#10;AAQA8wAAAHkFAAAAAA==&#10;" strokecolor="black [3200]" strokeweight=".5pt">
            <v:stroke endarrow="block" joinstyle="miter"/>
            <o:lock v:ext="edit" shapetype="f"/>
          </v:shape>
        </w:pict>
      </w: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rect id="Прямоугольник 66" o:spid="_x0000_s1046" style="position:absolute;left:0;text-align:left;margin-left:-.95pt;margin-top:1.95pt;width:83.15pt;height:49.5pt;z-index:2517053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I4IlgIAAEkFAAAOAAAAZHJzL2Uyb0RvYy54bWysVMtu1DAU3SPxD5b3NJPQDiVqphq1KkIa&#10;tSNa1LXHsTtRHdvYnkmGFVK3SHwCH8EG8eg3ZP6Ia+fRUioWiI1l+55z3/ceHNalQGtmbKFkhuOd&#10;EUZMUpUX8irDby9Onu1jZB2RORFKsgxvmMWHk6dPDiqdskQtlciZQaBE2rTSGV46p9MosnTJSmJ3&#10;lGYShFyZkjh4mqsoN6QC7aWIktFoHFXK5NooyqyF3+NWiCdBP+eMujPOLXNIZBh8c+E04Vz4M5oc&#10;kPTKEL0saOcG+QcvSlJIMDqoOiaOoJUp/lBVFtQoq7jboaqMFOcFZSEGiCYePYjmfEk0C7FAcqwe&#10;0mT/n1p6up4bVOQZHo8xkqSEGjWftx+2n5ofze32pvnS3Dbftx+bn83X5hsCEGSs0jYF4rmeGx+z&#10;1TNFry0Iot8k/mE7TM1N6bEQMapD+jdD+lntEIXPOHm+n+xBlSjIxsn+GO5eKUl7tjbWvWKqRP6S&#10;YQPlDVkn65l1LbSHdM609oMnbiOYd0HIN4xDyGAxCezQbOxIGLQm0Cb5ddyZDUhP4YUQAyl+jCRc&#10;T+qwnsZCAw7E0WPEO2sDOlhU0g3EspDK/J3MW3wfdRurD9vVizrUNwnJ9F8LlW+g6Ea102A1PSkg&#10;nzNi3ZwYaH8oAYy0O4ODC1VlWHU3jJbKvH/s3+OhK0GKUQXjlGH7bkUMw0i8ltCvL+PdXT9/4bG7&#10;9wK8Qea+ZHFfIlflkYJSxLA8NA1Xj3eiv3KjykuY/Km3CiIiKdjOMHWmfxy5dsxhd1A2nQYYzJwm&#10;bibPNfXKfaJ9v1zUl8TorqkctOOp6kePpA96q8V6plTTlVO8CI13l9euBDCvoXW73eIXwv13QN1t&#10;wMkvAAAA//8DAFBLAwQUAAYACAAAACEAVH/4S+AAAAAKAQAADwAAAGRycy9kb3ducmV2LnhtbEyP&#10;sW7CMBCG90q8g3WV2MAhg5umcRBCQmrFUqAM3Zz4SNLG58g2JH37mqnd7nSf/vv+Yj2Znt3Q+c6S&#10;hNUyAYZUW91RI+HjtFtkwHxQpFVvCSX8oId1OXsoVK7tSAe8HUPDYgj5XEloQxhyzn3dolF+aQek&#10;eLtYZ1SIq2u4dmqM4abnaZIIblRH8UOrBty2WH8fr0bCoTu9nXdj9SnO+/fMus3r1wWtlPPHafMC&#10;LOAU/mC460d1KKNTZa+kPeslLFKxiqiENBPA7oDInoFVcUifBPCy4P8rlL8AAAD//wMAUEsBAi0A&#10;FAAGAAgAAAAhALaDOJL+AAAA4QEAABMAAAAAAAAAAAAAAAAAAAAAAFtDb250ZW50X1R5cGVzXS54&#10;bWxQSwECLQAUAAYACAAAACEAOP0h/9YAAACUAQAACwAAAAAAAAAAAAAAAAAvAQAAX3JlbHMvLnJl&#10;bHNQSwECLQAUAAYACAAAACEAJpCOCJYCAABJBQAADgAAAAAAAAAAAAAAAAAuAgAAZHJzL2Uyb0Rv&#10;Yy54bWxQSwECLQAUAAYACAAAACEAVH/4S+AAAAAKAQAADwAAAAAAAAAAAAAAAADwBAAAZHJzL2Rv&#10;d25yZXYueG1sUEsFBgAAAAAEAAQA8wAAAP0FAAAAAA==&#10;" fillcolor="white [3201]" strokecolor="black [3200]" strokeweight="1pt">
            <v:path arrowok="t"/>
            <v:textbox style="mso-next-textbox:#Прямоугольник 66">
              <w:txbxContent>
                <w:p w:rsidR="00FE5FE4" w:rsidRPr="000B623E" w:rsidRDefault="00FE5FE4" w:rsidP="008B7C5F">
                  <w:pPr>
                    <w:jc w:val="center"/>
                  </w:pPr>
                  <w:r>
                    <w:t>Өзара сақталатын іс-әрекет</w:t>
                  </w:r>
                </w:p>
              </w:txbxContent>
            </v:textbox>
          </v:rect>
        </w:pict>
      </w:r>
    </w:p>
    <w:p w:rsidR="008B7C5F" w:rsidRPr="0070567C" w:rsidRDefault="008B7C5F" w:rsidP="00503CF4">
      <w:pPr>
        <w:spacing w:after="0" w:line="276" w:lineRule="auto"/>
        <w:jc w:val="both"/>
        <w:rPr>
          <w:rFonts w:ascii="Times New Roman" w:hAnsi="Times New Roman" w:cs="Times New Roman"/>
          <w:sz w:val="30"/>
          <w:szCs w:val="30"/>
        </w:rPr>
      </w:pPr>
    </w:p>
    <w:p w:rsidR="008B7C5F" w:rsidRPr="0070567C" w:rsidRDefault="008B7C5F" w:rsidP="00503CF4">
      <w:pPr>
        <w:spacing w:after="0" w:line="276" w:lineRule="auto"/>
        <w:jc w:val="both"/>
        <w:rPr>
          <w:rFonts w:ascii="Times New Roman" w:hAnsi="Times New Roman" w:cs="Times New Roman"/>
          <w:sz w:val="30"/>
          <w:szCs w:val="30"/>
        </w:rPr>
      </w:pPr>
    </w:p>
    <w:p w:rsidR="008B7C5F" w:rsidRPr="0070567C" w:rsidRDefault="00733895" w:rsidP="00503CF4">
      <w:pPr>
        <w:spacing w:after="0" w:line="276" w:lineRule="auto"/>
        <w:jc w:val="both"/>
        <w:rPr>
          <w:rFonts w:ascii="Times New Roman" w:hAnsi="Times New Roman" w:cs="Times New Roman"/>
          <w:sz w:val="30"/>
          <w:szCs w:val="30"/>
        </w:rPr>
      </w:pPr>
      <w:r>
        <w:rPr>
          <w:rFonts w:ascii="Times New Roman" w:hAnsi="Times New Roman" w:cs="Times New Roman"/>
          <w:noProof/>
          <w:sz w:val="30"/>
          <w:szCs w:val="30"/>
          <w:lang w:val="ru-RU" w:eastAsia="ru-RU"/>
        </w:rPr>
        <w:pict>
          <v:rect id="Прямоугольник 10" o:spid="_x0000_s1048" style="position:absolute;left:0;text-align:left;margin-left:32.1pt;margin-top:7.15pt;width:89.25pt;height:24pt;z-index:251704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7T6mwIAAEkFAAAOAAAAZHJzL2Uyb0RvYy54bWysVM1u1DAQviPxDpbvNMl2S0vUbLVqVYS0&#10;ale0qGevY3ejOraxvZssJySuSDwCD8EF8dNnyL4RY+enpVQcEBfL9nzfjGfmGx8e1aVAa2ZsoWSG&#10;k50YIyapygt5neE3l6fPDjCyjsicCCVZhjfM4qPJ0yeHlU7ZSC2VyJlB4ETatNIZXjqn0yiydMlK&#10;YneUZhKMXJmSODia6yg3pALvpYhGcfw8qpTJtVGUWQu3J60RT4J/zhl155xb5pDIMLzNhdWEdeHX&#10;aHJI0mtD9LKg3TPIP7yiJIWEoIOrE+IIWpniD1dlQY2yirsdqspIcV5QFnKAbJL4QTYXS6JZyAWK&#10;Y/VQJvv/3NKz9dygIofeQXkkKaFHzeft++2n5kdzu/3QfGlum+/bj83P5mvzDQEIKlZpmwLxQs+N&#10;z9nqmaI3FgzRbxZ/sB2m5qb0WMgY1aH8m6H8rHaIwmWS7O6O9/cwomDbjccHcYgWkbRna2PdS6ZK&#10;5DcZNtDeUHWynlnn45O0h3SPaeOHl7iNYP4JQr5mHFKGiKPADmJjx8KgNQGZ5DeJTxJ8BaSn8EKI&#10;gZQ8RhKuJ3VYT2NBgAMxfox4F21Ah4hKuoFYFlKZv5N5i++zbnP1abt6UYf+jkZ96xYq30DTjWqn&#10;wWp6WkA9Z8S6OTEgf1ACjLQ7h4ULVWVYdTuMlsq8e+ze40GVYMWognHKsH27IoZhJF5J0OuLZDz2&#10;8xcO4739ERzMfcvivkWuymMFrUjg89A0bD3eiX7LjSqvYPKnPiqYiKQQO8PUmf5w7Noxh7+Dsuk0&#10;wGDmNHEzeaGpd+4L7fVyWV8RoztROZDjmepHj6QPtNViPVOq6copXgTh+VK3de1aAPMaNNT9Lf5D&#10;uH8OqLsfcPILAAD//wMAUEsDBBQABgAIAAAAIQBDu0Hc4AAAAAkBAAAPAAAAZHJzL2Rvd25yZXYu&#10;eG1sTI9BT4NAEIXvJv6HzZh4axfalCAyNI1JE40X29qDt4WdAsrOEnZb8N+7PdXj5H1575t8PZlO&#10;XGhwrWWEeB6BIK6sbrlG+DxsZykI5xVr1VkmhF9ysC7u73KVaTvyji57X4tQwi5TCI33fSalqxoy&#10;ys1tTxyykx2M8uEcaqkHNYZy08lFFCXSqJbDQqN6emmo+tmfDcKuPbwdt2P5lRzfP1I7bF6/T2QR&#10;Hx+mzTMIT5O/wXDVD+pQBKfSnlk70SHM4lUSUITlKgZxBZLFE4gSIV3GIItc/v+g+AMAAP//AwBQ&#10;SwECLQAUAAYACAAAACEAtoM4kv4AAADhAQAAEwAAAAAAAAAAAAAAAAAAAAAAW0NvbnRlbnRfVHlw&#10;ZXNdLnhtbFBLAQItABQABgAIAAAAIQA4/SH/1gAAAJQBAAALAAAAAAAAAAAAAAAAAC8BAABfcmVs&#10;cy8ucmVsc1BLAQItABQABgAIAAAAIQAyx7T6mwIAAEkFAAAOAAAAAAAAAAAAAAAAAC4CAABkcnMv&#10;ZTJvRG9jLnhtbFBLAQItABQABgAIAAAAIQBDu0Hc4AAAAAkBAAAPAAAAAAAAAAAAAAAAAPUEAABk&#10;cnMvZG93bnJldi54bWxQSwUGAAAAAAQABADzAAAAAgYAAAAA&#10;" fillcolor="white [3201]" strokecolor="black [3200]" strokeweight="1pt">
            <v:path arrowok="t"/>
            <v:textbox style="mso-next-textbox:#Прямоугольник 10">
              <w:txbxContent>
                <w:p w:rsidR="00FE5FE4" w:rsidRPr="000B623E" w:rsidRDefault="00FE5FE4" w:rsidP="008B7C5F">
                  <w:pPr>
                    <w:jc w:val="center"/>
                  </w:pPr>
                  <w:r>
                    <w:t>Отбасы типі</w:t>
                  </w:r>
                </w:p>
              </w:txbxContent>
            </v:textbox>
          </v:rect>
        </w:pict>
      </w:r>
      <w:r>
        <w:rPr>
          <w:rFonts w:ascii="Times New Roman" w:hAnsi="Times New Roman" w:cs="Times New Roman"/>
          <w:noProof/>
          <w:sz w:val="30"/>
          <w:szCs w:val="30"/>
          <w:lang w:val="ru-RU" w:eastAsia="ru-RU"/>
        </w:rPr>
        <w:pict>
          <v:rect id="Прямоугольник 68" o:spid="_x0000_s1049" style="position:absolute;left:0;text-align:left;margin-left:334.2pt;margin-top:2.6pt;width:112.5pt;height:26.25pt;z-index:2517022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ztllwIAAEkFAAAOAAAAZHJzL2Uyb0RvYy54bWysVEtu2zAQ3RfoHQjuG1mO86kQOTASpChg&#10;JEGTImuaIm0hFMmStCV3VSDbAj1CD9FN0U/OIN+oQ+qTNDW6KKoFwdG8N//h0XFVCLRixuZKpjje&#10;GWDEJFVZLucpfnt99uIQI+uIzIhQkqV4zSw+Hj9/dlTqhA3VQomMGQRGpE1KneKFczqJIksXrCB2&#10;R2kmQcmVKYgD0cyjzJASrBciGg4G+1GpTKaNosxa+HvaKPE42OecUXfBuWUOiRRDbC6cJpwzf0bj&#10;I5LMDdGLnLZhkH+IoiC5BKe9qVPiCFqa/A9TRU6Nsoq7HaqKSHGeUxZygGziwZNsrhZEs5ALFMfq&#10;vkz2/5ml56tLg/IsxfvQKUkK6FH9efNh86n+Ud9v7uov9X39ffOx/ll/rb8hAEHFSm0TIF7pS+Nz&#10;tnqq6K0FRfSbxgu2xVTcFB4LGaMqlH/dl59VDlH4GY+Ghwd70CUKul34Dva8t4gkHVsb614xVSB/&#10;SbGB9oaqk9XUugbaQdpgGv8hErcWzIcg5BvGIWXwOAzsMGzsRBi0IjAm2W3cug1IT+G5ED0p3kYS&#10;riO1WE9jYQB74mAb8cFbjw4elXQ9scilMn8n8wbfZd3k6tN21awK/R3udq2bqWwNTTeq2Qar6VkO&#10;9ZwS6y6JgfGHFsBKuws4uFBlilV7w2ihzPtt/z0ephK0GJWwTim275bEMIzEawnz+jIejfz+BWG0&#10;dzAEwTzWzB5r5LI4UdCKGB4PTcPV453ortyo4gY2f+K9gopICr5TTJ3phBPXrDm8HZRNJgEGO6eJ&#10;m8orTb1xX2g/L9fVDTG6HSoH43iuutUjyZPZarCeKdVk6RTPw+D5Ujd1bVsA+xpGt31b/IPwWA6o&#10;hxdw/AsAAP//AwBQSwMEFAAGAAgAAAAhAOXAh3/eAAAACAEAAA8AAABkcnMvZG93bnJldi54bWxM&#10;j8tOwzAQRfdI/IM1SOyoUx5RmsapKqRKIDa0pQt2TjxNUuJxZLtN+HuGFSyvztV9FKvJ9uKCPnSO&#10;FMxnCQik2pmOGgUf+81dBiJETUb3jlDBNwZYlddXhc6NG2mLl11sBIdQyLWCNsYhlzLULVodZm5A&#10;YnZ03urI0jfSeD1yuO3lfZKk0uqOuKHVAz63WH/tzlbBttu/HjZj9Zke3t4z59cvpyM6pW5vpvUS&#10;RMQp/pnhdz5Ph5I3Ve5MJoheQZrNF2xlwA+YL5KUdaXg6fEBZFnI/wfKHwAAAP//AwBQSwECLQAU&#10;AAYACAAAACEAtoM4kv4AAADhAQAAEwAAAAAAAAAAAAAAAAAAAAAAW0NvbnRlbnRfVHlwZXNdLnht&#10;bFBLAQItABQABgAIAAAAIQA4/SH/1gAAAJQBAAALAAAAAAAAAAAAAAAAAC8BAABfcmVscy8ucmVs&#10;c1BLAQItABQABgAIAAAAIQCucztllwIAAEkFAAAOAAAAAAAAAAAAAAAAAC4CAABkcnMvZTJvRG9j&#10;LnhtbFBLAQItABQABgAIAAAAIQDlwId/3gAAAAgBAAAPAAAAAAAAAAAAAAAAAPEEAABkcnMvZG93&#10;bnJldi54bWxQSwUGAAAAAAQABADzAAAA/AUAAAAA&#10;" fillcolor="white [3201]" strokecolor="black [3200]" strokeweight="1pt">
            <v:path arrowok="t"/>
            <v:textbox style="mso-next-textbox:#Прямоугольник 68">
              <w:txbxContent>
                <w:p w:rsidR="00FE5FE4" w:rsidRPr="000B623E" w:rsidRDefault="00FE5FE4" w:rsidP="008B7C5F">
                  <w:pPr>
                    <w:jc w:val="center"/>
                  </w:pPr>
                  <w:r>
                    <w:t>Отбасы беріктігі</w:t>
                  </w:r>
                </w:p>
              </w:txbxContent>
            </v:textbox>
          </v:rect>
        </w:pict>
      </w:r>
      <w:r>
        <w:rPr>
          <w:rFonts w:ascii="Times New Roman" w:hAnsi="Times New Roman" w:cs="Times New Roman"/>
          <w:noProof/>
          <w:sz w:val="30"/>
          <w:szCs w:val="30"/>
          <w:lang w:val="ru-RU" w:eastAsia="ru-RU"/>
        </w:rPr>
        <w:pict>
          <v:rect id="Прямоугольник 67" o:spid="_x0000_s1050" style="position:absolute;left:0;text-align:left;margin-left:200.7pt;margin-top:2.6pt;width:99.75pt;height:26.25pt;z-index:2517032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VBQmAIAAEkFAAAOAAAAZHJzL2Uyb0RvYy54bWysVMtu1DAU3SPxD5b3NJMwnZaomWrUqghp&#10;1Fa0qGuPY3eiOraxPZMMKyS2SHwCH8EG8eg3ZP6Ia+fRUioWiCws39xz7vv64LAuBVozYwslMxzv&#10;jDBikqq8kNcZfnN58mwfI+uIzIlQkmV4wyw+nD59clDplCVqqUTODAIj0qaVzvDSOZ1GkaVLVhK7&#10;ozSToOTKlMSBaK6j3JAKrJciSkajSVQpk2ujKLMW/h63SjwN9jln1J1xbplDIsMQmwunCefCn9H0&#10;gKTXhuhlQbswyD9EUZJCgtPB1DFxBK1M8YepsqBGWcXdDlVlpDgvKAs5QDbx6EE2F0uiWcgFimP1&#10;UCb7/8zS0/W5QUWe4ckeRpKU0KPm8/b99lPzo7ndfmi+NLfN9+3H5mfztfmGAAQVq7RNgXihz43P&#10;2eq5ojcWFNFvGi/YDlNzU3osZIzqUP7NUH5WO0ThZ5xMJvvJLkYUdM/h29v13iKS9mxtrHvJVIn8&#10;JcMG2huqTtZz61poD+mCaf2HSNxGMB+CkK8Zh5TBYxLYYdjYkTBoTWBM8pu4cxuQnsILIQZS/BhJ&#10;uJ7UYT2NhQEciKPHiHfeBnTwqKQbiGUhlfk7mbf4Pus2V5+2qxd16G8y7lu3UPkGmm5Uuw1W05MC&#10;6jkn1p0TA+MPiwIr7c7g4EJVGVbdDaOlMu8e++/xMJWgxaiCdcqwfbsihmEkXkmY1xfxeOz3Lwjj&#10;3b0EBHNfs7ivkavySEErYng8NA1Xj3eiv3KjyivY/Jn3CioiKfjOMHWmF45cu+bwdlA2mwUY7Jwm&#10;bi4vNPXGfaH9vFzWV8TobqgcjOOp6lePpA9mq8V6plSzlVO8CIPnS93WtWsB7GsY3e5t8Q/CfTmg&#10;7l7A6S8AAAD//wMAUEsDBBQABgAIAAAAIQCm0nMh3wAAAAgBAAAPAAAAZHJzL2Rvd25yZXYueG1s&#10;TI/BTsMwEETvSPyDtUjcqN0qjUrIpqqQKoG40JYeuDnxNgnEdhS7Tfh7llO5zWpGM2/z9WQ7caEh&#10;tN4hzGcKBLnKm9bVCB+H7cMKRIjaGd15Rwg/FGBd3N7kOjN+dDu67GMtuMSFTCM0MfaZlKFqyOow&#10;8z059k5+sDryOdTSDHrkctvJhVKptLp1vNDonp4bqr73Z4uwaw+vx+1YfqbHt/eVHzYvXyfyiPd3&#10;0+YJRKQpXsPwh8/oUDBT6c/OBNEhJGqecBRh8QiC/VQpFiXCcpmALHL5/4HiFwAA//8DAFBLAQIt&#10;ABQABgAIAAAAIQC2gziS/gAAAOEBAAATAAAAAAAAAAAAAAAAAAAAAABbQ29udGVudF9UeXBlc10u&#10;eG1sUEsBAi0AFAAGAAgAAAAhADj9If/WAAAAlAEAAAsAAAAAAAAAAAAAAAAALwEAAF9yZWxzLy5y&#10;ZWxzUEsBAi0AFAAGAAgAAAAhAHllUFCYAgAASQUAAA4AAAAAAAAAAAAAAAAALgIAAGRycy9lMm9E&#10;b2MueG1sUEsBAi0AFAAGAAgAAAAhAKbScyHfAAAACAEAAA8AAAAAAAAAAAAAAAAA8gQAAGRycy9k&#10;b3ducmV2LnhtbFBLBQYAAAAABAAEAPMAAAD+BQAAAAA=&#10;" fillcolor="white [3201]" strokecolor="black [3200]" strokeweight="1pt">
            <v:path arrowok="t"/>
            <v:textbox style="mso-next-textbox:#Прямоугольник 67">
              <w:txbxContent>
                <w:p w:rsidR="00FE5FE4" w:rsidRPr="000B623E" w:rsidRDefault="00FE5FE4" w:rsidP="008B7C5F">
                  <w:pPr>
                    <w:jc w:val="center"/>
                  </w:pPr>
                  <w:r>
                    <w:t>Бала саны</w:t>
                  </w:r>
                </w:p>
              </w:txbxContent>
            </v:textbox>
          </v:rect>
        </w:pict>
      </w:r>
    </w:p>
    <w:p w:rsidR="008B7C5F" w:rsidRPr="0070567C" w:rsidRDefault="008B7C5F" w:rsidP="00503CF4">
      <w:pPr>
        <w:spacing w:after="0" w:line="276" w:lineRule="auto"/>
        <w:jc w:val="both"/>
        <w:rPr>
          <w:rFonts w:ascii="Times New Roman" w:hAnsi="Times New Roman" w:cs="Times New Roman"/>
          <w:sz w:val="30"/>
          <w:szCs w:val="30"/>
        </w:rPr>
      </w:pPr>
    </w:p>
    <w:p w:rsidR="008B7C5F" w:rsidRPr="0070567C" w:rsidRDefault="008B7C5F" w:rsidP="00503CF4">
      <w:pPr>
        <w:spacing w:after="0" w:line="276" w:lineRule="auto"/>
        <w:jc w:val="both"/>
        <w:rPr>
          <w:rFonts w:ascii="Times New Roman" w:hAnsi="Times New Roman" w:cs="Times New Roman"/>
          <w:sz w:val="30"/>
          <w:szCs w:val="30"/>
        </w:rPr>
      </w:pP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 xml:space="preserve">  </w:t>
      </w:r>
      <w:r w:rsidRPr="0070567C">
        <w:rPr>
          <w:rFonts w:ascii="Times New Roman" w:hAnsi="Times New Roman" w:cs="Times New Roman"/>
          <w:sz w:val="30"/>
          <w:szCs w:val="30"/>
        </w:rPr>
        <w:t>1960ж 1000 адам халыққа 12,5 неке тіркелді, ал 2000</w:t>
      </w:r>
      <w:r w:rsidR="002A42B3" w:rsidRPr="002A42B3">
        <w:rPr>
          <w:rFonts w:ascii="Times New Roman" w:hAnsi="Times New Roman" w:cs="Times New Roman"/>
          <w:sz w:val="30"/>
          <w:szCs w:val="30"/>
        </w:rPr>
        <w:t xml:space="preserve"> </w:t>
      </w:r>
      <w:r w:rsidRPr="0070567C">
        <w:rPr>
          <w:rFonts w:ascii="Times New Roman" w:hAnsi="Times New Roman" w:cs="Times New Roman"/>
          <w:sz w:val="30"/>
          <w:szCs w:val="30"/>
        </w:rPr>
        <w:t>жылы бұл көрсеткіш 6,2 тең.</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Әлеуметтік – экономикалық жағдай – болатын немесе некеге тұруға жол бермейтін, немесе керісінше оған көмектесетін негізгі фактор. Хр</w:t>
      </w:r>
      <w:r w:rsidR="0002435B">
        <w:rPr>
          <w:rFonts w:ascii="Times New Roman" w:hAnsi="Times New Roman" w:cs="Times New Roman"/>
          <w:sz w:val="30"/>
          <w:szCs w:val="30"/>
        </w:rPr>
        <w:t>истиан отбасыларыда жұмыс күші</w:t>
      </w:r>
      <w:r w:rsidR="008B7C5F" w:rsidRPr="0070567C">
        <w:rPr>
          <w:rFonts w:ascii="Times New Roman" w:hAnsi="Times New Roman" w:cs="Times New Roman"/>
          <w:sz w:val="30"/>
          <w:szCs w:val="30"/>
        </w:rPr>
        <w:t>не мұқтаждық ерте некеге тұруға септігін тиді.</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r>
      <w:r w:rsidR="008B7C5F" w:rsidRPr="0070567C">
        <w:rPr>
          <w:rFonts w:ascii="Times New Roman" w:hAnsi="Times New Roman" w:cs="Times New Roman"/>
          <w:sz w:val="30"/>
          <w:szCs w:val="30"/>
        </w:rPr>
        <w:t xml:space="preserve">Әлеуметтік – экономикалық факторларға отбасы кірісін, тамақтануын, тұрғын үймен қамтамасыз етілу мен оның сапасын жатқызуға болады.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Ұлттық салт-дәстүрлер, діндер, аймақтық әдет-ғұрыптар бір-бірімен тығыз байланысты. Ғасырлар бойы әр ұлтта отбасы өмірі туралы өзіндік түсінік қалыптасты. Ресейлік «Домострой», мұсылмандық Шариғат, иудаисттік Талмуд – отбасылық өмір ережелерінің жарық үлгісінің жинақтары. Барлық халықта жақын туысымен некеге тұруға тыйым салынған. Тәжірибе жүзінде барлық діни конфессияларда қатаң немесе жұмсақтау үлгіде бөтен діндегі адаммен неке құруға тыйым қойылған. Көп жерлерде бұл тыйымдар әлі сақталып келеді. Діни емес отбасыларында бұл тыйымдар жақсы әдет-ғұрып ретінде күші бар.</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Отбасын құруда және оның өмірлік іс-әрекетіне урбандалу деңгейі әсер етеді. Қала өмірі кенеттен адамдарда қалыптасқан әлеуметтік-психологиялық мақсаттарды өзгертеді, төмендетеді немесе көптеген өзін ұстау нормаларын және әдет-ғұрыпты сақтауды толығымен жояды. Дегенмен, қалада да ауыл аймақтарындағыдай отбасы адам өмірінде белгілі р</w:t>
      </w:r>
      <w:r w:rsidR="002A42B3">
        <w:rPr>
          <w:rFonts w:ascii="Times New Roman" w:hAnsi="Times New Roman" w:cs="Times New Roman"/>
          <w:sz w:val="30"/>
          <w:szCs w:val="30"/>
        </w:rPr>
        <w:t>өл</w:t>
      </w:r>
      <w:r w:rsidRPr="0070567C">
        <w:rPr>
          <w:rFonts w:ascii="Times New Roman" w:hAnsi="Times New Roman" w:cs="Times New Roman"/>
          <w:sz w:val="30"/>
          <w:szCs w:val="30"/>
        </w:rPr>
        <w:t xml:space="preserve"> атқарады, қазіргі қала мен ауылдық отбасыларының арасында айқын айырмашылық бар.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Ішкі фактордың әсері осы немесе басқа да адамның жеке қасиеттерін қалыптасуына әсер етеді. Отбасының өмірге қабілеттілігін қолдау, денсаулығының жоғары деңгейі үшін оның құрамындағыларға дұрыс өзін-өзі сақтау  қағидасы керек, яғни өзінің және жақындарының денсаулығын сақтау. Ең  маңызды өзін-өзі сақтау шарттарының бірі – дені сау өмір сүру. Соңғы жылдары денсаулықты сақтау жөніндегі арнайы ғылым, валеоло</w:t>
      </w:r>
      <w:r w:rsidR="0002435B">
        <w:rPr>
          <w:rFonts w:ascii="Times New Roman" w:hAnsi="Times New Roman" w:cs="Times New Roman"/>
          <w:sz w:val="30"/>
          <w:szCs w:val="30"/>
        </w:rPr>
        <w:t>г</w:t>
      </w:r>
      <w:r w:rsidRPr="0070567C">
        <w:rPr>
          <w:rFonts w:ascii="Times New Roman" w:hAnsi="Times New Roman" w:cs="Times New Roman"/>
          <w:sz w:val="30"/>
          <w:szCs w:val="30"/>
        </w:rPr>
        <w:t xml:space="preserve">ия қалыптасты. </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Отбасының құрылымы және әлеуметтік-психологиялық ерекшелігі. </w:t>
      </w:r>
      <w:r w:rsidRPr="0070567C">
        <w:rPr>
          <w:rFonts w:ascii="Times New Roman" w:hAnsi="Times New Roman" w:cs="Times New Roman"/>
          <w:sz w:val="30"/>
          <w:szCs w:val="30"/>
        </w:rPr>
        <w:t xml:space="preserve">Бір мезгілде отбасы әлеуметтік институт және де шағын топ бола алады. Әлеуметтік институт ретінде ол қоғамды сақтаудың өмірлік қажетті функциясын жүзеге асырады, жаңа ұрпақтың келуі. Шағын топ ретінде индивидтер өз шегінде алғашқы жеке тұлғалық қатынасқа кіреді, отбасы олардың әлеуметтік-психологиялық қажеттіліктерін қанағаттандырады, өз мүшелерінің табиғи қажеттіліктерін іске асырады. </w:t>
      </w:r>
      <w:r w:rsidRPr="0070567C">
        <w:rPr>
          <w:rFonts w:ascii="Times New Roman" w:hAnsi="Times New Roman" w:cs="Times New Roman"/>
          <w:i/>
          <w:sz w:val="30"/>
          <w:szCs w:val="30"/>
        </w:rPr>
        <w:t>Отбасы</w:t>
      </w:r>
      <w:r w:rsidRPr="0070567C">
        <w:rPr>
          <w:rFonts w:ascii="Times New Roman" w:hAnsi="Times New Roman" w:cs="Times New Roman"/>
          <w:sz w:val="30"/>
          <w:szCs w:val="30"/>
        </w:rPr>
        <w:t xml:space="preserve"> – бұл адамдардың бірлігі, ортақ жанұялық қызметке құралған. Бұл бірліктің құрамындағы мүшелер бір-бірімен ерлі-зайыптылық, ата-аналық, ағайындық қатынаста байланысқ</w:t>
      </w:r>
      <w:r w:rsidR="0002435B">
        <w:rPr>
          <w:rFonts w:ascii="Times New Roman" w:hAnsi="Times New Roman" w:cs="Times New Roman"/>
          <w:sz w:val="30"/>
          <w:szCs w:val="30"/>
        </w:rPr>
        <w:t xml:space="preserve">ан </w:t>
      </w:r>
      <w:r w:rsidRPr="0070567C">
        <w:rPr>
          <w:rFonts w:ascii="Times New Roman" w:hAnsi="Times New Roman" w:cs="Times New Roman"/>
          <w:sz w:val="30"/>
          <w:szCs w:val="30"/>
        </w:rPr>
        <w:t xml:space="preserve">және сол арқылы халықтың </w:t>
      </w:r>
      <w:r w:rsidRPr="0070567C">
        <w:rPr>
          <w:rFonts w:ascii="Times New Roman" w:hAnsi="Times New Roman" w:cs="Times New Roman"/>
          <w:sz w:val="30"/>
          <w:szCs w:val="30"/>
        </w:rPr>
        <w:lastRenderedPageBreak/>
        <w:t xml:space="preserve">ұдайы өсуі мен отбасының ұрпақ жалғастырушылық, сонымен қатар балалардың әлеуметтенуі және өз мүшелерінің бар болуын қамтамасыз етеді. </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Отбасы құрамындағы мүшелердің арасындағы байланыстық деңгейі туыстық қатынастың, махаббат сезімі, бір-бірімен жақындығы және бір-біріне деген жауапкершілігі арқылы анықталады. Сонымен қатар, онда барлық мүшелердің ортақ қызметі жүзеге асады және көптеген жоғарғы қызметі атқарылады. Отбасының төменгі ретті шегіне триада кіреді, егер ол толық немесе диада,</w:t>
      </w:r>
      <w:r w:rsidR="006C7698">
        <w:rPr>
          <w:rFonts w:ascii="Times New Roman" w:hAnsi="Times New Roman" w:cs="Times New Roman"/>
          <w:sz w:val="30"/>
          <w:szCs w:val="30"/>
        </w:rPr>
        <w:t xml:space="preserve"> егер онда бала болмаса. Егер </w:t>
      </w:r>
      <w:r w:rsidR="006C7698" w:rsidRPr="0070567C">
        <w:rPr>
          <w:rFonts w:ascii="Times New Roman" w:hAnsi="Times New Roman" w:cs="Times New Roman"/>
          <w:sz w:val="30"/>
          <w:szCs w:val="30"/>
        </w:rPr>
        <w:t>көпбалал</w:t>
      </w:r>
      <w:r w:rsidR="006C7698">
        <w:rPr>
          <w:rFonts w:ascii="Times New Roman" w:hAnsi="Times New Roman" w:cs="Times New Roman"/>
          <w:sz w:val="30"/>
          <w:szCs w:val="30"/>
        </w:rPr>
        <w:t>ы немесе бірнеше ұрпақ тұратын жағдайда отбасыда 7-11 адам болуы мүмкін</w:t>
      </w:r>
      <w:r w:rsidRPr="0070567C">
        <w:rPr>
          <w:rFonts w:ascii="Times New Roman" w:hAnsi="Times New Roman" w:cs="Times New Roman"/>
          <w:sz w:val="30"/>
          <w:szCs w:val="30"/>
        </w:rPr>
        <w:t>.</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Отбасында қажеттілік топқа керек-жарақ немесе әлеуметтендірілу кезінде қалыптасады. Шағын отбасылық топтың қалыптасу үрдісі психологиялық бірлік ретінде қиын және ұзақ, онда ең бастысы – топтың ауыз</w:t>
      </w:r>
      <w:r w:rsidR="006C7698">
        <w:rPr>
          <w:rFonts w:ascii="Times New Roman" w:hAnsi="Times New Roman" w:cs="Times New Roman"/>
          <w:sz w:val="30"/>
          <w:szCs w:val="30"/>
        </w:rPr>
        <w:t xml:space="preserve"> </w:t>
      </w:r>
      <w:r w:rsidR="008B7C5F" w:rsidRPr="0070567C">
        <w:rPr>
          <w:rFonts w:ascii="Times New Roman" w:hAnsi="Times New Roman" w:cs="Times New Roman"/>
          <w:sz w:val="30"/>
          <w:szCs w:val="30"/>
        </w:rPr>
        <w:t>біршілігінің артуы және барлық көптеген қызметінің орындалуы.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З.А.Янковтың  «Отбасы шағын әлеуметтік-психологиялық топ» тақырыбына арналған  жұмысында психологиялық «басшылық» түсінігімен қатар «отбасы басшысы» түсінігі басымдылық пен бағынушылық қатынасымен байланысқан қарым-қатынаспен бір қатарда қолданылады. Жұмыстың қатарында «басшы» ұғымы кездеседі – отбасының барлық қызметін ұйымдастыратын және басқару қызметін өзіне алады.</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Көшбасшы</w:t>
      </w:r>
      <w:r w:rsidRPr="0070567C">
        <w:rPr>
          <w:rFonts w:ascii="Times New Roman" w:hAnsi="Times New Roman" w:cs="Times New Roman"/>
          <w:sz w:val="30"/>
          <w:szCs w:val="30"/>
        </w:rPr>
        <w:t xml:space="preserve">, қағида ретінде отбасындағы тұлғааралық қарым-қатынасты жүзеге асырады. Әр өмір ортасында жиі көшбасшы ретінде әр түрлі отбасы мүшелері болады. Мұндай міндеттің шектелуі қазіргі қала отбасына тән. Кейде ол отбасылық келісім деп аталатын отбасы мүшелерінің қызметтер мен рөлдерді бөліп келісетін өмір шегінде қалыптасады.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ab/>
      </w:r>
      <w:r w:rsidR="008B7C5F" w:rsidRPr="0070567C">
        <w:rPr>
          <w:rFonts w:ascii="Times New Roman" w:hAnsi="Times New Roman" w:cs="Times New Roman"/>
          <w:i/>
          <w:sz w:val="30"/>
          <w:szCs w:val="30"/>
        </w:rPr>
        <w:t xml:space="preserve">Отағасы </w:t>
      </w:r>
      <w:r w:rsidR="008B7C5F" w:rsidRPr="0070567C">
        <w:rPr>
          <w:rFonts w:ascii="Times New Roman" w:hAnsi="Times New Roman" w:cs="Times New Roman"/>
          <w:sz w:val="30"/>
          <w:szCs w:val="30"/>
        </w:rPr>
        <w:t>дәстүрлі отбасыларға тән, әдетте бұл қасиетке отбасының үлкен ер азаматы кіреді. Дегенмен, әлеуметтік те, этнографиялық та зерттеулер  дәстүрлі отбасында отағасы қызметі үлкен ер адамы мен  үлкен әйел адамының арасында бөлінетініне куәландырады. Бірақ, мұндай отбасында ең соңғы сөз ер адамға ие. Қоғамда отбасыны отағасы маңызды шағын орта бірлігі ретінде таныстырады.</w:t>
      </w:r>
    </w:p>
    <w:p w:rsidR="008B7C5F" w:rsidRPr="0070567C" w:rsidRDefault="008B7C5F" w:rsidP="00503CF4">
      <w:pPr>
        <w:spacing w:after="0" w:line="276" w:lineRule="auto"/>
        <w:ind w:firstLine="567"/>
        <w:jc w:val="both"/>
        <w:rPr>
          <w:rFonts w:ascii="Times New Roman" w:hAnsi="Times New Roman" w:cs="Times New Roman"/>
          <w:i/>
          <w:sz w:val="30"/>
          <w:szCs w:val="30"/>
        </w:rPr>
      </w:pPr>
      <w:r w:rsidRPr="0070567C">
        <w:rPr>
          <w:rFonts w:ascii="Times New Roman" w:hAnsi="Times New Roman" w:cs="Times New Roman"/>
          <w:sz w:val="30"/>
          <w:szCs w:val="30"/>
        </w:rPr>
        <w:t xml:space="preserve">Қаншалықты отбасында басшылық синтетикалық мінез (бір жағынан, қағидаға бағынады; екінші жағынан – отбасы мүшелерінің мойындауына тәуелді болады) ие болады, ол әр түрлі формада көрсетіледі – </w:t>
      </w:r>
      <w:r w:rsidRPr="0070567C">
        <w:rPr>
          <w:rFonts w:ascii="Times New Roman" w:hAnsi="Times New Roman" w:cs="Times New Roman"/>
          <w:i/>
          <w:sz w:val="30"/>
          <w:szCs w:val="30"/>
        </w:rPr>
        <w:lastRenderedPageBreak/>
        <w:t>авторитарлы, демократиялы, анархиялы.</w:t>
      </w:r>
      <w:r w:rsidRPr="0070567C">
        <w:rPr>
          <w:rFonts w:ascii="Times New Roman" w:hAnsi="Times New Roman" w:cs="Times New Roman"/>
          <w:sz w:val="30"/>
          <w:szCs w:val="30"/>
        </w:rPr>
        <w:t xml:space="preserve"> Соңғы формасы көбінесе  отбасы өмірінің үлгісін дезорганизацияға, отбасы тәртібінің жоғалуына, оның жеке мүшелерінің қызметтерінің толық орындалуының жетіспеушілігіне алып келеді. Әртүрлі үлгіде көшбасшылық та әрқалай формада көрсетіледі – </w:t>
      </w:r>
      <w:r w:rsidRPr="0070567C">
        <w:rPr>
          <w:rFonts w:ascii="Times New Roman" w:hAnsi="Times New Roman" w:cs="Times New Roman"/>
          <w:i/>
          <w:sz w:val="30"/>
          <w:szCs w:val="30"/>
        </w:rPr>
        <w:t>директива, бос нәрсе, психологиялық теңдік.</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Көптеген психологтардың жұмысында әр типтегі көшбасшылар қызметтеріне байланысты </w:t>
      </w:r>
      <w:r w:rsidRPr="0070567C">
        <w:rPr>
          <w:rFonts w:ascii="Times New Roman" w:hAnsi="Times New Roman" w:cs="Times New Roman"/>
          <w:i/>
          <w:sz w:val="30"/>
          <w:szCs w:val="30"/>
        </w:rPr>
        <w:t>ұйымдастырушы-көшбасшы, инициативті-көшбасшы, білімпаз-көшбасшы, ойдың генератор-көшбасшы</w:t>
      </w:r>
      <w:r w:rsidRPr="0070567C">
        <w:rPr>
          <w:rFonts w:ascii="Times New Roman" w:hAnsi="Times New Roman" w:cs="Times New Roman"/>
          <w:sz w:val="30"/>
          <w:szCs w:val="30"/>
        </w:rPr>
        <w:t xml:space="preserve"> болып анықталады. Көбінесе келісілген шешім отбасында қабылданады, мұнда көшбасшы ұйымдастырушы және ойдың генераторы болып табылады. Ортақ отбасылық келісім – егер көшбасшы демократиялық түрде жасалынғанда ғана. Отбасындағы келіспеушіліктің ең жоғарғы деңгейі және түсініспеушілік көрінеді, егер ортақ басшылық бостан-босқа, ал көшбасшылық – анархиялық мінезде болса.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Отбасының ерекше қызметтері орындалады: </w:t>
      </w:r>
    </w:p>
    <w:p w:rsidR="008B7C5F" w:rsidRPr="0070567C" w:rsidRDefault="008B7C5F" w:rsidP="00503CF4">
      <w:pPr>
        <w:pStyle w:val="a3"/>
        <w:numPr>
          <w:ilvl w:val="0"/>
          <w:numId w:val="22"/>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Жыныстық қатынастың реттелуі (отбасы оны реттейді).</w:t>
      </w:r>
    </w:p>
    <w:p w:rsidR="008B7C5F" w:rsidRPr="0070567C" w:rsidRDefault="008B7C5F" w:rsidP="00503CF4">
      <w:pPr>
        <w:pStyle w:val="a3"/>
        <w:numPr>
          <w:ilvl w:val="0"/>
          <w:numId w:val="22"/>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Халықтың ұдайы өсуі: бір ұрпақтың басқа ұрпаққа жүйенің ауыстырылуын реттейді.</w:t>
      </w:r>
    </w:p>
    <w:p w:rsidR="008B7C5F" w:rsidRPr="0070567C" w:rsidRDefault="008B7C5F" w:rsidP="00503CF4">
      <w:pPr>
        <w:pStyle w:val="a3"/>
        <w:numPr>
          <w:ilvl w:val="0"/>
          <w:numId w:val="22"/>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Әлеуметтену: бұрынғы ұрпақтың орнына жаңа ұрпақтың келуі әлеуме</w:t>
      </w:r>
      <w:r w:rsidR="0002435B">
        <w:rPr>
          <w:rFonts w:ascii="Times New Roman" w:hAnsi="Times New Roman" w:cs="Times New Roman"/>
          <w:sz w:val="30"/>
          <w:szCs w:val="30"/>
        </w:rPr>
        <w:t>тте</w:t>
      </w:r>
      <w:r w:rsidRPr="0070567C">
        <w:rPr>
          <w:rFonts w:ascii="Times New Roman" w:hAnsi="Times New Roman" w:cs="Times New Roman"/>
          <w:sz w:val="30"/>
          <w:szCs w:val="30"/>
        </w:rPr>
        <w:t xml:space="preserve">ндіру процесіндегі әлеуметтік рөлді үйренуге қабілетті. </w:t>
      </w:r>
    </w:p>
    <w:p w:rsidR="008B7C5F" w:rsidRPr="0070567C" w:rsidRDefault="008B7C5F" w:rsidP="00503CF4">
      <w:pPr>
        <w:pStyle w:val="a3"/>
        <w:numPr>
          <w:ilvl w:val="0"/>
          <w:numId w:val="22"/>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Қамқорлық және қорғау. Отбасы өз мүшелеріне тіреу, қорған, әлеуметтік қауіпсіздікті қамтамасыз етеді. Отбасы өздеріне қарай алмайтын мүгедектерге, қарттар мен жастарға қолдау көрсетеді.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Отбасы ерекшеленбеген қызметтерді атқарады:</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Жеке меншіктің жиналуы және берілуі.</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Әлеуметтік өзін-өзі анықтау: отбасында адам тегін, есімін, әкесінің есімін, әлеуметтік мәртебе, тұрғын үй иелену құқығын алады. Ол осы ата-анасына тиесілі класстың, нәсілдің, этностық және діни топтардың мүшесі болады.</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Өндіруді ұйымдастыру.</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Қолданыс.</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Демалысты және бос уақытты (рекреационды) ұйымдастыру.</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Отбасы мүшелерінің денсаулығы мен береке-бірлігінің қамқорлығы (санологиялық)</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Күйзелістерді басу үшін отбасының ішкі микроклиматын істеу.</w:t>
      </w:r>
    </w:p>
    <w:p w:rsidR="008B7C5F" w:rsidRPr="0070567C" w:rsidRDefault="008B7C5F" w:rsidP="00503CF4">
      <w:pPr>
        <w:pStyle w:val="a3"/>
        <w:numPr>
          <w:ilvl w:val="0"/>
          <w:numId w:val="37"/>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Барлық деңгейге сай жоғарғы сапалы ортаны сақтау.</w:t>
      </w:r>
    </w:p>
    <w:p w:rsidR="008B7C5F" w:rsidRPr="0070567C" w:rsidRDefault="00E552BE" w:rsidP="00503CF4">
      <w:pPr>
        <w:spacing w:after="0" w:line="276" w:lineRule="auto"/>
        <w:jc w:val="both"/>
        <w:rPr>
          <w:rFonts w:ascii="Times New Roman" w:hAnsi="Times New Roman" w:cs="Times New Roman"/>
          <w:sz w:val="30"/>
          <w:szCs w:val="30"/>
        </w:rPr>
      </w:pPr>
      <w:r w:rsidRPr="00B027D5">
        <w:rPr>
          <w:rFonts w:ascii="Times New Roman" w:hAnsi="Times New Roman" w:cs="Times New Roman"/>
          <w:sz w:val="30"/>
          <w:szCs w:val="30"/>
        </w:rPr>
        <w:lastRenderedPageBreak/>
        <w:t xml:space="preserve">    </w:t>
      </w:r>
      <w:r w:rsidR="008B7C5F" w:rsidRPr="0070567C">
        <w:rPr>
          <w:rFonts w:ascii="Times New Roman" w:hAnsi="Times New Roman" w:cs="Times New Roman"/>
          <w:sz w:val="30"/>
          <w:szCs w:val="30"/>
        </w:rPr>
        <w:t>Отбасы келесі белгілерге ие:</w:t>
      </w:r>
    </w:p>
    <w:p w:rsidR="008B7C5F" w:rsidRPr="0070567C" w:rsidRDefault="008B7C5F" w:rsidP="00503CF4">
      <w:pPr>
        <w:pStyle w:val="a3"/>
        <w:numPr>
          <w:ilvl w:val="0"/>
          <w:numId w:val="23"/>
        </w:numPr>
        <w:tabs>
          <w:tab w:val="left" w:pos="993"/>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алғашқыда уакыты сияқты, құрылымы да индивидке әсер етеді;</w:t>
      </w:r>
    </w:p>
    <w:p w:rsidR="008B7C5F" w:rsidRPr="0070567C" w:rsidRDefault="008B7C5F" w:rsidP="00503CF4">
      <w:pPr>
        <w:pStyle w:val="a3"/>
        <w:numPr>
          <w:ilvl w:val="0"/>
          <w:numId w:val="23"/>
        </w:numPr>
        <w:tabs>
          <w:tab w:val="left" w:pos="993"/>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тұлғаны толығымен қалыптастырады, ал екінші фактор оған белгілі бір аспектілерде әсер етеді;</w:t>
      </w:r>
    </w:p>
    <w:p w:rsidR="008B7C5F" w:rsidRPr="0070567C" w:rsidRDefault="008B7C5F" w:rsidP="00503CF4">
      <w:pPr>
        <w:pStyle w:val="a3"/>
        <w:numPr>
          <w:ilvl w:val="0"/>
          <w:numId w:val="23"/>
        </w:numPr>
        <w:tabs>
          <w:tab w:val="left" w:pos="993"/>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өз-өзіне қосатын өзіндік ассоцияцияны көрсетеді;</w:t>
      </w:r>
    </w:p>
    <w:p w:rsidR="008B7C5F" w:rsidRPr="0070567C" w:rsidRDefault="008B7C5F" w:rsidP="00503CF4">
      <w:pPr>
        <w:pStyle w:val="a3"/>
        <w:numPr>
          <w:ilvl w:val="0"/>
          <w:numId w:val="23"/>
        </w:numPr>
        <w:tabs>
          <w:tab w:val="left" w:pos="993"/>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отбасы мүшелері әрқашан өзара тәуелділікте болады, сондықтан біреуінің кез-келген өзгерісі өзімен бірге басқаларды өзгертуге әсер етеді;</w:t>
      </w:r>
    </w:p>
    <w:p w:rsidR="008B7C5F" w:rsidRPr="0070567C" w:rsidRDefault="008B7C5F" w:rsidP="00503CF4">
      <w:pPr>
        <w:pStyle w:val="a3"/>
        <w:numPr>
          <w:ilvl w:val="0"/>
          <w:numId w:val="23"/>
        </w:numPr>
        <w:tabs>
          <w:tab w:val="left" w:pos="993"/>
        </w:tabs>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  өзін  тығыз, шектейтін белгілі бірліктің шегі деп қабылдайды;</w:t>
      </w:r>
    </w:p>
    <w:p w:rsidR="008B7C5F" w:rsidRPr="0070567C" w:rsidRDefault="008B7C5F" w:rsidP="00503CF4">
      <w:pPr>
        <w:pStyle w:val="a3"/>
        <w:numPr>
          <w:ilvl w:val="0"/>
          <w:numId w:val="23"/>
        </w:numPr>
        <w:spacing w:after="0" w:line="276" w:lineRule="auto"/>
        <w:ind w:left="0" w:firstLine="567"/>
        <w:jc w:val="both"/>
        <w:rPr>
          <w:rFonts w:ascii="Times New Roman" w:hAnsi="Times New Roman" w:cs="Times New Roman"/>
          <w:sz w:val="30"/>
          <w:szCs w:val="30"/>
        </w:rPr>
      </w:pPr>
      <w:r w:rsidRPr="0070567C">
        <w:rPr>
          <w:rFonts w:ascii="Times New Roman" w:hAnsi="Times New Roman" w:cs="Times New Roman"/>
          <w:sz w:val="30"/>
          <w:szCs w:val="30"/>
        </w:rPr>
        <w:t>адамдардың өмірлік маңызды қажеттіліктерін қанағаттандырады.</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Отбасының өмір салты. </w:t>
      </w:r>
      <w:r w:rsidRPr="0070567C">
        <w:rPr>
          <w:rFonts w:ascii="Times New Roman" w:hAnsi="Times New Roman" w:cs="Times New Roman"/>
          <w:sz w:val="30"/>
          <w:szCs w:val="30"/>
        </w:rPr>
        <w:t xml:space="preserve">Шағын әлеуметтік-психологиялық топ ретіндегі отбасының маңызды көрсеткіші – </w:t>
      </w:r>
      <w:r w:rsidRPr="0070567C">
        <w:rPr>
          <w:rFonts w:ascii="Times New Roman" w:hAnsi="Times New Roman" w:cs="Times New Roman"/>
          <w:i/>
          <w:sz w:val="30"/>
          <w:szCs w:val="30"/>
        </w:rPr>
        <w:t>отбасылық өміріне қанағаттану</w:t>
      </w:r>
      <w:r w:rsidRPr="0070567C">
        <w:rPr>
          <w:rFonts w:ascii="Times New Roman" w:hAnsi="Times New Roman" w:cs="Times New Roman"/>
          <w:sz w:val="30"/>
          <w:szCs w:val="30"/>
        </w:rPr>
        <w:t>. Бұл көрсеткіш отбасының тұрақтылығын жорамалдауға мүмкіндік береді. Отбасының өмір салтының бағдары, бәлкім, отбасының шағын әлеуметтік-психологиялық топқа тәуелділігі айқын түрде дәлелдейді. Екі көрсеткіш те қиын құрылымға ие және отбасы шағын топ ретінде де, әлеуметтік институт ретінде де бірлік баға қажет.</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Үрдіс ретінде отбасы өмір тіршілігі бірнеше сатыға бөлінеді: 1) жас отбасы; 2) балалы отбасы:а) кішкентай, б)орта жастағы, в) үлкен жастағы, г) өз отбасын құрған.</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Әр саты өзіндік ерекшеліктер мен өзіндік қарама-қайшылықтарға ие. Жас жұбайлардың жеке өміріндегі бейімделу кезеңінде бір-бірін шынайы қабылдау дағдысы және отбасына бағдарлану болады. Өзіне жауапкершілік ала алмайтын және ата-ана рөлін атқара алмайтындарға бұл өмірде жаңа білім іздеуді жөн көреді. </w:t>
      </w:r>
      <w:r w:rsidR="008B7C5F" w:rsidRPr="006D2361">
        <w:rPr>
          <w:rFonts w:ascii="Times New Roman" w:hAnsi="Times New Roman" w:cs="Times New Roman"/>
          <w:sz w:val="30"/>
          <w:szCs w:val="30"/>
        </w:rPr>
        <w:t>Балаларды тәрбиелеу мен дербес ету міндетін шешу мүмкіндігі тууы мүмкін, олар үшін тек ішкі отбасылық дағдымен қатар отбасынан сыртқы да дағдыларға үйрету</w:t>
      </w:r>
      <w:r w:rsidR="006D2361" w:rsidRPr="006D2361">
        <w:rPr>
          <w:rFonts w:ascii="Times New Roman" w:hAnsi="Times New Roman" w:cs="Times New Roman"/>
          <w:sz w:val="30"/>
          <w:szCs w:val="30"/>
        </w:rPr>
        <w:t xml:space="preserve"> қажет</w:t>
      </w:r>
      <w:r w:rsidR="008B7C5F" w:rsidRPr="006D2361">
        <w:rPr>
          <w:rFonts w:ascii="Times New Roman" w:hAnsi="Times New Roman" w:cs="Times New Roman"/>
          <w:sz w:val="30"/>
          <w:szCs w:val="30"/>
        </w:rPr>
        <w:t>.</w:t>
      </w:r>
      <w:r w:rsidR="008B7C5F" w:rsidRPr="0070567C">
        <w:rPr>
          <w:rFonts w:ascii="Times New Roman" w:hAnsi="Times New Roman" w:cs="Times New Roman"/>
          <w:sz w:val="30"/>
          <w:szCs w:val="30"/>
        </w:rPr>
        <w:t xml:space="preserve"> Соңында, есейген балалар үйден кеткенде араласпау мәселесі қамтамыз етіледі.</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Туындаған қарама-қайшылық пен қиындықтар </w:t>
      </w:r>
      <w:r w:rsidR="008B7C5F" w:rsidRPr="0070567C">
        <w:rPr>
          <w:rFonts w:ascii="Times New Roman" w:hAnsi="Times New Roman" w:cs="Times New Roman"/>
          <w:i/>
          <w:sz w:val="30"/>
          <w:szCs w:val="30"/>
        </w:rPr>
        <w:t>отбасы бірлігі</w:t>
      </w:r>
      <w:r w:rsidR="008B7C5F" w:rsidRPr="0070567C">
        <w:rPr>
          <w:rFonts w:ascii="Times New Roman" w:hAnsi="Times New Roman" w:cs="Times New Roman"/>
          <w:sz w:val="30"/>
          <w:szCs w:val="30"/>
        </w:rPr>
        <w:t xml:space="preserve"> секілді әлеуметтік-психологиялық феноменнің қалыптасуына </w:t>
      </w:r>
      <w:r w:rsidR="00DF248D">
        <w:rPr>
          <w:rFonts w:ascii="Times New Roman" w:hAnsi="Times New Roman" w:cs="Times New Roman"/>
          <w:sz w:val="30"/>
          <w:szCs w:val="30"/>
        </w:rPr>
        <w:t>с</w:t>
      </w:r>
      <w:r w:rsidR="008B7C5F" w:rsidRPr="0070567C">
        <w:rPr>
          <w:rFonts w:ascii="Times New Roman" w:hAnsi="Times New Roman" w:cs="Times New Roman"/>
          <w:sz w:val="30"/>
          <w:szCs w:val="30"/>
        </w:rPr>
        <w:t>ептігін тигізеді. Бұл бірлік үш негізгі деңгейден тұрады. Біріншісі, еркек пен әйелдің және олардың балаларының арасында, қарттар арасында, орта және кіші жастардың арасындағы қарым-қатынастарды эмоционалды және тұлғааралық тікелей қалыптастырады. Екіншісі, ортақ ж</w:t>
      </w:r>
      <w:r w:rsidR="00DF248D">
        <w:rPr>
          <w:rFonts w:ascii="Times New Roman" w:hAnsi="Times New Roman" w:cs="Times New Roman"/>
          <w:sz w:val="30"/>
          <w:szCs w:val="30"/>
        </w:rPr>
        <w:t>анама қызметтен ерлі-зайыптылар</w:t>
      </w:r>
      <w:r w:rsidR="008B7C5F" w:rsidRPr="0070567C">
        <w:rPr>
          <w:rFonts w:ascii="Times New Roman" w:hAnsi="Times New Roman" w:cs="Times New Roman"/>
          <w:sz w:val="30"/>
          <w:szCs w:val="30"/>
        </w:rPr>
        <w:t xml:space="preserve"> және басқа мүшелердің арасында туындайтын құнды-</w:t>
      </w:r>
      <w:r w:rsidR="008B7C5F" w:rsidRPr="0070567C">
        <w:rPr>
          <w:rFonts w:ascii="Times New Roman" w:hAnsi="Times New Roman" w:cs="Times New Roman"/>
          <w:sz w:val="30"/>
          <w:szCs w:val="30"/>
        </w:rPr>
        <w:lastRenderedPageBreak/>
        <w:t>бағдарланған бірлікті өзіне ұсынады. Үшіншісі, отбасы мүшелерінің ортақ еңбекке, табиғатқа, қоғамды бірлікте және оның өмірге көзқарасын, тағы көптеген қарым-қатынастан туындайтын терең байланыстарды қосады.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Қазіргі әлеуметтік зерттеулер ерлі-зайыптылар бірлігі олардың арасындағы қарама-қайшылықтардан айырмаған, ол отбасының шағын топ ретінде белгілі дисфункциянарлықты жеңетінін куәландырады. Тіркеусіз отбасының барлық бірлік деңгейі, барлық шағын әлеуметтік-психологиялық топтардың қалыптасу үрдісінде туындайтын мәселелері, зерттеулер сөзсіз өзінің өзгешелік жүйесін жояды.</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Отбасының тұрақтылығы. </w:t>
      </w:r>
      <w:r w:rsidRPr="0070567C">
        <w:rPr>
          <w:rFonts w:ascii="Times New Roman" w:hAnsi="Times New Roman" w:cs="Times New Roman"/>
          <w:sz w:val="30"/>
          <w:szCs w:val="30"/>
        </w:rPr>
        <w:t>Отбасы адам мен мемлекеттің және де басқа әлеуметтік топтардың арасында делдалдыққа кіреді. Қоғамдық тұрақтылықтың сақталуы, тарихи ұрпақтың жалғасуы, жеке тұлға мен қоғам дамуына отбасы толыққанды өзінің қызметтерін  орындау шартында ғана мақсатына жетеді. Отбасы әлеуметтік-саяси өзгеріске кіргенде жаңа құндылықтарда және өзін ұстау қағидасын ең негізгі қалыптастыру институты болып табылады. Өкінішке орай, қиын әлеуметтік-экономикалық жағдай, қоғамның бөлігіндегі өмірлік бағдарды жоғалту, болып жатқан өзгерістерді адамдардың отбасылық құндылықтарын танытатын маңызды деформацияны таныту.</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Заманауи Рос</w:t>
      </w:r>
      <w:r w:rsidR="003D1DE0">
        <w:rPr>
          <w:rFonts w:ascii="Times New Roman" w:hAnsi="Times New Roman" w:cs="Times New Roman"/>
          <w:sz w:val="30"/>
          <w:szCs w:val="30"/>
        </w:rPr>
        <w:t>с</w:t>
      </w:r>
      <w:r w:rsidR="008B7C5F" w:rsidRPr="0070567C">
        <w:rPr>
          <w:rFonts w:ascii="Times New Roman" w:hAnsi="Times New Roman" w:cs="Times New Roman"/>
          <w:sz w:val="30"/>
          <w:szCs w:val="30"/>
        </w:rPr>
        <w:t>ия мен АҚШ отбасыларын әлеуметтік зерттеу осы елдердегі отбасы өмір жағдайының негізгі өзгешелік қатарларын анықтады. Оның ең біріншісі некеге дейінгі қатынасқа тап болды және жұбайын таңдауға. Россияда некеге тұруға шешім қабылдап, 50% әйелдер мен 65% ер адамдар отбасының беріктігіне нық сенімді; 15% әйелдер және 10% ер адамдар айырылысу болмайтынына сенімді; қалғандары бұған белгілі ой айтпайды. Америка 80 нен 90% дейінгі ер мен әйелдер некеге тұр</w:t>
      </w:r>
      <w:r w:rsidR="003D1DE0">
        <w:rPr>
          <w:rFonts w:ascii="Times New Roman" w:hAnsi="Times New Roman" w:cs="Times New Roman"/>
          <w:sz w:val="30"/>
          <w:szCs w:val="30"/>
        </w:rPr>
        <w:t>уғ</w:t>
      </w:r>
      <w:r w:rsidR="008B7C5F" w:rsidRPr="0070567C">
        <w:rPr>
          <w:rFonts w:ascii="Times New Roman" w:hAnsi="Times New Roman" w:cs="Times New Roman"/>
          <w:sz w:val="30"/>
          <w:szCs w:val="30"/>
        </w:rPr>
        <w:t xml:space="preserve">а өзінің бақытты болашақ отбасына сенімді. Россияда некенің бұзылуы, мүмкін, таңдаған жарының сатысына байланысты екені айқын. Отбасының бірлігін сақтап орнату  белгілі қарама-қайшылыққа байланысты емес.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Зерттеушілердің ойынша Россияда АҚШ-</w:t>
      </w:r>
      <w:r w:rsidR="003D1DE0">
        <w:rPr>
          <w:rFonts w:ascii="Times New Roman" w:hAnsi="Times New Roman" w:cs="Times New Roman"/>
          <w:sz w:val="30"/>
          <w:szCs w:val="30"/>
        </w:rPr>
        <w:t>қ</w:t>
      </w:r>
      <w:r w:rsidR="008B7C5F" w:rsidRPr="0070567C">
        <w:rPr>
          <w:rFonts w:ascii="Times New Roman" w:hAnsi="Times New Roman" w:cs="Times New Roman"/>
          <w:sz w:val="30"/>
          <w:szCs w:val="30"/>
        </w:rPr>
        <w:t>а қарағанда болашақ некеге деген жауапкершілік сезімі нашарлау. Россиялық жастар үшін неке негізінен ата-анасынан бөлек тұру мүмкіндігі, өзінің жеке пәтеріне ие болу мүмкіндігі. АҚШ-та – бұл отбасы бірлігін құруға бел байлаған тұлға одағы.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r>
      <w:r w:rsidR="008B7C5F" w:rsidRPr="0070567C">
        <w:rPr>
          <w:rFonts w:ascii="Times New Roman" w:hAnsi="Times New Roman" w:cs="Times New Roman"/>
          <w:sz w:val="30"/>
          <w:szCs w:val="30"/>
        </w:rPr>
        <w:t>АҚШ-та отбасына деген қарым-қатынастар мен үлкендердің өміріне деген қатынастар маңызды. Көптеген америкалық қарттарға қартайған – бұл 20жастағы романтика қайтып келу. Россияда көп адам үшін – бұл кәрілікке жету, орта және жас адамдардың мүл</w:t>
      </w:r>
      <w:r w:rsidR="003D1DE0">
        <w:rPr>
          <w:rFonts w:ascii="Times New Roman" w:hAnsi="Times New Roman" w:cs="Times New Roman"/>
          <w:sz w:val="30"/>
          <w:szCs w:val="30"/>
        </w:rPr>
        <w:t>і</w:t>
      </w:r>
      <w:r w:rsidR="008B7C5F" w:rsidRPr="0070567C">
        <w:rPr>
          <w:rFonts w:ascii="Times New Roman" w:hAnsi="Times New Roman" w:cs="Times New Roman"/>
          <w:sz w:val="30"/>
          <w:szCs w:val="30"/>
        </w:rPr>
        <w:t>ктен айыруы, қоғамнан бүтін ретінде.</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Сонымен қатар ажырасудан кейінгі қарым-қатынаста көптеген өзгерістер бар. Россияда – бұл қарым-қатынастың толықтай жойылуы. АҚШ-та – қарым-қатынастың жалғасы, өзара көмектесу, баланы ортақ тәрбиелеу. Осының нәтижесінде екі отбасының құрылымын қосатын «ажырасудың жақсы жағы» және «бинуклеарлы отбасы» ұғымдары пайда болды.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Әлеуметтік зерттеулер құрамы нәтижесінде «некеге қабілеттілік» ұғымы ойлап табылды. Ол адамдардың қатынасып тұруын, эмоцональды төзу, туыстарына қамқорлық көрсету қабілетін арттыруға, сонымен қатар өзін-өзі ұстай білу мен өзін-өзі бақылау, қызметтестік.</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Ажырасудың көп саны жоғарғы деңгейлі некесіз туу, кәмілетке толмаған балалармен, толық емес отбасының санының артуына алып келеді. Мысалы, Россияда 1995ж өзінде 588мың 18 толмаған балалардың ата-анасы некелерін бұзды.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Екінші дүниежүзілік соғыстан кейін-ақ Россияда некесіз туылған балалар саны 24% құрады, яғни барлық туылғандардың төрттен бір бөлігі. Бұл құбылыстың себебі айдан анық: соғыс уақытында көптеген жас ер адамдардан айырылу және жалғыз басты аналарың бала болу ұмтылысы. Соғыстан кейінгі жылдарда некесіз туылған балалардың саны күрт азайды - 17%-ға дейін 1955ж., 13% дейін 1960., және ең төменгі 10% - 1968жылы. 1960 ж соңынан 1980 ж дейін бұл көрсеткіштер ең төменгі шепке жетті де, ал одан кейін тағы көбейді. 1990ж некесіз бала туу көрсеткіші тез өсті. 2000ж Россияда некеден тыс 354,2мың бала туылды, ол осы жылдағы туылған балалардың 28% құрады.</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Ұрпақ тәрбиелеу.  </w:t>
      </w:r>
      <w:r w:rsidRPr="0070567C">
        <w:rPr>
          <w:rFonts w:ascii="Times New Roman" w:hAnsi="Times New Roman" w:cs="Times New Roman"/>
          <w:sz w:val="30"/>
          <w:szCs w:val="30"/>
        </w:rPr>
        <w:t xml:space="preserve">Кез-келген қоғамның негізгі мәселесінің бірі – өсіп келе жатқан ұрпақты жанын адалдыққа және отбасына деген махаббатын, өзінің әлеуметтік қауымдастығын, өзінің отанына деген құрмет пен ұлттың құндылықтарын сақтауға тәрбиелеу.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Көптеген жалпы жағдайда тәрбиелеу ата-ананың және мектептің әсері күнделікті және жоспарлауды көрсетеді. Тәрбиелеудің басты құралына жатады: үлкендердің жеке үлгісі (ата-ананың, ұстаздардың, үлкен </w:t>
      </w:r>
      <w:r w:rsidR="008B7C5F" w:rsidRPr="0070567C">
        <w:rPr>
          <w:rFonts w:ascii="Times New Roman" w:hAnsi="Times New Roman" w:cs="Times New Roman"/>
          <w:sz w:val="30"/>
          <w:szCs w:val="30"/>
        </w:rPr>
        <w:lastRenderedPageBreak/>
        <w:t xml:space="preserve">туыстардың, таныстардың), сендіре білу, әділетті түрде талап қою немесе тыйым салу, оқыту. Біреуінің немесе бірнешеуінің болмауы толық емес отбасында қаралатындай кері күшке, тәрбиенің бұзылуына алып келуі мүмкін.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 Әлеуметтік психология және алдыңғы педагогтар келесі тәрбиелеу стратегиясын ұсынды. Балалық шағында бала еліктеуге бағытталған. Кейінірек, мектепке дейінгі кезеңде оны өзін жасаушы ретінде сездіріп үйрету, өзінің ойлағанын іске асыра алатындай. Мектеп кезінде отбасының, мектептің, мектептен тыс құрылымының көмегімен өзінің іс-әрекетін түсіну, оны сынай білу мен басқалардың іс-әрекетін ой елегінен өткізе біліп тәрбиелеу. Осының нәтижесінде бала өздігінен кез-келген сұраққа жауап іздейді, күшке сенбейді, ал логикаға сүйенеді. Әлбетте, мұның бәрі пайдакүнемдік қызметтер мен әлеуметтік өзара іс-әрекет дағдыларын дамытуда кезегін табу керек.</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Табиғатпен етене байланысқан этникалық топтарда ең маңызды рөлді адамдарды жастайынан табиғат ресурстарын қорғау, жазықсыздан аңдарды өлтірмеу т.с.с. үйрететін халық педагогикасы атқарады. Жоғарыда айтылғандар айрықша бейімделген экологиялық сана-сезім. Адам табиғатқа, өзінің бір бөлшегіне зиян келтірмейді.</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lang w:val="en-US"/>
        </w:rPr>
        <w:t>XVIII</w:t>
      </w:r>
      <w:r w:rsidRPr="0070567C">
        <w:rPr>
          <w:rFonts w:ascii="Times New Roman" w:hAnsi="Times New Roman" w:cs="Times New Roman"/>
          <w:b/>
          <w:sz w:val="30"/>
          <w:szCs w:val="30"/>
        </w:rPr>
        <w:t>-</w:t>
      </w:r>
      <w:r w:rsidRPr="0070567C">
        <w:rPr>
          <w:rFonts w:ascii="Times New Roman" w:hAnsi="Times New Roman" w:cs="Times New Roman"/>
          <w:b/>
          <w:sz w:val="30"/>
          <w:szCs w:val="30"/>
          <w:lang w:val="en-US"/>
        </w:rPr>
        <w:t>XX</w:t>
      </w:r>
      <w:r w:rsidR="00503CF4">
        <w:rPr>
          <w:rFonts w:ascii="Times New Roman" w:hAnsi="Times New Roman" w:cs="Times New Roman"/>
          <w:b/>
          <w:sz w:val="30"/>
          <w:szCs w:val="30"/>
          <w:lang w:val="ru-RU"/>
        </w:rPr>
        <w:t xml:space="preserve"> </w:t>
      </w:r>
      <w:r w:rsidRPr="0070567C">
        <w:rPr>
          <w:rFonts w:ascii="Times New Roman" w:hAnsi="Times New Roman" w:cs="Times New Roman"/>
          <w:b/>
          <w:sz w:val="30"/>
          <w:szCs w:val="30"/>
        </w:rPr>
        <w:t>ғ отбасыларда болған тарихи өзгеріс</w:t>
      </w:r>
      <w:r w:rsidRPr="0070567C">
        <w:rPr>
          <w:rFonts w:ascii="Times New Roman" w:hAnsi="Times New Roman" w:cs="Times New Roman"/>
          <w:sz w:val="30"/>
          <w:szCs w:val="30"/>
        </w:rPr>
        <w:t>. Отбасының тарихи даму үрдісінде әлеуметтік өзгерістерге бейімдей, негізгі өзгеріске ұшырайды. Тиянақсыздық, ал кейде бұл өзгерістердің өзгеруі, сонымен қатар Р</w:t>
      </w:r>
      <w:r w:rsidR="003D1DE0">
        <w:rPr>
          <w:rFonts w:ascii="Times New Roman" w:hAnsi="Times New Roman" w:cs="Times New Roman"/>
          <w:sz w:val="30"/>
          <w:szCs w:val="30"/>
        </w:rPr>
        <w:t>ес</w:t>
      </w:r>
      <w:r w:rsidRPr="0070567C">
        <w:rPr>
          <w:rFonts w:ascii="Times New Roman" w:hAnsi="Times New Roman" w:cs="Times New Roman"/>
          <w:sz w:val="30"/>
          <w:szCs w:val="30"/>
        </w:rPr>
        <w:t>ейдегі үлкен халықтық әртүрлілігін алдын ала анықтайды және отб</w:t>
      </w:r>
      <w:r w:rsidR="003D1DE0">
        <w:rPr>
          <w:rFonts w:ascii="Times New Roman" w:hAnsi="Times New Roman" w:cs="Times New Roman"/>
          <w:sz w:val="30"/>
          <w:szCs w:val="30"/>
        </w:rPr>
        <w:t>асы моделінің әртүрлі болуы, көп</w:t>
      </w:r>
      <w:r w:rsidRPr="0070567C">
        <w:rPr>
          <w:rFonts w:ascii="Times New Roman" w:hAnsi="Times New Roman" w:cs="Times New Roman"/>
          <w:sz w:val="30"/>
          <w:szCs w:val="30"/>
        </w:rPr>
        <w:t xml:space="preserve">шілігі өтпелі мінезге ие. </w:t>
      </w:r>
    </w:p>
    <w:p w:rsidR="008B7C5F" w:rsidRPr="0070567C" w:rsidRDefault="008B7C5F"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Қоғамның орнықты дамуынан (индустриализациялану, урбанизациялануы, әйелдердің эмансипациясы, отбасы сыртындағы өндірістің қызметтің араласуы, т.с.с.) дәстүрлі көпбалалы отбасылары қалалық, аз балалы, қағида іспеттес бір некедегі жұптан (анасы, әкесі) балалы немесе баласы жоқ отбасыларына өз орынын беріп отыр. Қазіргі уақытта отбасын құру үрдісі жаңа түрде жүріп жатыр: некеге тұру және некені бұзу қатынасы тіпті оңай, балалыболуы, балалардың ерте ата-ана шаңырағынан алыстауы және т.б. Отбасы тіршілігінің және өмірлік қағидалары сан алуан формада өсіп келеді, материалдық және «өмір сүруші» адамдардың мобильділігі, отбасылық рөлдер мен отбасы өнегесі ұсынысы өзгеріп барады. Осының нәтижесінде:</w:t>
      </w:r>
    </w:p>
    <w:p w:rsidR="008B7C5F" w:rsidRPr="0070567C" w:rsidRDefault="008B7C5F" w:rsidP="00503CF4">
      <w:pPr>
        <w:pStyle w:val="a3"/>
        <w:numPr>
          <w:ilvl w:val="0"/>
          <w:numId w:val="24"/>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lastRenderedPageBreak/>
        <w:t xml:space="preserve">Отбасының басқа құрылысы қалыптасады, оның тенденция нуклеаризациясынан бала санының аздығы айқын көп көрінеді. Жеке отбасы және оның мүшелеріне маңызды туыстық байланыстар азаяды. </w:t>
      </w:r>
    </w:p>
    <w:p w:rsidR="008B7C5F" w:rsidRPr="0070567C" w:rsidRDefault="008B7C5F" w:rsidP="00503CF4">
      <w:pPr>
        <w:pStyle w:val="a3"/>
        <w:numPr>
          <w:ilvl w:val="0"/>
          <w:numId w:val="24"/>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Отбасына деген қарым-қатынастың тәлім-тәрбиені реттейтін рөлі (дін, салт-дәстүр, әдет-ғұрып) өзгереді: ұлттық құндылықтар мен нормалар, кеңейтілген отбасыны қолдайтындар нормалармен және бірге сүрген өмірімен отбасы мүшелерінен туатын өмір көрінісін   салыстырғанда мәндірек көрінеді. </w:t>
      </w:r>
    </w:p>
    <w:p w:rsidR="008B7C5F" w:rsidRPr="0070567C" w:rsidRDefault="008B7C5F" w:rsidP="00503CF4">
      <w:pPr>
        <w:pStyle w:val="a3"/>
        <w:numPr>
          <w:ilvl w:val="0"/>
          <w:numId w:val="24"/>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Ішкі отбасылық қарым-қатынаста эгатализациялаудың (теңдікті орнату) белсенді үрдісі қарастырылады. Қатты, авторитарлы отбасы құрылымнан ерлі-зайыптылардың демократиялық қарым қатынасына өтеді. </w:t>
      </w:r>
    </w:p>
    <w:p w:rsidR="008B7C5F" w:rsidRPr="0070567C" w:rsidRDefault="008B7C5F" w:rsidP="00503CF4">
      <w:pPr>
        <w:pStyle w:val="a3"/>
        <w:numPr>
          <w:ilvl w:val="0"/>
          <w:numId w:val="24"/>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Отбасындағы рөлдік қарым-қатынастар өзгереді: ер мен әйелдің бірін-бірі толықтырушылықтан, әрқайсысынан берілген функциялардың толықтырылуы кезінде отбасы ерлі-зайыптылардың өзара алмасушылыққа өтеді, онда өз араларындағы билік пен міндеттерін орықтырады.</w:t>
      </w:r>
    </w:p>
    <w:p w:rsidR="008B7C5F" w:rsidRPr="0070567C" w:rsidRDefault="008B7C5F"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Кез-келген әлеуметтік үрдіс жақсы жағы секілді, жаман жаққа да негізделген. Некелі-отбасы қарым-қатынасының өзгеруі ажырасудың көп саны және </w:t>
      </w:r>
      <w:r w:rsidR="00FF3801" w:rsidRPr="0070567C">
        <w:rPr>
          <w:rFonts w:ascii="Times New Roman" w:hAnsi="Times New Roman" w:cs="Times New Roman"/>
          <w:sz w:val="30"/>
          <w:szCs w:val="30"/>
        </w:rPr>
        <w:t>толық емес отбасы</w:t>
      </w:r>
      <w:r w:rsidRPr="0070567C">
        <w:rPr>
          <w:rFonts w:ascii="Times New Roman" w:hAnsi="Times New Roman" w:cs="Times New Roman"/>
          <w:sz w:val="30"/>
          <w:szCs w:val="30"/>
        </w:rPr>
        <w:t>, жастықтың, көптеген отбасылардың тәрбиенің төмендігі, белгілі аймақтардағы отбасылардың беделінің төмендігі, араздастық және отбасының белгілі бөлігінің берекесінің кетуімен жалғасады.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Дәстүрлі қандас отбасылар қарым-қатынасының орнына, отбасылық құндылықтарының тұлғадан басым болу орнына отбасылық өмірдегі бәрінен бұрын экономикалық мақсаттар, тұлғалық өзімшілдікті жеңу келді.</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 xml:space="preserve">Отбасының үй шаруашылығы оның бөлінбейтін үй мен жұмыс орнына бөлек территориальдық және психологиялық межелеу келді. </w:t>
      </w:r>
      <w:r w:rsidR="008B7C5F" w:rsidRPr="006D2361">
        <w:rPr>
          <w:rFonts w:ascii="Times New Roman" w:hAnsi="Times New Roman" w:cs="Times New Roman"/>
          <w:sz w:val="30"/>
          <w:szCs w:val="30"/>
        </w:rPr>
        <w:t xml:space="preserve">Қалаланған аймақтарда таза таратылған талап ететін  отбасы типі алынады, ондағы ортақ отбасылық негізгі құндылықтар оның мүшелерінің </w:t>
      </w:r>
      <w:r w:rsidR="008B7C5F" w:rsidRPr="006D2361">
        <w:rPr>
          <w:rFonts w:ascii="Times New Roman" w:hAnsi="Times New Roman" w:cs="Times New Roman"/>
          <w:i/>
          <w:sz w:val="30"/>
          <w:szCs w:val="30"/>
        </w:rPr>
        <w:t>жеке физиологиялық және психологиялық қажеттіліктерді</w:t>
      </w:r>
      <w:r w:rsidR="008B7C5F" w:rsidRPr="006D2361">
        <w:rPr>
          <w:rFonts w:ascii="Times New Roman" w:hAnsi="Times New Roman" w:cs="Times New Roman"/>
          <w:sz w:val="30"/>
          <w:szCs w:val="30"/>
        </w:rPr>
        <w:t xml:space="preserve"> қанағаттандыру.</w:t>
      </w:r>
      <w:r w:rsidR="008B7C5F" w:rsidRPr="0070567C">
        <w:rPr>
          <w:rFonts w:ascii="Times New Roman" w:hAnsi="Times New Roman" w:cs="Times New Roman"/>
          <w:sz w:val="30"/>
          <w:szCs w:val="30"/>
        </w:rPr>
        <w:t xml:space="preserve">Отбасылық норманың қалыптасуы және отбасы мүшелерінің ролінің орындалуы отбасы мүшелерінің жыныстық, жастық, </w:t>
      </w:r>
      <w:r w:rsidR="008B7C5F" w:rsidRPr="0070567C">
        <w:rPr>
          <w:rFonts w:ascii="Times New Roman" w:hAnsi="Times New Roman" w:cs="Times New Roman"/>
          <w:sz w:val="30"/>
          <w:szCs w:val="30"/>
        </w:rPr>
        <w:lastRenderedPageBreak/>
        <w:t>ішкі отбасылық шені арқылы сөзсіз байланысы, ал кезектес және олардың арасындағы белгілі теңсіздікпен бірге.</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Үйдегі, отбасындағы және жұмыстағы физикалық және психологиялық ажырату дер</w:t>
      </w:r>
      <w:r w:rsidR="00FF3801" w:rsidRPr="0070567C">
        <w:rPr>
          <w:rFonts w:ascii="Times New Roman" w:hAnsi="Times New Roman" w:cs="Times New Roman"/>
          <w:sz w:val="30"/>
          <w:szCs w:val="30"/>
        </w:rPr>
        <w:t>еу алғашқы ішкі отбасылық қ</w:t>
      </w:r>
      <w:r w:rsidR="008B7C5F" w:rsidRPr="0070567C">
        <w:rPr>
          <w:rFonts w:ascii="Times New Roman" w:hAnsi="Times New Roman" w:cs="Times New Roman"/>
          <w:sz w:val="30"/>
          <w:szCs w:val="30"/>
        </w:rPr>
        <w:t xml:space="preserve">арым-қатынастың арасындағы қарама-қайшылықтың туындауын ескертті, бір жағынан әлемдегі қоршаған отбасының қарым-қатынасындағы басқамен ерекше қасиетінен айыру. Әке мен бала арасындағы кәсіби және әлеуметтік сабақтастық жоғалды. Оның орнына балалардың шыққан жерінен әлеуметтік жағдайға қатысты еркіндігі, сонымен қатар индивидтердің шығуы отбасы ішілік саланың жеке күштік есебінен келді. </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Үш не</w:t>
      </w:r>
      <w:r w:rsidR="003D1DE0">
        <w:rPr>
          <w:rFonts w:ascii="Times New Roman" w:hAnsi="Times New Roman" w:cs="Times New Roman"/>
          <w:sz w:val="30"/>
          <w:szCs w:val="30"/>
        </w:rPr>
        <w:t>месе одан да көп ұрпақтың және ү</w:t>
      </w:r>
      <w:r w:rsidR="008B7C5F" w:rsidRPr="0070567C">
        <w:rPr>
          <w:rFonts w:ascii="Times New Roman" w:hAnsi="Times New Roman" w:cs="Times New Roman"/>
          <w:sz w:val="30"/>
          <w:szCs w:val="30"/>
        </w:rPr>
        <w:t>лкендерден тараған бірнеше бұтақты қосатын туыстық-отбасылық жүйе - некелі</w:t>
      </w:r>
      <w:r w:rsidR="003D1DE0">
        <w:rPr>
          <w:rFonts w:ascii="Times New Roman" w:hAnsi="Times New Roman" w:cs="Times New Roman"/>
          <w:sz w:val="30"/>
          <w:szCs w:val="30"/>
        </w:rPr>
        <w:t>к қатынастар, ерлі-зайыптылық ат</w:t>
      </w:r>
      <w:r w:rsidR="008B7C5F" w:rsidRPr="0070567C">
        <w:rPr>
          <w:rFonts w:ascii="Times New Roman" w:hAnsi="Times New Roman" w:cs="Times New Roman"/>
          <w:sz w:val="30"/>
          <w:szCs w:val="30"/>
        </w:rPr>
        <w:t>а-ананың туыстық қатынасынан биік болатын орталықсыздандырылған отбасына жолын береді және де ерлі-зайыптылықтың өзінде жеке, өзіндік қызығушылық басым болады.</w:t>
      </w:r>
    </w:p>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sz w:val="30"/>
          <w:szCs w:val="30"/>
        </w:rPr>
        <w:t>Күйеуінің қалауымен ажырасудың алмасуына, өте сирек жеке шиеленістен туындаған, ерлі-зайыптылардың психологиялық сәйкес келмеуі, содан кейін шектен тыс шыға алмайды.</w:t>
      </w:r>
    </w:p>
    <w:p w:rsidR="008B7C5F" w:rsidRPr="00B027D5"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8B7C5F" w:rsidRPr="0070567C">
        <w:rPr>
          <w:rFonts w:ascii="Times New Roman" w:hAnsi="Times New Roman" w:cs="Times New Roman"/>
          <w:b/>
          <w:sz w:val="30"/>
          <w:szCs w:val="30"/>
        </w:rPr>
        <w:t>Үй шаруашылығы</w:t>
      </w:r>
      <w:r w:rsidR="008B7C5F" w:rsidRPr="0070567C">
        <w:rPr>
          <w:rFonts w:ascii="Times New Roman" w:hAnsi="Times New Roman" w:cs="Times New Roman"/>
          <w:sz w:val="30"/>
          <w:szCs w:val="30"/>
        </w:rPr>
        <w:t>. Отбасының анализді мәселесі үй шаруасын меңгерумен тығыз байланысты, ол өзімен әлеуметтік-экономикалық ұясын</w:t>
      </w:r>
      <w:r w:rsidR="006D14AE">
        <w:rPr>
          <w:rFonts w:ascii="Times New Roman" w:hAnsi="Times New Roman" w:cs="Times New Roman"/>
          <w:sz w:val="30"/>
          <w:szCs w:val="30"/>
        </w:rPr>
        <w:t xml:space="preserve"> көрсетеді, адамдар</w:t>
      </w:r>
      <w:r w:rsidR="006D14AE" w:rsidRPr="006D14AE">
        <w:rPr>
          <w:rFonts w:ascii="Times New Roman" w:hAnsi="Times New Roman" w:cs="Times New Roman"/>
          <w:sz w:val="30"/>
          <w:szCs w:val="30"/>
        </w:rPr>
        <w:t>д</w:t>
      </w:r>
      <w:r w:rsidR="008B7C5F" w:rsidRPr="0070567C">
        <w:rPr>
          <w:rFonts w:ascii="Times New Roman" w:hAnsi="Times New Roman" w:cs="Times New Roman"/>
          <w:sz w:val="30"/>
          <w:szCs w:val="30"/>
        </w:rPr>
        <w:t xml:space="preserve">ың ортақ тұрмыс үшін қосатын. Отбасынан қарағанда үй шаруасындағы адамдар мүшелері туыстық және жегжат қана болып қоймайды, дос та, серіктес те, жалданған жұмысшы да болады. Үй шаруашылығы </w:t>
      </w:r>
      <w:r w:rsidR="008B7C5F" w:rsidRPr="0070567C">
        <w:rPr>
          <w:rFonts w:ascii="Times New Roman" w:hAnsi="Times New Roman" w:cs="Times New Roman"/>
          <w:i/>
          <w:sz w:val="30"/>
          <w:szCs w:val="30"/>
        </w:rPr>
        <w:t>жеке тұратын</w:t>
      </w:r>
      <w:r w:rsidR="008B7C5F" w:rsidRPr="0070567C">
        <w:rPr>
          <w:rFonts w:ascii="Times New Roman" w:hAnsi="Times New Roman" w:cs="Times New Roman"/>
          <w:sz w:val="30"/>
          <w:szCs w:val="30"/>
        </w:rPr>
        <w:t>бір адамнан да құралуы мүмкін. Үй шаруашылығынан туатын белгілер – оның мүшелерінің бюджет бірлігі (толық және бөлшекті), олардың тұрақты тұру</w:t>
      </w:r>
      <w:r w:rsidRPr="0070567C">
        <w:rPr>
          <w:rFonts w:ascii="Times New Roman" w:hAnsi="Times New Roman" w:cs="Times New Roman"/>
          <w:sz w:val="30"/>
          <w:szCs w:val="30"/>
        </w:rPr>
        <w:t xml:space="preserve"> орны мен тамағы.</w:t>
      </w:r>
    </w:p>
    <w:p w:rsidR="0062086B" w:rsidRPr="00B027D5" w:rsidRDefault="0062086B" w:rsidP="00503CF4">
      <w:pPr>
        <w:spacing w:after="0" w:line="240" w:lineRule="auto"/>
        <w:jc w:val="both"/>
        <w:rPr>
          <w:rFonts w:ascii="Times New Roman" w:hAnsi="Times New Roman" w:cs="Times New Roman"/>
          <w:b/>
          <w:sz w:val="30"/>
          <w:szCs w:val="30"/>
        </w:rPr>
      </w:pPr>
    </w:p>
    <w:tbl>
      <w:tblPr>
        <w:tblStyle w:val="a4"/>
        <w:tblW w:w="0" w:type="auto"/>
        <w:tblInd w:w="108" w:type="dxa"/>
        <w:tblLayout w:type="fixed"/>
        <w:tblLook w:val="04A0"/>
      </w:tblPr>
      <w:tblGrid>
        <w:gridCol w:w="1701"/>
        <w:gridCol w:w="1276"/>
        <w:gridCol w:w="1134"/>
        <w:gridCol w:w="1276"/>
        <w:gridCol w:w="1276"/>
        <w:gridCol w:w="992"/>
        <w:gridCol w:w="1459"/>
      </w:tblGrid>
      <w:tr w:rsidR="008B7C5F" w:rsidRPr="0070567C" w:rsidTr="00CA67FB">
        <w:trPr>
          <w:trHeight w:val="327"/>
        </w:trPr>
        <w:tc>
          <w:tcPr>
            <w:tcW w:w="1701" w:type="dxa"/>
            <w:vMerge w:val="restart"/>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Қоныстану </w:t>
            </w:r>
          </w:p>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түрі</w:t>
            </w:r>
          </w:p>
        </w:tc>
        <w:tc>
          <w:tcPr>
            <w:tcW w:w="5954" w:type="dxa"/>
            <w:gridSpan w:val="5"/>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Үй шаруашылығының мөлшері (1000 үй шаруашылығы үшін)</w:t>
            </w:r>
          </w:p>
        </w:tc>
        <w:tc>
          <w:tcPr>
            <w:tcW w:w="1459" w:type="dxa"/>
            <w:vMerge w:val="restart"/>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Үй шаруашылығының орта мөлшері, адам басына</w:t>
            </w:r>
          </w:p>
        </w:tc>
      </w:tr>
      <w:tr w:rsidR="008B7C5F" w:rsidRPr="0070567C" w:rsidTr="00CA67FB">
        <w:trPr>
          <w:trHeight w:val="275"/>
        </w:trPr>
        <w:tc>
          <w:tcPr>
            <w:tcW w:w="1701" w:type="dxa"/>
            <w:vMerge/>
          </w:tcPr>
          <w:p w:rsidR="008B7C5F" w:rsidRPr="0070567C" w:rsidRDefault="008B7C5F" w:rsidP="00503CF4">
            <w:pPr>
              <w:jc w:val="both"/>
              <w:rPr>
                <w:rFonts w:ascii="Times New Roman" w:hAnsi="Times New Roman" w:cs="Times New Roman"/>
                <w:sz w:val="30"/>
                <w:szCs w:val="30"/>
              </w:rPr>
            </w:pP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1 </w:t>
            </w:r>
          </w:p>
          <w:p w:rsidR="00CA67FB" w:rsidRDefault="00CA67FB" w:rsidP="00503CF4">
            <w:pPr>
              <w:jc w:val="both"/>
              <w:rPr>
                <w:rFonts w:ascii="Times New Roman" w:hAnsi="Times New Roman" w:cs="Times New Roman"/>
                <w:sz w:val="30"/>
                <w:szCs w:val="30"/>
                <w:lang w:val="ru-RU"/>
              </w:rPr>
            </w:pPr>
            <w:r>
              <w:rPr>
                <w:rFonts w:ascii="Times New Roman" w:hAnsi="Times New Roman" w:cs="Times New Roman"/>
                <w:sz w:val="30"/>
                <w:szCs w:val="30"/>
                <w:lang w:val="ru-RU"/>
              </w:rPr>
              <w:t>а</w:t>
            </w:r>
            <w:r w:rsidR="008B7C5F" w:rsidRPr="0070567C">
              <w:rPr>
                <w:rFonts w:ascii="Times New Roman" w:hAnsi="Times New Roman" w:cs="Times New Roman"/>
                <w:sz w:val="30"/>
                <w:szCs w:val="30"/>
              </w:rPr>
              <w:t>дам</w:t>
            </w:r>
          </w:p>
          <w:p w:rsidR="008B7C5F" w:rsidRPr="00CA67FB" w:rsidRDefault="008B7C5F" w:rsidP="00503CF4">
            <w:pPr>
              <w:jc w:val="both"/>
              <w:rPr>
                <w:rFonts w:ascii="Times New Roman" w:hAnsi="Times New Roman" w:cs="Times New Roman"/>
                <w:sz w:val="30"/>
                <w:szCs w:val="30"/>
                <w:lang w:val="ru-RU"/>
              </w:rPr>
            </w:pPr>
            <w:r w:rsidRPr="0070567C">
              <w:rPr>
                <w:rFonts w:ascii="Times New Roman" w:hAnsi="Times New Roman" w:cs="Times New Roman"/>
                <w:sz w:val="30"/>
                <w:szCs w:val="30"/>
              </w:rPr>
              <w:t>нан</w:t>
            </w:r>
          </w:p>
        </w:tc>
        <w:tc>
          <w:tcPr>
            <w:tcW w:w="1134" w:type="dxa"/>
          </w:tcPr>
          <w:p w:rsidR="00CA67FB" w:rsidRDefault="008B7C5F" w:rsidP="00503CF4">
            <w:pPr>
              <w:jc w:val="both"/>
              <w:rPr>
                <w:rFonts w:ascii="Times New Roman" w:hAnsi="Times New Roman" w:cs="Times New Roman"/>
                <w:sz w:val="30"/>
                <w:szCs w:val="30"/>
                <w:lang w:val="ru-RU"/>
              </w:rPr>
            </w:pPr>
            <w:r w:rsidRPr="0070567C">
              <w:rPr>
                <w:rFonts w:ascii="Times New Roman" w:hAnsi="Times New Roman" w:cs="Times New Roman"/>
                <w:sz w:val="30"/>
                <w:szCs w:val="30"/>
              </w:rPr>
              <w:t xml:space="preserve">2 </w:t>
            </w:r>
          </w:p>
          <w:p w:rsidR="00CA67FB" w:rsidRDefault="00CA67FB" w:rsidP="00503CF4">
            <w:pPr>
              <w:jc w:val="both"/>
              <w:rPr>
                <w:rFonts w:ascii="Times New Roman" w:hAnsi="Times New Roman" w:cs="Times New Roman"/>
                <w:sz w:val="30"/>
                <w:szCs w:val="30"/>
                <w:lang w:val="ru-RU"/>
              </w:rPr>
            </w:pPr>
            <w:r>
              <w:rPr>
                <w:rFonts w:ascii="Times New Roman" w:hAnsi="Times New Roman" w:cs="Times New Roman"/>
                <w:sz w:val="30"/>
                <w:szCs w:val="30"/>
                <w:lang w:val="ru-RU"/>
              </w:rPr>
              <w:t>а</w:t>
            </w:r>
            <w:r w:rsidRPr="0070567C">
              <w:rPr>
                <w:rFonts w:ascii="Times New Roman" w:hAnsi="Times New Roman" w:cs="Times New Roman"/>
                <w:sz w:val="30"/>
                <w:szCs w:val="30"/>
              </w:rPr>
              <w:t>дам</w:t>
            </w:r>
          </w:p>
          <w:p w:rsidR="008B7C5F" w:rsidRPr="0070567C" w:rsidRDefault="00CA67FB" w:rsidP="00503CF4">
            <w:pPr>
              <w:jc w:val="both"/>
              <w:rPr>
                <w:rFonts w:ascii="Times New Roman" w:hAnsi="Times New Roman" w:cs="Times New Roman"/>
                <w:sz w:val="30"/>
                <w:szCs w:val="30"/>
              </w:rPr>
            </w:pPr>
            <w:r w:rsidRPr="0070567C">
              <w:rPr>
                <w:rFonts w:ascii="Times New Roman" w:hAnsi="Times New Roman" w:cs="Times New Roman"/>
                <w:sz w:val="30"/>
                <w:szCs w:val="30"/>
              </w:rPr>
              <w:t>нан</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3 </w:t>
            </w:r>
          </w:p>
          <w:p w:rsidR="00CA67FB" w:rsidRDefault="00CA67FB" w:rsidP="00503CF4">
            <w:pPr>
              <w:jc w:val="both"/>
              <w:rPr>
                <w:rFonts w:ascii="Times New Roman" w:hAnsi="Times New Roman" w:cs="Times New Roman"/>
                <w:sz w:val="30"/>
                <w:szCs w:val="30"/>
                <w:lang w:val="ru-RU"/>
              </w:rPr>
            </w:pPr>
            <w:r>
              <w:rPr>
                <w:rFonts w:ascii="Times New Roman" w:hAnsi="Times New Roman" w:cs="Times New Roman"/>
                <w:sz w:val="30"/>
                <w:szCs w:val="30"/>
                <w:lang w:val="ru-RU"/>
              </w:rPr>
              <w:t>а</w:t>
            </w:r>
            <w:r w:rsidRPr="0070567C">
              <w:rPr>
                <w:rFonts w:ascii="Times New Roman" w:hAnsi="Times New Roman" w:cs="Times New Roman"/>
                <w:sz w:val="30"/>
                <w:szCs w:val="30"/>
              </w:rPr>
              <w:t>дам</w:t>
            </w:r>
          </w:p>
          <w:p w:rsidR="008B7C5F" w:rsidRPr="0070567C" w:rsidRDefault="00CA67FB" w:rsidP="00503CF4">
            <w:pPr>
              <w:jc w:val="both"/>
              <w:rPr>
                <w:rFonts w:ascii="Times New Roman" w:hAnsi="Times New Roman" w:cs="Times New Roman"/>
                <w:sz w:val="30"/>
                <w:szCs w:val="30"/>
              </w:rPr>
            </w:pPr>
            <w:r w:rsidRPr="0070567C">
              <w:rPr>
                <w:rFonts w:ascii="Times New Roman" w:hAnsi="Times New Roman" w:cs="Times New Roman"/>
                <w:sz w:val="30"/>
                <w:szCs w:val="30"/>
              </w:rPr>
              <w:t>нан</w:t>
            </w:r>
            <w:r w:rsidR="008B7C5F" w:rsidRPr="0070567C">
              <w:rPr>
                <w:rFonts w:ascii="Times New Roman" w:hAnsi="Times New Roman" w:cs="Times New Roman"/>
                <w:sz w:val="30"/>
                <w:szCs w:val="30"/>
              </w:rPr>
              <w:t xml:space="preserve"> </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4 </w:t>
            </w:r>
          </w:p>
          <w:p w:rsidR="00CA67FB" w:rsidRDefault="00CA67FB" w:rsidP="00503CF4">
            <w:pPr>
              <w:jc w:val="both"/>
              <w:rPr>
                <w:rFonts w:ascii="Times New Roman" w:hAnsi="Times New Roman" w:cs="Times New Roman"/>
                <w:sz w:val="30"/>
                <w:szCs w:val="30"/>
                <w:lang w:val="ru-RU"/>
              </w:rPr>
            </w:pPr>
            <w:r>
              <w:rPr>
                <w:rFonts w:ascii="Times New Roman" w:hAnsi="Times New Roman" w:cs="Times New Roman"/>
                <w:sz w:val="30"/>
                <w:szCs w:val="30"/>
                <w:lang w:val="ru-RU"/>
              </w:rPr>
              <w:t>а</w:t>
            </w:r>
            <w:r w:rsidRPr="0070567C">
              <w:rPr>
                <w:rFonts w:ascii="Times New Roman" w:hAnsi="Times New Roman" w:cs="Times New Roman"/>
                <w:sz w:val="30"/>
                <w:szCs w:val="30"/>
              </w:rPr>
              <w:t>дам</w:t>
            </w:r>
          </w:p>
          <w:p w:rsidR="008B7C5F" w:rsidRPr="0070567C" w:rsidRDefault="00CA67FB" w:rsidP="00503CF4">
            <w:pPr>
              <w:jc w:val="both"/>
              <w:rPr>
                <w:rFonts w:ascii="Times New Roman" w:hAnsi="Times New Roman" w:cs="Times New Roman"/>
                <w:sz w:val="30"/>
                <w:szCs w:val="30"/>
              </w:rPr>
            </w:pPr>
            <w:r w:rsidRPr="0070567C">
              <w:rPr>
                <w:rFonts w:ascii="Times New Roman" w:hAnsi="Times New Roman" w:cs="Times New Roman"/>
                <w:sz w:val="30"/>
                <w:szCs w:val="30"/>
              </w:rPr>
              <w:t>нан</w:t>
            </w:r>
          </w:p>
        </w:tc>
        <w:tc>
          <w:tcPr>
            <w:tcW w:w="992" w:type="dxa"/>
          </w:tcPr>
          <w:p w:rsidR="00CA67FB" w:rsidRDefault="008B7C5F" w:rsidP="00503CF4">
            <w:pPr>
              <w:jc w:val="both"/>
              <w:rPr>
                <w:rFonts w:ascii="Times New Roman" w:hAnsi="Times New Roman" w:cs="Times New Roman"/>
                <w:sz w:val="30"/>
                <w:szCs w:val="30"/>
                <w:lang w:val="ru-RU"/>
              </w:rPr>
            </w:pPr>
            <w:r w:rsidRPr="0070567C">
              <w:rPr>
                <w:rFonts w:ascii="Times New Roman" w:hAnsi="Times New Roman" w:cs="Times New Roman"/>
                <w:sz w:val="30"/>
                <w:szCs w:val="30"/>
              </w:rPr>
              <w:t xml:space="preserve">5 </w:t>
            </w:r>
          </w:p>
          <w:p w:rsidR="00CA67FB" w:rsidRDefault="00CA67FB" w:rsidP="00503CF4">
            <w:pPr>
              <w:jc w:val="both"/>
              <w:rPr>
                <w:rFonts w:ascii="Times New Roman" w:hAnsi="Times New Roman" w:cs="Times New Roman"/>
                <w:sz w:val="30"/>
                <w:szCs w:val="30"/>
                <w:lang w:val="ru-RU"/>
              </w:rPr>
            </w:pPr>
            <w:r>
              <w:rPr>
                <w:rFonts w:ascii="Times New Roman" w:hAnsi="Times New Roman" w:cs="Times New Roman"/>
                <w:sz w:val="30"/>
                <w:szCs w:val="30"/>
                <w:lang w:val="ru-RU"/>
              </w:rPr>
              <w:t>а</w:t>
            </w:r>
            <w:r w:rsidRPr="0070567C">
              <w:rPr>
                <w:rFonts w:ascii="Times New Roman" w:hAnsi="Times New Roman" w:cs="Times New Roman"/>
                <w:sz w:val="30"/>
                <w:szCs w:val="30"/>
              </w:rPr>
              <w:t>дам</w:t>
            </w:r>
          </w:p>
          <w:p w:rsidR="008B7C5F" w:rsidRPr="0070567C" w:rsidRDefault="00CA67FB" w:rsidP="00503CF4">
            <w:pPr>
              <w:jc w:val="both"/>
              <w:rPr>
                <w:rFonts w:ascii="Times New Roman" w:hAnsi="Times New Roman" w:cs="Times New Roman"/>
                <w:sz w:val="30"/>
                <w:szCs w:val="30"/>
              </w:rPr>
            </w:pPr>
            <w:r w:rsidRPr="0070567C">
              <w:rPr>
                <w:rFonts w:ascii="Times New Roman" w:hAnsi="Times New Roman" w:cs="Times New Roman"/>
                <w:sz w:val="30"/>
                <w:szCs w:val="30"/>
              </w:rPr>
              <w:t>нан</w:t>
            </w:r>
          </w:p>
        </w:tc>
        <w:tc>
          <w:tcPr>
            <w:tcW w:w="1459" w:type="dxa"/>
            <w:vMerge/>
          </w:tcPr>
          <w:p w:rsidR="008B7C5F" w:rsidRPr="0070567C" w:rsidRDefault="008B7C5F" w:rsidP="00503CF4">
            <w:pPr>
              <w:jc w:val="both"/>
              <w:rPr>
                <w:rFonts w:ascii="Times New Roman" w:hAnsi="Times New Roman" w:cs="Times New Roman"/>
                <w:sz w:val="30"/>
                <w:szCs w:val="30"/>
              </w:rPr>
            </w:pPr>
          </w:p>
        </w:tc>
      </w:tr>
      <w:tr w:rsidR="008B7C5F" w:rsidRPr="0070567C" w:rsidTr="00CA67FB">
        <w:tc>
          <w:tcPr>
            <w:tcW w:w="1701"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Ресей</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192</w:t>
            </w:r>
          </w:p>
        </w:tc>
        <w:tc>
          <w:tcPr>
            <w:tcW w:w="1134"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262</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226</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205</w:t>
            </w:r>
          </w:p>
        </w:tc>
        <w:tc>
          <w:tcPr>
            <w:tcW w:w="992"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115</w:t>
            </w:r>
          </w:p>
        </w:tc>
        <w:tc>
          <w:tcPr>
            <w:tcW w:w="1459"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2,84</w:t>
            </w:r>
          </w:p>
        </w:tc>
      </w:tr>
      <w:tr w:rsidR="008B7C5F" w:rsidRPr="0070567C" w:rsidTr="00CA67FB">
        <w:tc>
          <w:tcPr>
            <w:tcW w:w="1701"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Қалалық</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181</w:t>
            </w:r>
          </w:p>
        </w:tc>
        <w:tc>
          <w:tcPr>
            <w:tcW w:w="1134"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261</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243</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210</w:t>
            </w:r>
          </w:p>
        </w:tc>
        <w:tc>
          <w:tcPr>
            <w:tcW w:w="992"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105</w:t>
            </w:r>
          </w:p>
        </w:tc>
        <w:tc>
          <w:tcPr>
            <w:tcW w:w="1459"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2,84</w:t>
            </w:r>
          </w:p>
        </w:tc>
      </w:tr>
      <w:tr w:rsidR="008B7C5F" w:rsidRPr="0070567C" w:rsidTr="00CA67FB">
        <w:tc>
          <w:tcPr>
            <w:tcW w:w="1701"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Ауылдық</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220</w:t>
            </w:r>
          </w:p>
        </w:tc>
        <w:tc>
          <w:tcPr>
            <w:tcW w:w="1134"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268</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181</w:t>
            </w:r>
          </w:p>
        </w:tc>
        <w:tc>
          <w:tcPr>
            <w:tcW w:w="1276"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190</w:t>
            </w:r>
          </w:p>
        </w:tc>
        <w:tc>
          <w:tcPr>
            <w:tcW w:w="992"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141</w:t>
            </w:r>
          </w:p>
        </w:tc>
        <w:tc>
          <w:tcPr>
            <w:tcW w:w="1459" w:type="dxa"/>
          </w:tcPr>
          <w:p w:rsidR="008B7C5F" w:rsidRPr="0070567C" w:rsidRDefault="008B7C5F" w:rsidP="00503CF4">
            <w:pPr>
              <w:jc w:val="both"/>
              <w:rPr>
                <w:rFonts w:ascii="Times New Roman" w:hAnsi="Times New Roman" w:cs="Times New Roman"/>
                <w:sz w:val="30"/>
                <w:szCs w:val="30"/>
              </w:rPr>
            </w:pPr>
            <w:r w:rsidRPr="0070567C">
              <w:rPr>
                <w:rFonts w:ascii="Times New Roman" w:hAnsi="Times New Roman" w:cs="Times New Roman"/>
                <w:sz w:val="30"/>
                <w:szCs w:val="30"/>
              </w:rPr>
              <w:t>2,85</w:t>
            </w:r>
          </w:p>
        </w:tc>
      </w:tr>
    </w:tbl>
    <w:p w:rsidR="008B7C5F" w:rsidRPr="0070567C" w:rsidRDefault="003C08B1"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ab/>
      </w:r>
      <w:r w:rsidR="008B7C5F" w:rsidRPr="0070567C">
        <w:rPr>
          <w:rFonts w:ascii="Times New Roman" w:hAnsi="Times New Roman" w:cs="Times New Roman"/>
          <w:b/>
          <w:sz w:val="30"/>
          <w:szCs w:val="30"/>
        </w:rPr>
        <w:t xml:space="preserve">Адамның қажеттіліктері. </w:t>
      </w:r>
      <w:r w:rsidR="008B7C5F" w:rsidRPr="0070567C">
        <w:rPr>
          <w:rFonts w:ascii="Times New Roman" w:hAnsi="Times New Roman" w:cs="Times New Roman"/>
          <w:sz w:val="30"/>
          <w:szCs w:val="30"/>
        </w:rPr>
        <w:t xml:space="preserve">Отбасы да, үй шаруашылығы да адамның қажеттіліктерін қанағаттандыруға мүмкіндігі бар. Адамның қажеттіліктері оның белсенділігінің бастауы ретінде шығады. Олар оның тәрбиесімен (әлеуметтенуімен) негізделген бұл сөздің кең мағынасында – заттық (адамның материалдық қажеттіліктері), рухани да, соның қатарында эстетикалық қажеттіліктер түрінде мәдениет әлеміне араласу. </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Анатомия</w:t>
      </w:r>
      <w:r w:rsidR="00BE10FF">
        <w:rPr>
          <w:rFonts w:ascii="Times New Roman" w:hAnsi="Times New Roman" w:cs="Times New Roman"/>
          <w:i/>
          <w:sz w:val="30"/>
          <w:szCs w:val="30"/>
        </w:rPr>
        <w:t>лық</w:t>
      </w:r>
      <w:r w:rsidRPr="0070567C">
        <w:rPr>
          <w:rFonts w:ascii="Times New Roman" w:hAnsi="Times New Roman" w:cs="Times New Roman"/>
          <w:i/>
          <w:sz w:val="30"/>
          <w:szCs w:val="30"/>
        </w:rPr>
        <w:t xml:space="preserve">-физиологиялық (биологиялық) қажеттіліктер </w:t>
      </w:r>
      <w:r w:rsidRPr="0070567C">
        <w:rPr>
          <w:rFonts w:ascii="Times New Roman" w:hAnsi="Times New Roman" w:cs="Times New Roman"/>
          <w:sz w:val="30"/>
          <w:szCs w:val="30"/>
        </w:rPr>
        <w:t>адамның өмір сүруін индивид ретінде және оның физиологиялық денсаулығының сақталуын қамтамасыз етеді. Олар өмірге қажетті табиғи ортаны және таза физиологиялық қажеттіліктерді (тамақтануда, көбеюде, бөлініп шығуында т.с.с.) ес</w:t>
      </w:r>
      <w:r w:rsidR="00BE10FF">
        <w:rPr>
          <w:rFonts w:ascii="Times New Roman" w:hAnsi="Times New Roman" w:cs="Times New Roman"/>
          <w:sz w:val="30"/>
          <w:szCs w:val="30"/>
        </w:rPr>
        <w:t>к</w:t>
      </w:r>
      <w:r w:rsidRPr="0070567C">
        <w:rPr>
          <w:rFonts w:ascii="Times New Roman" w:hAnsi="Times New Roman" w:cs="Times New Roman"/>
          <w:sz w:val="30"/>
          <w:szCs w:val="30"/>
        </w:rPr>
        <w:t>ертеді.</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 xml:space="preserve">Әлеуметтік-психологиялық қажеттіліктер </w:t>
      </w:r>
      <w:r w:rsidRPr="0070567C">
        <w:rPr>
          <w:rFonts w:ascii="Times New Roman" w:hAnsi="Times New Roman" w:cs="Times New Roman"/>
          <w:sz w:val="30"/>
          <w:szCs w:val="30"/>
        </w:rPr>
        <w:t>отбасын құру, балалы болу, жақын адамдарымен (әйелі, күйеуі), туыстарымен қарым-қатынаста болуды көрсетеді. Олар адамның жан тыныштығын және оның қатысты ажырау ортасын ескереді. Осы уақытта да адамдар басқа адамдармен, ең алдымен оның мәдени қызығын бөлетін, қарым-қатынас жасауға ұмтылады.</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 xml:space="preserve">Этникалық қажеттіліктер </w:t>
      </w:r>
      <w:r w:rsidRPr="0070567C">
        <w:rPr>
          <w:rFonts w:ascii="Times New Roman" w:hAnsi="Times New Roman" w:cs="Times New Roman"/>
          <w:sz w:val="30"/>
          <w:szCs w:val="30"/>
        </w:rPr>
        <w:t>этностың өз алдына оның бар болуын және дамуын қамта</w:t>
      </w:r>
      <w:r w:rsidR="006D14AE">
        <w:rPr>
          <w:rFonts w:ascii="Times New Roman" w:hAnsi="Times New Roman" w:cs="Times New Roman"/>
          <w:sz w:val="30"/>
          <w:szCs w:val="30"/>
        </w:rPr>
        <w:t>ма</w:t>
      </w:r>
      <w:r w:rsidRPr="0070567C">
        <w:rPr>
          <w:rFonts w:ascii="Times New Roman" w:hAnsi="Times New Roman" w:cs="Times New Roman"/>
          <w:sz w:val="30"/>
          <w:szCs w:val="30"/>
        </w:rPr>
        <w:t>сыз етуге негізделген. «Этникалық мұрагерлікті» сақтайтын қоршаған ортаның әсерінен «биологиялық» және «әлеуметтік» адам шегінде қалыптасады.</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 xml:space="preserve">Еңбек қажеттілігі </w:t>
      </w:r>
      <w:r w:rsidRPr="0070567C">
        <w:rPr>
          <w:rFonts w:ascii="Times New Roman" w:hAnsi="Times New Roman" w:cs="Times New Roman"/>
          <w:sz w:val="30"/>
          <w:szCs w:val="30"/>
        </w:rPr>
        <w:t>адамның жеке б</w:t>
      </w:r>
      <w:r w:rsidR="00BE10FF">
        <w:rPr>
          <w:rFonts w:ascii="Times New Roman" w:hAnsi="Times New Roman" w:cs="Times New Roman"/>
          <w:sz w:val="30"/>
          <w:szCs w:val="30"/>
        </w:rPr>
        <w:t>ей</w:t>
      </w:r>
      <w:r w:rsidRPr="0070567C">
        <w:rPr>
          <w:rFonts w:ascii="Times New Roman" w:hAnsi="Times New Roman" w:cs="Times New Roman"/>
          <w:sz w:val="30"/>
          <w:szCs w:val="30"/>
        </w:rPr>
        <w:t xml:space="preserve">імділігіне есеппен қамтамасыз етеді, сонымен қатар, дәстүрлі-отбасылық және ұлттық алғышарттармен. Табиғи ресурстар және шарттар нысан және еңбек сөзінің алғышарты ретінде қызмет етеді. Адам еңбек етпей физикалық және моральды кері кетеді. </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Экономикалық қажеттіліктер</w:t>
      </w:r>
      <w:r w:rsidRPr="0070567C">
        <w:rPr>
          <w:rFonts w:ascii="Times New Roman" w:hAnsi="Times New Roman" w:cs="Times New Roman"/>
          <w:sz w:val="30"/>
          <w:szCs w:val="30"/>
        </w:rPr>
        <w:t xml:space="preserve"> өмір сапасының адаммен материалдық қажеттілікті қанағаттандыру</w:t>
      </w:r>
      <w:r w:rsidR="006D14AE">
        <w:rPr>
          <w:rFonts w:ascii="Times New Roman" w:hAnsi="Times New Roman" w:cs="Times New Roman"/>
          <w:sz w:val="30"/>
          <w:szCs w:val="30"/>
        </w:rPr>
        <w:t>д</w:t>
      </w:r>
      <w:r w:rsidRPr="0070567C">
        <w:rPr>
          <w:rFonts w:ascii="Times New Roman" w:hAnsi="Times New Roman" w:cs="Times New Roman"/>
          <w:sz w:val="30"/>
          <w:szCs w:val="30"/>
        </w:rPr>
        <w:t xml:space="preserve">ы тудырады. Олар материалдық және басқа да игіліктермен қанағаттануды тудырады, сонымен қатар өмірге қажетті, соның ішінде табиғи шарттарды қамтамасыз етеді. </w:t>
      </w:r>
    </w:p>
    <w:p w:rsidR="008B7C5F" w:rsidRPr="0070567C" w:rsidRDefault="008B7C5F" w:rsidP="00503CF4">
      <w:pPr>
        <w:pStyle w:val="a3"/>
        <w:numPr>
          <w:ilvl w:val="0"/>
          <w:numId w:val="25"/>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i/>
          <w:sz w:val="30"/>
          <w:szCs w:val="30"/>
        </w:rPr>
        <w:t xml:space="preserve">Әлеуметтік-экологиялық қажеттіліктер </w:t>
      </w:r>
      <w:r w:rsidRPr="0070567C">
        <w:rPr>
          <w:rFonts w:ascii="Times New Roman" w:hAnsi="Times New Roman" w:cs="Times New Roman"/>
          <w:sz w:val="30"/>
          <w:szCs w:val="30"/>
        </w:rPr>
        <w:t>адамды табиғат шарттарымен және әлеуметтік-экономикалық ортамен мүмкіндігінше бейімдейді. Олардың қажеттіліктері кепіл болу қажет:</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адамның жан-жақты жайлылығы, соның ішінде жайлылық қызмет көрсету ортасымен;</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lastRenderedPageBreak/>
        <w:t>үйдің армандаған сапасы, ауыстыру мүмкіндігі немесе негізгі үйінің кеңейтілуін қамтамасыз ететін деңгей;</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халықтың тығыздығынан сақтайтын жүйке-психикалық күйзелістен қашуға мүмкіндік беретін кіші кеңістікпен қамтамасыз ету;</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орныққан жер және архитектура байлығының әртүрлі (ақпараттылық) деңгейлілігі;</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табиғат, мәдениет және тарихи ескерткіштердің қорғалуы;</w:t>
      </w:r>
    </w:p>
    <w:p w:rsidR="008B7C5F" w:rsidRPr="0070567C" w:rsidRDefault="008B7C5F" w:rsidP="00503CF4">
      <w:pPr>
        <w:pStyle w:val="a3"/>
        <w:numPr>
          <w:ilvl w:val="0"/>
          <w:numId w:val="26"/>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ашық және жабық кеңістіктің түрленуі;</w:t>
      </w:r>
    </w:p>
    <w:p w:rsidR="008B7C5F" w:rsidRPr="0070567C" w:rsidRDefault="008B7C5F" w:rsidP="00503CF4">
      <w:pPr>
        <w:pStyle w:val="a3"/>
        <w:numPr>
          <w:ilvl w:val="0"/>
          <w:numId w:val="25"/>
        </w:numPr>
        <w:tabs>
          <w:tab w:val="left" w:pos="567"/>
        </w:tabs>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i/>
          <w:sz w:val="30"/>
          <w:szCs w:val="30"/>
        </w:rPr>
        <w:t xml:space="preserve">Саяси-құқықтық қажеттіліктер </w:t>
      </w:r>
      <w:r w:rsidRPr="0070567C">
        <w:rPr>
          <w:rFonts w:ascii="Times New Roman" w:hAnsi="Times New Roman" w:cs="Times New Roman"/>
          <w:sz w:val="30"/>
          <w:szCs w:val="30"/>
        </w:rPr>
        <w:t>қалыптастырады: азаматтық еркіндік, ертеңгі күнге сенімділік, этникалық ұқсас және мәдени деңгейі тең адамдармен қарым-қатынас жасау мүмкіндігі, яғни әлеуметтік эталонды топқа кіру, мәдени құндылықтарды пайдалана алу мүмкіндігі, ортақ мойындалған демалу немесе уақыттың ауысуына байланысты жерлердің қол жетімділігі.</w:t>
      </w:r>
    </w:p>
    <w:p w:rsidR="008B7C5F" w:rsidRPr="0070567C" w:rsidRDefault="008B7C5F" w:rsidP="00503CF4">
      <w:pPr>
        <w:tabs>
          <w:tab w:val="left" w:pos="3750"/>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Қажеттіліктер материалдық-энергетикалық және ақпараттық болып бөлінеді. Ақпараттық қажеттіліктерді бөлігі эстетикалық сапа түрінде келеді. Қажеттіліктерді адамның өмір сүру дәрежесі үшін қажетті деңгейде қарастырамыз, мысалы:</w:t>
      </w:r>
    </w:p>
    <w:p w:rsidR="008B7C5F" w:rsidRPr="0070567C" w:rsidRDefault="008B7C5F" w:rsidP="00503CF4">
      <w:pPr>
        <w:pStyle w:val="a3"/>
        <w:numPr>
          <w:ilvl w:val="0"/>
          <w:numId w:val="27"/>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физиологиялық;</w:t>
      </w:r>
    </w:p>
    <w:p w:rsidR="008B7C5F" w:rsidRPr="0070567C" w:rsidRDefault="008B7C5F" w:rsidP="00503CF4">
      <w:pPr>
        <w:pStyle w:val="a3"/>
        <w:numPr>
          <w:ilvl w:val="0"/>
          <w:numId w:val="27"/>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тәртіп және қауіпсіздік; </w:t>
      </w:r>
    </w:p>
    <w:p w:rsidR="008B7C5F" w:rsidRPr="0070567C" w:rsidRDefault="008B7C5F" w:rsidP="00503CF4">
      <w:pPr>
        <w:pStyle w:val="a3"/>
        <w:numPr>
          <w:ilvl w:val="0"/>
          <w:numId w:val="27"/>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жеке (өзіне жақын) әлеуметтік топ және оны қолдау (осы топқа тә</w:t>
      </w:r>
      <w:r w:rsidR="006D14AE">
        <w:rPr>
          <w:rFonts w:ascii="Times New Roman" w:hAnsi="Times New Roman" w:cs="Times New Roman"/>
          <w:sz w:val="30"/>
          <w:szCs w:val="30"/>
        </w:rPr>
        <w:t>у</w:t>
      </w:r>
      <w:r w:rsidRPr="0070567C">
        <w:rPr>
          <w:rFonts w:ascii="Times New Roman" w:hAnsi="Times New Roman" w:cs="Times New Roman"/>
          <w:sz w:val="30"/>
          <w:szCs w:val="30"/>
        </w:rPr>
        <w:t>елді);</w:t>
      </w:r>
    </w:p>
    <w:p w:rsidR="008B7C5F" w:rsidRPr="0070567C" w:rsidRDefault="008B7C5F" w:rsidP="00503CF4">
      <w:pPr>
        <w:pStyle w:val="a3"/>
        <w:numPr>
          <w:ilvl w:val="0"/>
          <w:numId w:val="27"/>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қоршаған орта</w:t>
      </w:r>
      <w:r w:rsidR="006D14AE">
        <w:rPr>
          <w:rFonts w:ascii="Times New Roman" w:hAnsi="Times New Roman" w:cs="Times New Roman"/>
          <w:sz w:val="30"/>
          <w:szCs w:val="30"/>
        </w:rPr>
        <w:t>да</w:t>
      </w:r>
      <w:r w:rsidRPr="0070567C">
        <w:rPr>
          <w:rFonts w:ascii="Times New Roman" w:hAnsi="Times New Roman" w:cs="Times New Roman"/>
          <w:sz w:val="30"/>
          <w:szCs w:val="30"/>
        </w:rPr>
        <w:t>ғы сыйластық;</w:t>
      </w:r>
    </w:p>
    <w:p w:rsidR="008B7C5F" w:rsidRPr="0070567C" w:rsidRDefault="008B7C5F" w:rsidP="00503CF4">
      <w:pPr>
        <w:pStyle w:val="a3"/>
        <w:numPr>
          <w:ilvl w:val="0"/>
          <w:numId w:val="27"/>
        </w:numPr>
        <w:tabs>
          <w:tab w:val="left" w:pos="3750"/>
        </w:tabs>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өз ойын білдіру және әлеуметтік мәртебесін арттыру.</w:t>
      </w:r>
    </w:p>
    <w:p w:rsidR="008B7C5F" w:rsidRPr="0070567C" w:rsidRDefault="008B7C5F" w:rsidP="00503CF4">
      <w:pPr>
        <w:tabs>
          <w:tab w:val="left" w:pos="3750"/>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Экологияны терең түсіну түгелдей адам қажеттілігі – бұл экологиялық қажеттілік. Қажеттіліктерге қанағаттанбау – күйзелістің бір қайнар көзі.</w:t>
      </w:r>
    </w:p>
    <w:p w:rsidR="008B7C5F" w:rsidRPr="00B027D5" w:rsidRDefault="003C08B1" w:rsidP="00503CF4">
      <w:pPr>
        <w:tabs>
          <w:tab w:val="left" w:pos="567"/>
        </w:tabs>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ab/>
      </w:r>
      <w:r w:rsidR="008B7C5F" w:rsidRPr="0070567C">
        <w:rPr>
          <w:rFonts w:ascii="Times New Roman" w:hAnsi="Times New Roman" w:cs="Times New Roman"/>
          <w:b/>
          <w:sz w:val="30"/>
          <w:szCs w:val="30"/>
        </w:rPr>
        <w:t xml:space="preserve">Қажеттіліктер және оның қанағаттандырылуы. </w:t>
      </w:r>
      <w:r w:rsidR="008B7C5F" w:rsidRPr="0070567C">
        <w:rPr>
          <w:rFonts w:ascii="Times New Roman" w:hAnsi="Times New Roman" w:cs="Times New Roman"/>
          <w:sz w:val="30"/>
          <w:szCs w:val="30"/>
        </w:rPr>
        <w:t>Қажеттіліктер мен оларды қанағаттандыру мүмкіндіктерінің арасында үлкен өлшемді қашықтық бар. Оны нақты мысал арқылы көрейік. Сапалы толыққанды тамақтану қажеттілігі және оның шынайы қа</w:t>
      </w:r>
      <w:r w:rsidR="006D14AE">
        <w:rPr>
          <w:rFonts w:ascii="Times New Roman" w:hAnsi="Times New Roman" w:cs="Times New Roman"/>
          <w:sz w:val="30"/>
          <w:szCs w:val="30"/>
        </w:rPr>
        <w:t>н</w:t>
      </w:r>
      <w:r w:rsidR="008B7C5F" w:rsidRPr="0070567C">
        <w:rPr>
          <w:rFonts w:ascii="Times New Roman" w:hAnsi="Times New Roman" w:cs="Times New Roman"/>
          <w:sz w:val="30"/>
          <w:szCs w:val="30"/>
        </w:rPr>
        <w:t xml:space="preserve">ағаттануын </w:t>
      </w:r>
      <w:r w:rsidRPr="0070567C">
        <w:rPr>
          <w:rFonts w:ascii="Times New Roman" w:hAnsi="Times New Roman" w:cs="Times New Roman"/>
          <w:sz w:val="30"/>
          <w:szCs w:val="30"/>
        </w:rPr>
        <w:t>кесте</w:t>
      </w:r>
      <w:r w:rsidR="008B7C5F" w:rsidRPr="0070567C">
        <w:rPr>
          <w:rFonts w:ascii="Times New Roman" w:hAnsi="Times New Roman" w:cs="Times New Roman"/>
          <w:sz w:val="30"/>
          <w:szCs w:val="30"/>
        </w:rPr>
        <w:t xml:space="preserve"> арқылы талдап, бағалауға болады, ондағы мысалдар Россия мен басқа елдердің жанына жақын қолданатын азық-түліктері туралы мысалдар келтірілген. </w:t>
      </w:r>
    </w:p>
    <w:p w:rsidR="00E552BE" w:rsidRPr="00194763" w:rsidRDefault="00E552BE" w:rsidP="00503CF4">
      <w:pPr>
        <w:tabs>
          <w:tab w:val="left" w:pos="567"/>
        </w:tabs>
        <w:spacing w:after="0" w:line="276" w:lineRule="auto"/>
        <w:jc w:val="both"/>
        <w:rPr>
          <w:rFonts w:ascii="Times New Roman" w:hAnsi="Times New Roman" w:cs="Times New Roman"/>
          <w:sz w:val="30"/>
          <w:szCs w:val="30"/>
        </w:rPr>
      </w:pPr>
    </w:p>
    <w:p w:rsidR="00525AEE" w:rsidRPr="00194763" w:rsidRDefault="00525AEE" w:rsidP="00503CF4">
      <w:pPr>
        <w:tabs>
          <w:tab w:val="left" w:pos="567"/>
        </w:tabs>
        <w:spacing w:after="0" w:line="276" w:lineRule="auto"/>
        <w:jc w:val="both"/>
        <w:rPr>
          <w:rFonts w:ascii="Times New Roman" w:hAnsi="Times New Roman" w:cs="Times New Roman"/>
          <w:sz w:val="30"/>
          <w:szCs w:val="30"/>
        </w:rPr>
      </w:pPr>
    </w:p>
    <w:p w:rsidR="00525AEE" w:rsidRPr="00194763" w:rsidRDefault="00525AEE" w:rsidP="00503CF4">
      <w:pPr>
        <w:tabs>
          <w:tab w:val="left" w:pos="567"/>
        </w:tabs>
        <w:spacing w:after="0" w:line="276" w:lineRule="auto"/>
        <w:jc w:val="both"/>
        <w:rPr>
          <w:rFonts w:ascii="Times New Roman" w:hAnsi="Times New Roman" w:cs="Times New Roman"/>
          <w:sz w:val="30"/>
          <w:szCs w:val="30"/>
        </w:rPr>
      </w:pPr>
    </w:p>
    <w:p w:rsidR="008B7C5F" w:rsidRPr="00B027D5" w:rsidRDefault="008B7C5F" w:rsidP="00503CF4">
      <w:pPr>
        <w:tabs>
          <w:tab w:val="left" w:pos="3750"/>
        </w:tabs>
        <w:spacing w:after="0" w:line="240" w:lineRule="auto"/>
        <w:jc w:val="both"/>
        <w:rPr>
          <w:rFonts w:ascii="Times New Roman" w:hAnsi="Times New Roman" w:cs="Times New Roman"/>
          <w:b/>
          <w:sz w:val="30"/>
          <w:szCs w:val="30"/>
        </w:rPr>
      </w:pPr>
      <w:r w:rsidRPr="0070567C">
        <w:rPr>
          <w:rFonts w:ascii="Times New Roman" w:hAnsi="Times New Roman" w:cs="Times New Roman"/>
          <w:b/>
          <w:sz w:val="30"/>
          <w:szCs w:val="30"/>
        </w:rPr>
        <w:lastRenderedPageBreak/>
        <w:t>Халықтың жанына жақын азық-түліктердің қолданылуы, кг/жыл</w:t>
      </w:r>
    </w:p>
    <w:p w:rsidR="00E552BE" w:rsidRPr="00B027D5" w:rsidRDefault="00E552BE" w:rsidP="00503CF4">
      <w:pPr>
        <w:tabs>
          <w:tab w:val="left" w:pos="3750"/>
        </w:tabs>
        <w:spacing w:after="0" w:line="240" w:lineRule="auto"/>
        <w:jc w:val="both"/>
        <w:rPr>
          <w:rFonts w:ascii="Times New Roman" w:hAnsi="Times New Roman" w:cs="Times New Roman"/>
          <w:b/>
          <w:sz w:val="30"/>
          <w:szCs w:val="30"/>
        </w:rPr>
      </w:pPr>
    </w:p>
    <w:tbl>
      <w:tblPr>
        <w:tblStyle w:val="a4"/>
        <w:tblW w:w="9345" w:type="dxa"/>
        <w:tblInd w:w="108" w:type="dxa"/>
        <w:tblLook w:val="04A0"/>
      </w:tblPr>
      <w:tblGrid>
        <w:gridCol w:w="3114"/>
        <w:gridCol w:w="1559"/>
        <w:gridCol w:w="1701"/>
        <w:gridCol w:w="1559"/>
        <w:gridCol w:w="1412"/>
      </w:tblGrid>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Азық-түліктер</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Россия**</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Австрия*</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Франция*</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АҚШ*</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Ет және ет өнімдері</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41</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95</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91</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114</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Сүт және сүт өнімдері</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215</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370</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424</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305</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Балық және балық өнімдері</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9,9</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8,6</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20,0</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10,0</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Қант</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35</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40</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35</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30</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Өсімдік майы</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9,3</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18,2</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15,2</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24,0</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Өсімдіктер және бақша өнімдері</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83</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90</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132</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119</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Жемісте</w:t>
            </w:r>
            <w:r w:rsidR="006D14AE">
              <w:rPr>
                <w:rFonts w:ascii="Times New Roman" w:hAnsi="Times New Roman" w:cs="Times New Roman"/>
                <w:sz w:val="30"/>
                <w:szCs w:val="30"/>
              </w:rPr>
              <w:t>р</w:t>
            </w:r>
            <w:r w:rsidRPr="0070567C">
              <w:rPr>
                <w:rFonts w:ascii="Times New Roman" w:hAnsi="Times New Roman" w:cs="Times New Roman"/>
                <w:sz w:val="30"/>
                <w:szCs w:val="30"/>
              </w:rPr>
              <w:t xml:space="preserve"> және жидектер</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28</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145</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91</w:t>
            </w:r>
          </w:p>
        </w:tc>
        <w:tc>
          <w:tcPr>
            <w:tcW w:w="1412"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105</w:t>
            </w:r>
          </w:p>
        </w:tc>
      </w:tr>
      <w:tr w:rsidR="008B7C5F" w:rsidRPr="0070567C" w:rsidTr="00220DC2">
        <w:tc>
          <w:tcPr>
            <w:tcW w:w="3114"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Нан және ұн өнімдері</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119</w:t>
            </w:r>
          </w:p>
        </w:tc>
        <w:tc>
          <w:tcPr>
            <w:tcW w:w="1701"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73</w:t>
            </w:r>
          </w:p>
        </w:tc>
        <w:tc>
          <w:tcPr>
            <w:tcW w:w="1559" w:type="dxa"/>
          </w:tcPr>
          <w:p w:rsidR="008B7C5F" w:rsidRPr="0070567C" w:rsidRDefault="008B7C5F" w:rsidP="00503CF4">
            <w:pPr>
              <w:tabs>
                <w:tab w:val="left" w:pos="3750"/>
              </w:tabs>
              <w:jc w:val="both"/>
              <w:rPr>
                <w:rFonts w:ascii="Times New Roman" w:hAnsi="Times New Roman" w:cs="Times New Roman"/>
                <w:sz w:val="30"/>
                <w:szCs w:val="30"/>
              </w:rPr>
            </w:pPr>
            <w:r w:rsidRPr="0070567C">
              <w:rPr>
                <w:rFonts w:ascii="Times New Roman" w:hAnsi="Times New Roman" w:cs="Times New Roman"/>
                <w:sz w:val="30"/>
                <w:szCs w:val="30"/>
              </w:rPr>
              <w:t>82</w:t>
            </w:r>
          </w:p>
        </w:tc>
        <w:tc>
          <w:tcPr>
            <w:tcW w:w="1412" w:type="dxa"/>
          </w:tcPr>
          <w:p w:rsidR="008B7C5F" w:rsidRPr="0070567C" w:rsidRDefault="008B7C5F" w:rsidP="00503CF4">
            <w:pPr>
              <w:tabs>
                <w:tab w:val="left" w:pos="3750"/>
              </w:tabs>
              <w:jc w:val="both"/>
              <w:rPr>
                <w:rFonts w:ascii="Times New Roman" w:hAnsi="Times New Roman" w:cs="Times New Roman"/>
                <w:sz w:val="30"/>
                <w:szCs w:val="30"/>
                <w:lang w:val="en-US"/>
              </w:rPr>
            </w:pPr>
            <w:r w:rsidRPr="0070567C">
              <w:rPr>
                <w:rFonts w:ascii="Times New Roman" w:hAnsi="Times New Roman" w:cs="Times New Roman"/>
                <w:sz w:val="30"/>
                <w:szCs w:val="30"/>
              </w:rPr>
              <w:t>112</w:t>
            </w:r>
          </w:p>
        </w:tc>
      </w:tr>
    </w:tbl>
    <w:p w:rsidR="008B7C5F" w:rsidRPr="0070567C" w:rsidRDefault="008B7C5F" w:rsidP="00503CF4">
      <w:pPr>
        <w:tabs>
          <w:tab w:val="left" w:pos="3750"/>
        </w:tabs>
        <w:spacing w:after="0" w:line="240" w:lineRule="auto"/>
        <w:jc w:val="both"/>
        <w:rPr>
          <w:rFonts w:ascii="Times New Roman" w:hAnsi="Times New Roman" w:cs="Times New Roman"/>
          <w:sz w:val="30"/>
          <w:szCs w:val="30"/>
        </w:rPr>
      </w:pPr>
    </w:p>
    <w:p w:rsidR="008B7C5F" w:rsidRPr="0070567C" w:rsidRDefault="008B7C5F" w:rsidP="00503CF4">
      <w:pPr>
        <w:tabs>
          <w:tab w:val="left" w:pos="7500"/>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Батыста көптеген елдердің тұрғындары тамақтану шегіне мүлдем мән бермейді. Белгілі шектеу азық-түліктің бағасы мен оның сапасында болады. Мысалы, Францияда буы бұрқыраған еттің бағасы Париж табиғатынан Аргентинаның қатырылған етінен әлдеқайда жоғары. Әртүрлі ерекшеліктер басқа тағамдарға қатынасында байқалады. Сондықтан, әртүрлі әлеуметтік топтың өкілдері </w:t>
      </w:r>
      <w:r w:rsidR="006D14AE" w:rsidRPr="0070567C">
        <w:rPr>
          <w:rFonts w:ascii="Times New Roman" w:hAnsi="Times New Roman" w:cs="Times New Roman"/>
          <w:sz w:val="30"/>
          <w:szCs w:val="30"/>
        </w:rPr>
        <w:t xml:space="preserve">сапасымен ерекшелінетін </w:t>
      </w:r>
      <w:r w:rsidRPr="0070567C">
        <w:rPr>
          <w:rFonts w:ascii="Times New Roman" w:hAnsi="Times New Roman" w:cs="Times New Roman"/>
          <w:sz w:val="30"/>
          <w:szCs w:val="30"/>
        </w:rPr>
        <w:t>бірдей тағамдарды әртүрлі көлемде қолдануы мүмкін. Сонымен, кейбір дәстүрлі бөліктерін тамақ мөлшерлерінің европа халықтары мен АҚШ-та Еуропаның ортаңғы тұрғынының, соның ішінде россиялықтардың да тағамының қажеттілігінің эталоны ретінде қызмет атқарады деп айтуға болады.</w:t>
      </w:r>
    </w:p>
    <w:p w:rsidR="008B7C5F" w:rsidRPr="0070567C" w:rsidRDefault="008B7C5F" w:rsidP="00503CF4">
      <w:pPr>
        <w:tabs>
          <w:tab w:val="left" w:pos="7500"/>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1999ж Россиялықтардың тағам мөлшерінде 1,5-2 есе еттің құрамы түскен болатын. Елдегі экономикалық жағдайдан тағамның мөлшері өзгеріп отырды. Халық үшін ауыр болған 1950жылдары СССР тұрғындары орта есеппен 26кг ет және 172кг нан мен ұн өнімдерін қолданған. 1990ж Россияда адам басына 69кг ет қолданған. </w:t>
      </w:r>
    </w:p>
    <w:p w:rsidR="008B7C5F" w:rsidRPr="0070567C" w:rsidRDefault="008B7C5F" w:rsidP="00503CF4">
      <w:pPr>
        <w:tabs>
          <w:tab w:val="left" w:pos="7500"/>
        </w:tabs>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Тәжірибе жүзінде әрқашан, соның ішінде қазіргі уақытта Россия тұрғындары етті қолданудан ғана е</w:t>
      </w:r>
      <w:r w:rsidR="006D14AE">
        <w:rPr>
          <w:rFonts w:ascii="Times New Roman" w:hAnsi="Times New Roman" w:cs="Times New Roman"/>
          <w:sz w:val="30"/>
          <w:szCs w:val="30"/>
        </w:rPr>
        <w:t>мес, тағы да сүт өнімдерін, көкө</w:t>
      </w:r>
      <w:r w:rsidRPr="0070567C">
        <w:rPr>
          <w:rFonts w:ascii="Times New Roman" w:hAnsi="Times New Roman" w:cs="Times New Roman"/>
          <w:sz w:val="30"/>
          <w:szCs w:val="30"/>
        </w:rPr>
        <w:t>ністерді, өсімдік майын, жеміс пен жидекті де қолданудан артта қалған. Нан мен ұн өнімдерінің құрамында керекті калориялық тағам мөлшері өте көп. Бұл мөлшер халық денсаулығының көрінісі. Рессейдің едәуір тұрғындар бөлігі кестесінде келтірілген тағамдардың (нан</w:t>
      </w:r>
      <w:r w:rsidR="00CC07EB">
        <w:rPr>
          <w:rFonts w:ascii="Times New Roman" w:hAnsi="Times New Roman" w:cs="Times New Roman"/>
          <w:sz w:val="30"/>
          <w:szCs w:val="30"/>
        </w:rPr>
        <w:t>н</w:t>
      </w:r>
      <w:r w:rsidRPr="0070567C">
        <w:rPr>
          <w:rFonts w:ascii="Times New Roman" w:hAnsi="Times New Roman" w:cs="Times New Roman"/>
          <w:sz w:val="30"/>
          <w:szCs w:val="30"/>
        </w:rPr>
        <w:t>а</w:t>
      </w:r>
      <w:r w:rsidR="00CC07EB">
        <w:rPr>
          <w:rFonts w:ascii="Times New Roman" w:hAnsi="Times New Roman" w:cs="Times New Roman"/>
          <w:sz w:val="30"/>
          <w:szCs w:val="30"/>
        </w:rPr>
        <w:t>н</w:t>
      </w:r>
      <w:r w:rsidRPr="0070567C">
        <w:rPr>
          <w:rFonts w:ascii="Times New Roman" w:hAnsi="Times New Roman" w:cs="Times New Roman"/>
          <w:sz w:val="30"/>
          <w:szCs w:val="30"/>
        </w:rPr>
        <w:t xml:space="preserve"> </w:t>
      </w:r>
      <w:r w:rsidRPr="0070567C">
        <w:rPr>
          <w:rFonts w:ascii="Times New Roman" w:hAnsi="Times New Roman" w:cs="Times New Roman"/>
          <w:sz w:val="30"/>
          <w:szCs w:val="30"/>
        </w:rPr>
        <w:lastRenderedPageBreak/>
        <w:t>басқа)  санын ақшаның жоқтығынан өздеріне жет</w:t>
      </w:r>
      <w:r w:rsidR="00BE10FF">
        <w:rPr>
          <w:rFonts w:ascii="Times New Roman" w:hAnsi="Times New Roman" w:cs="Times New Roman"/>
          <w:sz w:val="30"/>
          <w:szCs w:val="30"/>
        </w:rPr>
        <w:t>кізе алмайды. Сонымен бірге рес</w:t>
      </w:r>
      <w:r w:rsidRPr="0070567C">
        <w:rPr>
          <w:rFonts w:ascii="Times New Roman" w:hAnsi="Times New Roman" w:cs="Times New Roman"/>
          <w:sz w:val="30"/>
          <w:szCs w:val="30"/>
        </w:rPr>
        <w:t>ейліктердің кейбір бөлігі өзін және туыстарының кез-келген мөлшерін қамтамасыз ете алады.</w:t>
      </w:r>
    </w:p>
    <w:p w:rsidR="0016615F" w:rsidRPr="00304409" w:rsidRDefault="0016615F" w:rsidP="00503CF4">
      <w:pPr>
        <w:tabs>
          <w:tab w:val="left" w:pos="7500"/>
        </w:tabs>
        <w:spacing w:after="0" w:line="276" w:lineRule="auto"/>
        <w:jc w:val="both"/>
        <w:rPr>
          <w:rFonts w:ascii="Times New Roman" w:hAnsi="Times New Roman" w:cs="Times New Roman"/>
          <w:sz w:val="30"/>
          <w:szCs w:val="30"/>
        </w:rPr>
      </w:pPr>
    </w:p>
    <w:p w:rsidR="008B7C5F" w:rsidRPr="00FE5FE4" w:rsidRDefault="008B7C5F" w:rsidP="00503CF4">
      <w:pPr>
        <w:tabs>
          <w:tab w:val="left" w:pos="7500"/>
        </w:tabs>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1997-1999жж. 20%-дық тұрғындар тобының ақшалай кірісінің ортақ мөлшерінің үлестірілуі</w:t>
      </w:r>
    </w:p>
    <w:p w:rsidR="002C2826" w:rsidRPr="00FE5FE4" w:rsidRDefault="002C2826" w:rsidP="00503CF4">
      <w:pPr>
        <w:tabs>
          <w:tab w:val="left" w:pos="7500"/>
        </w:tabs>
        <w:spacing w:after="0" w:line="240" w:lineRule="auto"/>
        <w:jc w:val="center"/>
        <w:rPr>
          <w:rFonts w:ascii="Times New Roman" w:hAnsi="Times New Roman" w:cs="Times New Roman"/>
          <w:b/>
          <w:sz w:val="30"/>
          <w:szCs w:val="30"/>
        </w:rPr>
      </w:pPr>
    </w:p>
    <w:tbl>
      <w:tblPr>
        <w:tblStyle w:val="a4"/>
        <w:tblW w:w="0" w:type="auto"/>
        <w:tblInd w:w="108" w:type="dxa"/>
        <w:tblLook w:val="04A0"/>
      </w:tblPr>
      <w:tblGrid>
        <w:gridCol w:w="3289"/>
        <w:gridCol w:w="1985"/>
        <w:gridCol w:w="1701"/>
        <w:gridCol w:w="1695"/>
      </w:tblGrid>
      <w:tr w:rsidR="008B7C5F" w:rsidRPr="0070567C" w:rsidTr="00220DC2">
        <w:tc>
          <w:tcPr>
            <w:tcW w:w="3289" w:type="dxa"/>
          </w:tcPr>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Ақшалай кірістер</w:t>
            </w:r>
          </w:p>
        </w:tc>
        <w:tc>
          <w:tcPr>
            <w:tcW w:w="1985" w:type="dxa"/>
          </w:tcPr>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1997</w:t>
            </w:r>
          </w:p>
        </w:tc>
        <w:tc>
          <w:tcPr>
            <w:tcW w:w="1701" w:type="dxa"/>
          </w:tcPr>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1998</w:t>
            </w:r>
          </w:p>
        </w:tc>
        <w:tc>
          <w:tcPr>
            <w:tcW w:w="1695" w:type="dxa"/>
          </w:tcPr>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1999</w:t>
            </w:r>
          </w:p>
        </w:tc>
      </w:tr>
      <w:tr w:rsidR="008B7C5F" w:rsidRPr="0070567C" w:rsidTr="00220DC2">
        <w:tc>
          <w:tcPr>
            <w:tcW w:w="3289" w:type="dxa"/>
          </w:tcPr>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Соның қатарында 20% тұрғындар тобының:</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бірінші (ең аз кіріспен)</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екінші</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үшінші</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төртінші</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бесінші (ең жоғарғы кіріс)</w:t>
            </w:r>
          </w:p>
          <w:p w:rsidR="008B7C5F" w:rsidRPr="0070567C" w:rsidRDefault="008B7C5F" w:rsidP="00503CF4">
            <w:pPr>
              <w:tabs>
                <w:tab w:val="left" w:pos="7500"/>
              </w:tabs>
              <w:jc w:val="both"/>
              <w:rPr>
                <w:rFonts w:ascii="Times New Roman" w:hAnsi="Times New Roman" w:cs="Times New Roman"/>
                <w:sz w:val="30"/>
                <w:szCs w:val="30"/>
              </w:rPr>
            </w:pPr>
          </w:p>
        </w:tc>
        <w:tc>
          <w:tcPr>
            <w:tcW w:w="1985" w:type="dxa"/>
          </w:tcPr>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6,0</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10,2</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14,8</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21,6</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47,4</w:t>
            </w:r>
          </w:p>
        </w:tc>
        <w:tc>
          <w:tcPr>
            <w:tcW w:w="1701" w:type="dxa"/>
          </w:tcPr>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6,1</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10,4</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14,8</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21,1</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47,6</w:t>
            </w:r>
          </w:p>
        </w:tc>
        <w:tc>
          <w:tcPr>
            <w:tcW w:w="1695" w:type="dxa"/>
          </w:tcPr>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6,2</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10,6</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14,9</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21,0</w:t>
            </w:r>
          </w:p>
          <w:p w:rsidR="008B7C5F" w:rsidRPr="0070567C" w:rsidRDefault="008B7C5F" w:rsidP="00503CF4">
            <w:pPr>
              <w:tabs>
                <w:tab w:val="left" w:pos="7500"/>
              </w:tabs>
              <w:jc w:val="both"/>
              <w:rPr>
                <w:rFonts w:ascii="Times New Roman" w:hAnsi="Times New Roman" w:cs="Times New Roman"/>
                <w:sz w:val="30"/>
                <w:szCs w:val="30"/>
              </w:rPr>
            </w:pPr>
            <w:r w:rsidRPr="0070567C">
              <w:rPr>
                <w:rFonts w:ascii="Times New Roman" w:hAnsi="Times New Roman" w:cs="Times New Roman"/>
                <w:sz w:val="30"/>
                <w:szCs w:val="30"/>
              </w:rPr>
              <w:t>47,3</w:t>
            </w:r>
          </w:p>
        </w:tc>
      </w:tr>
    </w:tbl>
    <w:p w:rsidR="00BE7DA7" w:rsidRDefault="00BE7DA7" w:rsidP="00503CF4">
      <w:pPr>
        <w:spacing w:after="0" w:line="240" w:lineRule="auto"/>
        <w:jc w:val="both"/>
        <w:rPr>
          <w:rFonts w:ascii="Times New Roman" w:hAnsi="Times New Roman" w:cs="Times New Roman"/>
          <w:b/>
          <w:sz w:val="30"/>
          <w:szCs w:val="30"/>
        </w:rPr>
      </w:pPr>
    </w:p>
    <w:p w:rsidR="006265E7" w:rsidRDefault="00BE7DA7" w:rsidP="00503CF4">
      <w:pPr>
        <w:spacing w:after="0" w:line="276" w:lineRule="auto"/>
        <w:jc w:val="both"/>
        <w:rPr>
          <w:rFonts w:ascii="Times New Roman" w:hAnsi="Times New Roman" w:cs="Times New Roman"/>
          <w:b/>
          <w:sz w:val="30"/>
          <w:szCs w:val="30"/>
          <w:lang w:val="ru-RU"/>
        </w:rPr>
      </w:pPr>
      <w:r>
        <w:rPr>
          <w:rFonts w:ascii="Times New Roman" w:hAnsi="Times New Roman" w:cs="Times New Roman"/>
          <w:b/>
          <w:sz w:val="30"/>
          <w:szCs w:val="30"/>
        </w:rPr>
        <w:t>Бақылау</w:t>
      </w:r>
      <w:r w:rsidR="006265E7" w:rsidRPr="0070567C">
        <w:rPr>
          <w:rFonts w:ascii="Times New Roman" w:hAnsi="Times New Roman" w:cs="Times New Roman"/>
          <w:b/>
          <w:sz w:val="30"/>
          <w:szCs w:val="30"/>
        </w:rPr>
        <w:t xml:space="preserve"> сұрақтар</w:t>
      </w:r>
      <w:r>
        <w:rPr>
          <w:rFonts w:ascii="Times New Roman" w:hAnsi="Times New Roman" w:cs="Times New Roman"/>
          <w:b/>
          <w:sz w:val="30"/>
          <w:szCs w:val="30"/>
        </w:rPr>
        <w:t>ы</w:t>
      </w:r>
      <w:r w:rsidR="006265E7" w:rsidRPr="0070567C">
        <w:rPr>
          <w:rFonts w:ascii="Times New Roman" w:hAnsi="Times New Roman" w:cs="Times New Roman"/>
          <w:b/>
          <w:sz w:val="30"/>
          <w:szCs w:val="30"/>
        </w:rPr>
        <w:t xml:space="preserve">: </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Қажеттіліктердің Н.Ф Реймерс бойынша құрылым</w:t>
      </w:r>
      <w:r w:rsidR="00BE10FF">
        <w:rPr>
          <w:rFonts w:ascii="Times New Roman" w:hAnsi="Times New Roman" w:cs="Times New Roman"/>
          <w:sz w:val="30"/>
          <w:szCs w:val="30"/>
        </w:rPr>
        <w:t>ы</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Адамның биологиялық қажеттіліктері.</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Адамның əлеуметтік- психологиялық қажеттіліктері.</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əлеуметтік қажеттіліктер.</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Идеалды жəне экзистенциалды қажеттіліктер.</w:t>
      </w:r>
    </w:p>
    <w:p w:rsidR="006265E7" w:rsidRPr="0070567C"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Экономикалық қажеттіліктер</w:t>
      </w:r>
    </w:p>
    <w:p w:rsidR="0001106D" w:rsidRPr="00525AEE" w:rsidRDefault="006265E7" w:rsidP="00503CF4">
      <w:pPr>
        <w:pStyle w:val="a3"/>
        <w:numPr>
          <w:ilvl w:val="0"/>
          <w:numId w:val="9"/>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Сезінудегі адам қажеттіліктері.</w:t>
      </w:r>
    </w:p>
    <w:p w:rsidR="00525AEE" w:rsidRPr="00525AEE" w:rsidRDefault="00525AEE" w:rsidP="00503CF4">
      <w:pPr>
        <w:pStyle w:val="a3"/>
        <w:spacing w:after="0" w:line="276" w:lineRule="auto"/>
        <w:ind w:left="0"/>
        <w:jc w:val="both"/>
        <w:rPr>
          <w:rFonts w:ascii="Times New Roman" w:hAnsi="Times New Roman" w:cs="Times New Roman"/>
          <w:sz w:val="30"/>
          <w:szCs w:val="30"/>
        </w:rPr>
      </w:pPr>
    </w:p>
    <w:p w:rsidR="006265E7" w:rsidRPr="0070567C" w:rsidRDefault="006265E7" w:rsidP="00503CF4">
      <w:pPr>
        <w:pStyle w:val="a3"/>
        <w:spacing w:after="0" w:line="276" w:lineRule="auto"/>
        <w:ind w:left="0"/>
        <w:jc w:val="both"/>
        <w:rPr>
          <w:rFonts w:ascii="Times New Roman" w:hAnsi="Times New Roman" w:cs="Times New Roman"/>
          <w:b/>
          <w:sz w:val="30"/>
          <w:szCs w:val="30"/>
        </w:rPr>
      </w:pPr>
      <w:r w:rsidRPr="0070567C">
        <w:rPr>
          <w:rFonts w:ascii="Times New Roman" w:hAnsi="Times New Roman" w:cs="Times New Roman"/>
          <w:b/>
          <w:sz w:val="30"/>
          <w:szCs w:val="30"/>
        </w:rPr>
        <w:t>Талқылау тақырыптары.</w:t>
      </w:r>
    </w:p>
    <w:p w:rsidR="006265E7" w:rsidRPr="0070567C" w:rsidRDefault="006265E7"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1)</w:t>
      </w:r>
      <w:r w:rsidR="00801076" w:rsidRPr="00B027D5">
        <w:rPr>
          <w:rFonts w:ascii="Times New Roman" w:hAnsi="Times New Roman" w:cs="Times New Roman"/>
          <w:sz w:val="30"/>
          <w:szCs w:val="30"/>
        </w:rPr>
        <w:t xml:space="preserve"> </w:t>
      </w:r>
      <w:r w:rsidRPr="0070567C">
        <w:rPr>
          <w:rFonts w:ascii="Times New Roman" w:hAnsi="Times New Roman" w:cs="Times New Roman"/>
          <w:sz w:val="30"/>
          <w:szCs w:val="30"/>
        </w:rPr>
        <w:t>Адамдардың биологиялық қажеттіліктері генетикалық түрде алдын- ала анықталған ба? Адам өз денесінің ерекшеліктерін саналы түрде өзгерте алама?</w:t>
      </w:r>
    </w:p>
    <w:p w:rsidR="006265E7" w:rsidRPr="0070567C" w:rsidRDefault="006265E7"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2) Экологиялық дағдарыс жағдайынан шығу үшін адамның қажеттіліктерінің аясын өзгерту жеткіл</w:t>
      </w:r>
      <w:r w:rsidR="00CC07EB">
        <w:rPr>
          <w:rFonts w:ascii="Times New Roman" w:hAnsi="Times New Roman" w:cs="Times New Roman"/>
          <w:sz w:val="30"/>
          <w:szCs w:val="30"/>
        </w:rPr>
        <w:t>і</w:t>
      </w:r>
      <w:r w:rsidRPr="0070567C">
        <w:rPr>
          <w:rFonts w:ascii="Times New Roman" w:hAnsi="Times New Roman" w:cs="Times New Roman"/>
          <w:sz w:val="30"/>
          <w:szCs w:val="30"/>
        </w:rPr>
        <w:t>кті деген болжа</w:t>
      </w:r>
      <w:r w:rsidR="00BE10FF">
        <w:rPr>
          <w:rFonts w:ascii="Times New Roman" w:hAnsi="Times New Roman" w:cs="Times New Roman"/>
          <w:sz w:val="30"/>
          <w:szCs w:val="30"/>
        </w:rPr>
        <w:t>ммен келісесіз бе? Егер келіссең</w:t>
      </w:r>
      <w:r w:rsidRPr="0070567C">
        <w:rPr>
          <w:rFonts w:ascii="Times New Roman" w:hAnsi="Times New Roman" w:cs="Times New Roman"/>
          <w:sz w:val="30"/>
          <w:szCs w:val="30"/>
        </w:rPr>
        <w:t>із, оны іске асыру үшін қандай ойлар ұсынар едіңіз? Қазір өз қажеттіліктеріңіздің жүйесін қайта қарап шығып, ға</w:t>
      </w:r>
      <w:r w:rsidR="00CC07EB">
        <w:rPr>
          <w:rFonts w:ascii="Times New Roman" w:hAnsi="Times New Roman" w:cs="Times New Roman"/>
          <w:sz w:val="30"/>
          <w:szCs w:val="30"/>
        </w:rPr>
        <w:t>л</w:t>
      </w:r>
      <w:r w:rsidRPr="0070567C">
        <w:rPr>
          <w:rFonts w:ascii="Times New Roman" w:hAnsi="Times New Roman" w:cs="Times New Roman"/>
          <w:sz w:val="30"/>
          <w:szCs w:val="30"/>
        </w:rPr>
        <w:t xml:space="preserve">амшардағы экологиялық дағдарысты жеңуіне көмектесуі үшін онда өзгеріс жасай аласыз ба? </w:t>
      </w:r>
    </w:p>
    <w:p w:rsidR="00220DC2" w:rsidRPr="00B027D5" w:rsidRDefault="00760A3B" w:rsidP="00503CF4">
      <w:pPr>
        <w:pStyle w:val="a5"/>
        <w:jc w:val="center"/>
        <w:rPr>
          <w:rFonts w:ascii="Times New Roman" w:hAnsi="Times New Roman" w:cs="Times New Roman"/>
          <w:b/>
          <w:sz w:val="30"/>
          <w:szCs w:val="30"/>
          <w:lang w:val="kk-KZ"/>
        </w:rPr>
      </w:pPr>
      <w:r w:rsidRPr="0070567C">
        <w:rPr>
          <w:rFonts w:ascii="Times New Roman" w:hAnsi="Times New Roman" w:cs="Times New Roman"/>
          <w:sz w:val="30"/>
          <w:szCs w:val="30"/>
          <w:lang w:val="kk-KZ"/>
        </w:rPr>
        <w:br w:type="page"/>
      </w:r>
      <w:r w:rsidR="004A66C1" w:rsidRPr="00B027D5">
        <w:rPr>
          <w:rFonts w:ascii="Times New Roman" w:hAnsi="Times New Roman" w:cs="Times New Roman"/>
          <w:b/>
          <w:sz w:val="30"/>
          <w:szCs w:val="30"/>
          <w:lang w:val="kk-KZ"/>
        </w:rPr>
        <w:lastRenderedPageBreak/>
        <w:t>9</w:t>
      </w:r>
      <w:r w:rsidR="00342D8B" w:rsidRPr="00B027D5">
        <w:rPr>
          <w:rFonts w:ascii="Times New Roman" w:hAnsi="Times New Roman" w:cs="Times New Roman"/>
          <w:b/>
          <w:sz w:val="30"/>
          <w:szCs w:val="30"/>
          <w:lang w:val="kk-KZ"/>
        </w:rPr>
        <w:t>-</w:t>
      </w:r>
      <w:r w:rsidR="00220DC2" w:rsidRPr="00B027D5">
        <w:rPr>
          <w:rFonts w:ascii="Times New Roman" w:hAnsi="Times New Roman" w:cs="Times New Roman"/>
          <w:b/>
          <w:sz w:val="30"/>
          <w:szCs w:val="30"/>
          <w:lang w:val="kk-KZ"/>
        </w:rPr>
        <w:t>тарау</w:t>
      </w:r>
    </w:p>
    <w:p w:rsidR="0016615F" w:rsidRPr="00B027D5" w:rsidRDefault="0016615F" w:rsidP="00503CF4">
      <w:pPr>
        <w:pStyle w:val="a5"/>
        <w:jc w:val="center"/>
        <w:rPr>
          <w:rFonts w:ascii="Times New Roman" w:hAnsi="Times New Roman" w:cs="Times New Roman"/>
          <w:b/>
          <w:sz w:val="30"/>
          <w:szCs w:val="30"/>
          <w:lang w:val="kk-KZ"/>
        </w:rPr>
      </w:pPr>
    </w:p>
    <w:p w:rsidR="006B2A22" w:rsidRPr="00B027D5" w:rsidRDefault="004A66C1"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ДЕМОГР</w:t>
      </w:r>
      <w:r w:rsidR="00801076">
        <w:rPr>
          <w:rFonts w:ascii="Times New Roman" w:hAnsi="Times New Roman" w:cs="Times New Roman"/>
          <w:b/>
          <w:sz w:val="30"/>
          <w:szCs w:val="30"/>
        </w:rPr>
        <w:t>АФИЯ ЖӘНЕ ЭКОЛОГИЯЛЫҚ МӘСЕЛЕЛЕР</w:t>
      </w:r>
    </w:p>
    <w:p w:rsidR="006265E7" w:rsidRPr="0070567C" w:rsidRDefault="006265E7" w:rsidP="00503CF4">
      <w:pPr>
        <w:spacing w:after="0" w:line="240" w:lineRule="auto"/>
        <w:jc w:val="center"/>
        <w:rPr>
          <w:rFonts w:ascii="Times New Roman" w:hAnsi="Times New Roman" w:cs="Times New Roman"/>
          <w:b/>
          <w:sz w:val="30"/>
          <w:szCs w:val="30"/>
        </w:rPr>
      </w:pP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Демография</w:t>
      </w:r>
      <w:r w:rsidR="004A66C1">
        <w:rPr>
          <w:rFonts w:ascii="Times New Roman" w:hAnsi="Times New Roman" w:cs="Times New Roman"/>
          <w:sz w:val="30"/>
          <w:szCs w:val="30"/>
        </w:rPr>
        <w:t xml:space="preserve"> </w:t>
      </w:r>
      <w:r w:rsidRPr="0070567C">
        <w:rPr>
          <w:rFonts w:ascii="Times New Roman" w:hAnsi="Times New Roman" w:cs="Times New Roman"/>
          <w:sz w:val="30"/>
          <w:szCs w:val="30"/>
        </w:rPr>
        <w:t>(грек.демос-халық)</w:t>
      </w:r>
      <w:r w:rsidR="004A66C1">
        <w:rPr>
          <w:rFonts w:ascii="Times New Roman" w:hAnsi="Times New Roman" w:cs="Times New Roman"/>
          <w:sz w:val="30"/>
          <w:szCs w:val="30"/>
        </w:rPr>
        <w:t xml:space="preserve"> </w:t>
      </w:r>
      <w:r w:rsidRPr="0070567C">
        <w:rPr>
          <w:rFonts w:ascii="Times New Roman" w:hAnsi="Times New Roman" w:cs="Times New Roman"/>
          <w:sz w:val="30"/>
          <w:szCs w:val="30"/>
        </w:rPr>
        <w:t>-халықтың құрылымын,</w:t>
      </w:r>
      <w:r w:rsidR="00BE7DA7">
        <w:rPr>
          <w:rFonts w:ascii="Times New Roman" w:hAnsi="Times New Roman" w:cs="Times New Roman"/>
          <w:sz w:val="30"/>
          <w:szCs w:val="30"/>
        </w:rPr>
        <w:t xml:space="preserve"> </w:t>
      </w:r>
      <w:r w:rsidRPr="0070567C">
        <w:rPr>
          <w:rFonts w:ascii="Times New Roman" w:hAnsi="Times New Roman" w:cs="Times New Roman"/>
          <w:sz w:val="30"/>
          <w:szCs w:val="30"/>
        </w:rPr>
        <w:t>құрамын,</w:t>
      </w:r>
      <w:r w:rsidR="00BE7DA7">
        <w:rPr>
          <w:rFonts w:ascii="Times New Roman" w:hAnsi="Times New Roman" w:cs="Times New Roman"/>
          <w:sz w:val="30"/>
          <w:szCs w:val="30"/>
        </w:rPr>
        <w:t xml:space="preserve"> </w:t>
      </w:r>
      <w:r w:rsidRPr="0070567C">
        <w:rPr>
          <w:rFonts w:ascii="Times New Roman" w:hAnsi="Times New Roman" w:cs="Times New Roman"/>
          <w:sz w:val="30"/>
          <w:szCs w:val="30"/>
        </w:rPr>
        <w:t>динамикасы мен көбеюін (туу,өлім,өмірінің ұзақтығы) қоғамдық-тарихи тұрғыдан зерттейтін ғылым.</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Соңғы жылдары демографияның  жаңа бағыттары-экологиялық демография  немесе демография</w:t>
      </w:r>
      <w:r w:rsidR="00CC07EB">
        <w:rPr>
          <w:rFonts w:ascii="Times New Roman" w:hAnsi="Times New Roman" w:cs="Times New Roman"/>
          <w:sz w:val="30"/>
          <w:szCs w:val="30"/>
        </w:rPr>
        <w:t xml:space="preserve">лық процестердің адамның мекен </w:t>
      </w:r>
      <w:r w:rsidRPr="0070567C">
        <w:rPr>
          <w:rFonts w:ascii="Times New Roman" w:hAnsi="Times New Roman" w:cs="Times New Roman"/>
          <w:sz w:val="30"/>
          <w:szCs w:val="30"/>
        </w:rPr>
        <w:t>е</w:t>
      </w:r>
      <w:r w:rsidR="00CC07EB">
        <w:rPr>
          <w:rFonts w:ascii="Times New Roman" w:hAnsi="Times New Roman" w:cs="Times New Roman"/>
          <w:sz w:val="30"/>
          <w:szCs w:val="30"/>
        </w:rPr>
        <w:t>т</w:t>
      </w:r>
      <w:r w:rsidRPr="0070567C">
        <w:rPr>
          <w:rFonts w:ascii="Times New Roman" w:hAnsi="Times New Roman" w:cs="Times New Roman"/>
          <w:sz w:val="30"/>
          <w:szCs w:val="30"/>
        </w:rPr>
        <w:t>у ортасына байланысын зерттейтін бағыты қалыптасып келеді.</w:t>
      </w:r>
    </w:p>
    <w:p w:rsidR="006B2A22" w:rsidRPr="0070567C" w:rsidRDefault="006B2A22" w:rsidP="00503CF4">
      <w:pPr>
        <w:spacing w:after="0" w:line="276" w:lineRule="auto"/>
        <w:jc w:val="center"/>
        <w:rPr>
          <w:rFonts w:ascii="Times New Roman" w:hAnsi="Times New Roman" w:cs="Times New Roman"/>
          <w:sz w:val="30"/>
          <w:szCs w:val="30"/>
        </w:rPr>
      </w:pPr>
      <w:r w:rsidRPr="0070567C">
        <w:rPr>
          <w:rFonts w:ascii="Times New Roman" w:hAnsi="Times New Roman" w:cs="Times New Roman"/>
          <w:sz w:val="30"/>
          <w:szCs w:val="30"/>
        </w:rPr>
        <w:t>Адамзаттың сандық сипаттамалары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Қазіргі адамзаттың саны 6 млрд.адамға жақын.Табиғаттағы жануарлардың түрлерінің саны ортаның сыйымдылығымен шектеледі.Әдетте, ұсақ жануарлардың түрлерінің саны ірі жануарлармен салыстырғанда көп болады.Сүтқоректілердің түрлері үшін даралардың саны мен дене массасының арасында теріс корреляция байқалады.Дене салмағы 10-100 кг-ға дейінгі деңгей үшін түрдің санының максималды шамасы 10</w:t>
      </w:r>
      <w:r w:rsidRPr="0070567C">
        <w:rPr>
          <w:rFonts w:ascii="Times New Roman" w:hAnsi="Times New Roman" w:cs="Times New Roman"/>
          <w:sz w:val="30"/>
          <w:szCs w:val="30"/>
          <w:vertAlign w:val="superscript"/>
        </w:rPr>
        <w:t>7</w:t>
      </w:r>
      <w:r w:rsidRPr="0070567C">
        <w:rPr>
          <w:rFonts w:ascii="Times New Roman" w:hAnsi="Times New Roman" w:cs="Times New Roman"/>
          <w:sz w:val="30"/>
          <w:szCs w:val="30"/>
        </w:rPr>
        <w:t>-10</w:t>
      </w:r>
      <w:r w:rsidRPr="0070567C">
        <w:rPr>
          <w:rFonts w:ascii="Times New Roman" w:hAnsi="Times New Roman" w:cs="Times New Roman"/>
          <w:sz w:val="30"/>
          <w:szCs w:val="30"/>
          <w:vertAlign w:val="superscript"/>
        </w:rPr>
        <w:t xml:space="preserve">4 </w:t>
      </w:r>
      <w:r w:rsidRPr="0070567C">
        <w:rPr>
          <w:rFonts w:ascii="Times New Roman" w:hAnsi="Times New Roman" w:cs="Times New Roman"/>
          <w:sz w:val="30"/>
          <w:szCs w:val="30"/>
        </w:rPr>
        <w:t>аралығында болады.Адамның ең жақын туыстарының (адамтәріздес маймылдар) түрлерінің қазіргі кездегі саны-соңғы санға жақын.</w:t>
      </w:r>
    </w:p>
    <w:p w:rsidR="006B2A22" w:rsidRPr="0070567C" w:rsidRDefault="00CC07EB" w:rsidP="00503CF4">
      <w:pPr>
        <w:spacing w:after="0" w:line="276" w:lineRule="auto"/>
        <w:ind w:firstLine="567"/>
        <w:jc w:val="both"/>
        <w:rPr>
          <w:rFonts w:ascii="Times New Roman" w:hAnsi="Times New Roman" w:cs="Times New Roman"/>
          <w:sz w:val="30"/>
          <w:szCs w:val="30"/>
        </w:rPr>
      </w:pPr>
      <w:r>
        <w:rPr>
          <w:rFonts w:ascii="Times New Roman" w:hAnsi="Times New Roman" w:cs="Times New Roman"/>
          <w:sz w:val="30"/>
          <w:szCs w:val="30"/>
        </w:rPr>
        <w:t>Эксперттердің болжамдары б</w:t>
      </w:r>
      <w:r w:rsidR="006B2A22" w:rsidRPr="0070567C">
        <w:rPr>
          <w:rFonts w:ascii="Times New Roman" w:hAnsi="Times New Roman" w:cs="Times New Roman"/>
          <w:sz w:val="30"/>
          <w:szCs w:val="30"/>
        </w:rPr>
        <w:t>ойынша Жерде 1 млн. Жыл бұрын өмір сүрген адам популяцияларының жалпы саны (Nomo erectus) 100 мың болған, Homo sapiens пайда болуына қарай –шамамен 500 мың; 30-20 мың жыл бұрын-шамамен 5 млн.</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Біз жататын түрдің қалыпты саны 500 мыңға жуық болуы керек.Қазіргі кезде одан 10 мың есе артып отыр.</w:t>
      </w:r>
    </w:p>
    <w:p w:rsidR="006B2A22" w:rsidRPr="00194763"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Көптеген мың жылдықтар барысында дүние жүзінің халқы өте баяу өсіп отырды. Б.з.д. 4 мыңжылдықтың басында ол шамамен 100 млн.болды, б.э.д. 1000 жылы 300млн-ға жақындаған,1500жылға қарай 425 млн-ға дейін өсті.Мұндай қарқынменөсу жылдың максимальды өсімі 0,7  пайызы сәйкес келеді,яғни жылына 10000-ға шаққанда жеті адам.Ұлы географиялық жаңалықтар кезеңінде халық санының қарқынының артуы экспоненциальды заңдылыққа жақындады.Кейін Жердегі адамдардың санының артуы гиперболалық сипатқа ие болды.1600 жылдан 1990 жылға дейін Жердегі халық санының өсуі дәлме-дәлдерлік (максимальды ауытқу 5 пайыз) гиперболалық эмпирикалық теңдеуімен сипатталады:</w:t>
      </w:r>
    </w:p>
    <w:p w:rsidR="006B2A22" w:rsidRPr="0070567C" w:rsidRDefault="006B2A22"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N=___2,1*10</w:t>
      </w:r>
      <w:r w:rsidRPr="0070567C">
        <w:rPr>
          <w:rFonts w:ascii="Times New Roman" w:hAnsi="Times New Roman" w:cs="Times New Roman"/>
          <w:sz w:val="30"/>
          <w:szCs w:val="30"/>
          <w:vertAlign w:val="superscript"/>
        </w:rPr>
        <w:t>11</w:t>
      </w:r>
      <w:r w:rsidRPr="0070567C">
        <w:rPr>
          <w:rFonts w:ascii="Times New Roman" w:hAnsi="Times New Roman" w:cs="Times New Roman"/>
          <w:sz w:val="30"/>
          <w:szCs w:val="30"/>
        </w:rPr>
        <w:t>______</w:t>
      </w:r>
    </w:p>
    <w:p w:rsidR="006B2A22" w:rsidRPr="0070567C" w:rsidRDefault="006B2A22"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           2030-A </w:t>
      </w:r>
      <w:r w:rsidRPr="0070567C">
        <w:rPr>
          <w:rFonts w:ascii="Times New Roman" w:hAnsi="Times New Roman" w:cs="Times New Roman"/>
          <w:sz w:val="30"/>
          <w:szCs w:val="30"/>
          <w:vertAlign w:val="superscript"/>
        </w:rPr>
        <w:t>1</w:t>
      </w:r>
    </w:p>
    <w:p w:rsidR="006B2A22" w:rsidRPr="0070567C" w:rsidRDefault="006B2A22"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Мұндағы :A </w:t>
      </w:r>
      <w:r w:rsidRPr="0070567C">
        <w:rPr>
          <w:rFonts w:ascii="Times New Roman" w:hAnsi="Times New Roman" w:cs="Times New Roman"/>
          <w:sz w:val="30"/>
          <w:szCs w:val="30"/>
          <w:vertAlign w:val="superscript"/>
        </w:rPr>
        <w:t>1</w:t>
      </w:r>
      <w:r w:rsidRPr="0070567C">
        <w:rPr>
          <w:rFonts w:ascii="Times New Roman" w:hAnsi="Times New Roman" w:cs="Times New Roman"/>
          <w:sz w:val="30"/>
          <w:szCs w:val="30"/>
        </w:rPr>
        <w:t>-біздің эрамыздағы жыл.</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Бұл теңдеу бойынша 2030 жылы халық саны шексіз болуы керек.Бірақ бұл мүмкін емес,сондықтан халық саны осы кезеңге дейін өсіп келген заңдылық өзгеруі тиіс.Шындығында соңғы жылдары  80-жылдардың аяғынан бастап,салыстырмалы өсім артпай отыр.Халық санының өсуі сызықтық өсімге жақындады.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БҰҰ халық саны бойынша эксперттерінің болжамдары бойынша (1995ж.) бұл қарқын 2015 жылға дейін сақталады да, адам саны 7,5 млрд -қа жетеді.ХХ ғасырдағы адамзаттың санының жылдам артуын демографиялық жарылыс деп атайды.Соңғы 100 жылдағы өсімге Жердегі өмір сүретін адамдардың  жылдағы өсімге Жердегі өмір сүретін адамдардың ¾ сәйкес келеді.Ғасырдың екінші жарытысында әр он жыл сайын жылдық өсім шамамен 10  млн ға артып отырды. 50-жылдары 53,3 млн. болса,60-жылдарда -66,7 млн, 70- жылдарда -70,3 млн.,80-жылдарында -86,4 млн. адам.</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Адамзат тарихы эволюциясының ерекше факторынан басқа халық санының шектен тыс артуын эпидемиялар мен аштықтан болатын өлім санының кемуімен түсін</w:t>
      </w:r>
      <w:r w:rsidR="00CC07EB">
        <w:rPr>
          <w:rFonts w:ascii="Times New Roman" w:hAnsi="Times New Roman" w:cs="Times New Roman"/>
          <w:sz w:val="30"/>
          <w:szCs w:val="30"/>
        </w:rPr>
        <w:t>д</w:t>
      </w:r>
      <w:r w:rsidRPr="0070567C">
        <w:rPr>
          <w:rFonts w:ascii="Times New Roman" w:hAnsi="Times New Roman" w:cs="Times New Roman"/>
          <w:sz w:val="30"/>
          <w:szCs w:val="30"/>
        </w:rPr>
        <w:t>іруге болады.ХХ ғасырда аталған факторларға гигиеналық және медициналық жағдайлардың жақсаруына байланысты дамушы елдердегі бала өлімінің кемуі де қосылады.</w:t>
      </w:r>
    </w:p>
    <w:p w:rsidR="006B2A22" w:rsidRPr="00440AAD"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Әр түрлі елдер мен континенттердің халық санының өсуіне қосқан үлесі әр түрлі.Абсолюттік саны бойынша ең үлкен өсімді ірі азиялық елдер – Қытай,Үндістан,Индонезия берсе,ал ең жоғары өсу жылдамдығы  Африка мен Латын Америкасында байқалған (8 кесте)</w:t>
      </w:r>
      <w:r w:rsidR="00440AAD" w:rsidRPr="00440AAD">
        <w:rPr>
          <w:rFonts w:ascii="Times New Roman" w:hAnsi="Times New Roman" w:cs="Times New Roman"/>
          <w:sz w:val="30"/>
          <w:szCs w:val="30"/>
        </w:rPr>
        <w:t>.</w:t>
      </w:r>
    </w:p>
    <w:p w:rsidR="00440AAD" w:rsidRPr="00440AAD" w:rsidRDefault="00440AAD" w:rsidP="00503CF4">
      <w:pPr>
        <w:spacing w:after="0" w:line="240" w:lineRule="auto"/>
        <w:ind w:firstLine="567"/>
        <w:jc w:val="both"/>
        <w:rPr>
          <w:rFonts w:ascii="Times New Roman" w:hAnsi="Times New Roman" w:cs="Times New Roman"/>
          <w:sz w:val="30"/>
          <w:szCs w:val="30"/>
        </w:rPr>
      </w:pPr>
    </w:p>
    <w:p w:rsidR="006B2A22" w:rsidRPr="00B027D5" w:rsidRDefault="006B2A22" w:rsidP="00503CF4">
      <w:pPr>
        <w:spacing w:after="0" w:line="240" w:lineRule="auto"/>
        <w:jc w:val="both"/>
        <w:rPr>
          <w:rFonts w:ascii="Times New Roman" w:hAnsi="Times New Roman" w:cs="Times New Roman"/>
          <w:b/>
          <w:sz w:val="30"/>
          <w:szCs w:val="30"/>
        </w:rPr>
      </w:pPr>
      <w:r w:rsidRPr="0070567C">
        <w:rPr>
          <w:rFonts w:ascii="Times New Roman" w:hAnsi="Times New Roman" w:cs="Times New Roman"/>
          <w:b/>
          <w:sz w:val="30"/>
          <w:szCs w:val="30"/>
        </w:rPr>
        <w:t>Дүние жүзінің кейбір елдері үшін халық санының жағдайы мен өсуінің болжамы(млн.адам)</w:t>
      </w:r>
    </w:p>
    <w:tbl>
      <w:tblPr>
        <w:tblStyle w:val="a4"/>
        <w:tblW w:w="0" w:type="auto"/>
        <w:tblLook w:val="04A0"/>
      </w:tblPr>
      <w:tblGrid>
        <w:gridCol w:w="3190"/>
        <w:gridCol w:w="3190"/>
        <w:gridCol w:w="3191"/>
      </w:tblGrid>
      <w:tr w:rsidR="006B2A22" w:rsidRPr="0070567C" w:rsidTr="00FD1E7A">
        <w:tc>
          <w:tcPr>
            <w:tcW w:w="3190"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Елдер</w:t>
            </w:r>
          </w:p>
        </w:tc>
        <w:tc>
          <w:tcPr>
            <w:tcW w:w="3190"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1993</w:t>
            </w:r>
          </w:p>
        </w:tc>
        <w:tc>
          <w:tcPr>
            <w:tcW w:w="3191"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2025</w:t>
            </w:r>
          </w:p>
        </w:tc>
      </w:tr>
      <w:tr w:rsidR="006B2A22" w:rsidRPr="0070567C" w:rsidTr="00FD1E7A">
        <w:tc>
          <w:tcPr>
            <w:tcW w:w="3190"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Қытай</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Үндістан</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Индонезия</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Бразилия</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Нигерия</w:t>
            </w:r>
          </w:p>
        </w:tc>
        <w:tc>
          <w:tcPr>
            <w:tcW w:w="3190"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1200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900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190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150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120</w:t>
            </w:r>
          </w:p>
        </w:tc>
        <w:tc>
          <w:tcPr>
            <w:tcW w:w="3191" w:type="dxa"/>
          </w:tcPr>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1500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1400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280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220</w:t>
            </w:r>
          </w:p>
          <w:p w:rsidR="006B2A22" w:rsidRPr="0070567C" w:rsidRDefault="006B2A22" w:rsidP="00503CF4">
            <w:pPr>
              <w:jc w:val="both"/>
              <w:rPr>
                <w:rFonts w:ascii="Times New Roman" w:hAnsi="Times New Roman" w:cs="Times New Roman"/>
                <w:sz w:val="30"/>
                <w:szCs w:val="30"/>
              </w:rPr>
            </w:pPr>
            <w:r w:rsidRPr="0070567C">
              <w:rPr>
                <w:rFonts w:ascii="Times New Roman" w:hAnsi="Times New Roman" w:cs="Times New Roman"/>
                <w:sz w:val="30"/>
                <w:szCs w:val="30"/>
              </w:rPr>
              <w:t>290</w:t>
            </w:r>
          </w:p>
        </w:tc>
      </w:tr>
    </w:tbl>
    <w:p w:rsidR="006B2A22" w:rsidRPr="0070567C" w:rsidRDefault="006B2A22" w:rsidP="00503CF4">
      <w:pPr>
        <w:spacing w:after="0" w:line="276" w:lineRule="auto"/>
        <w:jc w:val="both"/>
        <w:rPr>
          <w:rFonts w:ascii="Times New Roman" w:hAnsi="Times New Roman" w:cs="Times New Roman"/>
          <w:sz w:val="30"/>
          <w:szCs w:val="30"/>
        </w:rPr>
      </w:pPr>
    </w:p>
    <w:p w:rsidR="006B2A22" w:rsidRPr="0070567C" w:rsidRDefault="006B2A22"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lastRenderedPageBreak/>
        <w:t>Кейбір</w:t>
      </w:r>
      <w:r w:rsidR="00440AAD" w:rsidRPr="00440AAD">
        <w:rPr>
          <w:rFonts w:ascii="Times New Roman" w:hAnsi="Times New Roman" w:cs="Times New Roman"/>
          <w:sz w:val="30"/>
          <w:szCs w:val="30"/>
        </w:rPr>
        <w:t xml:space="preserve"> </w:t>
      </w:r>
      <w:r w:rsidRPr="0070567C">
        <w:rPr>
          <w:rFonts w:ascii="Times New Roman" w:hAnsi="Times New Roman" w:cs="Times New Roman"/>
          <w:sz w:val="30"/>
          <w:szCs w:val="30"/>
        </w:rPr>
        <w:t>Африка мемлекеттерінде салыстырмалы өсім жылына 4 % -ға дейін жетіп отырды.Көптеген жоғары дамыған елдер мен аймақтарда демографиялық жарылыс жағдайы ертерек ХІХ ғасырда байқалған.Бұл елерге қазіргі халық санының өзгеру сипатына қарай 4 сатыны бөліп көрсетуге болады.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Бірінші  сатысы кезінде өлім мен туылу күрт төмендейді,бірақ өлім коэффициентінің төмендеуі туу коэфициентінің төмендеуінен алда болады.</w:t>
      </w:r>
      <w:r w:rsidR="00CC07EB">
        <w:rPr>
          <w:rFonts w:ascii="Times New Roman" w:hAnsi="Times New Roman" w:cs="Times New Roman"/>
          <w:sz w:val="30"/>
          <w:szCs w:val="30"/>
        </w:rPr>
        <w:t xml:space="preserve"> Сондықтан, халықтың ө</w:t>
      </w:r>
      <w:r w:rsidRPr="0070567C">
        <w:rPr>
          <w:rFonts w:ascii="Times New Roman" w:hAnsi="Times New Roman" w:cs="Times New Roman"/>
          <w:sz w:val="30"/>
          <w:szCs w:val="30"/>
        </w:rPr>
        <w:t>сімі артады.Мұндай жағдай көптеген дамушы елдерде қалыптасып отыр,ал дамыған елдер бұл ке</w:t>
      </w:r>
      <w:r w:rsidR="00CC07EB">
        <w:rPr>
          <w:rFonts w:ascii="Times New Roman" w:hAnsi="Times New Roman" w:cs="Times New Roman"/>
          <w:sz w:val="30"/>
          <w:szCs w:val="30"/>
        </w:rPr>
        <w:t>зеңнен ХХ ғасырдың ортасында өті</w:t>
      </w:r>
      <w:r w:rsidRPr="0070567C">
        <w:rPr>
          <w:rFonts w:ascii="Times New Roman" w:hAnsi="Times New Roman" w:cs="Times New Roman"/>
          <w:sz w:val="30"/>
          <w:szCs w:val="30"/>
        </w:rPr>
        <w:t>п кетті.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Екінші сатысында өлім минимумға жетеді де, одан төмендемейді, бірақ туылу төмендей береді.Сондықтан халық өсімі баяулайды.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Үшінші сатысында халықтың  қартаюына байланысты өлім коэфициенті артады,сонымен қатар туылудың  төмендеуі баяулайды.Үшінші сатысының соңына қарай туу коэфициенті халықтың жай көбеюінің деңгейіне жақындайды, ал өлім коэфициенті бұл деңгейден төмен болып қалады, себебі халықтың жастық құрамы әлі де тұрақты емес.Экономикалық жағынан дамыған елдер өтпелі кезеңнің осы сатысына жақын.</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Төртінші сатысында  өлім коэфициенті арта отырып,туу коэфициентіне жақындайды да, демографиялық тұрақтану аяқталады.</w:t>
      </w:r>
    </w:p>
    <w:p w:rsidR="006B2A22" w:rsidRPr="0070567C" w:rsidRDefault="006B2A22" w:rsidP="00503CF4">
      <w:pPr>
        <w:spacing w:after="0" w:line="276" w:lineRule="auto"/>
        <w:jc w:val="center"/>
        <w:rPr>
          <w:rFonts w:ascii="Times New Roman" w:hAnsi="Times New Roman" w:cs="Times New Roman"/>
          <w:sz w:val="30"/>
          <w:szCs w:val="30"/>
        </w:rPr>
      </w:pPr>
      <w:r w:rsidRPr="0070567C">
        <w:rPr>
          <w:rFonts w:ascii="Times New Roman" w:hAnsi="Times New Roman" w:cs="Times New Roman"/>
          <w:sz w:val="30"/>
          <w:szCs w:val="30"/>
        </w:rPr>
        <w:t>Демографиялық мәселелер мен қоршағанортаның жағдайы.</w:t>
      </w:r>
    </w:p>
    <w:p w:rsidR="006B2A22" w:rsidRPr="0070567C" w:rsidRDefault="006265E7"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CC07EB">
        <w:rPr>
          <w:rFonts w:ascii="Times New Roman" w:hAnsi="Times New Roman" w:cs="Times New Roman"/>
          <w:sz w:val="30"/>
          <w:szCs w:val="30"/>
        </w:rPr>
        <w:t>Қазір</w:t>
      </w:r>
      <w:r w:rsidR="006B2A22" w:rsidRPr="0070567C">
        <w:rPr>
          <w:rFonts w:ascii="Times New Roman" w:hAnsi="Times New Roman" w:cs="Times New Roman"/>
          <w:sz w:val="30"/>
          <w:szCs w:val="30"/>
        </w:rPr>
        <w:t>гі кезде демографиялық және экологиялық жағдайда қоршаған ортаға тек бай елдер ғана емес,сонымен қатар кедей елдер де теріс әсер етеді.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Өнеркәсібі жоғары дамыған,бай елдердің қоршаға ортаға әсері олардың табиғатты тікелей бұзуымен емес,техногенді ластануға байланысты. Дүние жүзінің халқының 20-25% ын құрайтын бұл елдердің халқы қоршаған ортаға ластанулардың  80%-ын шығарады. Бұл жағдайда  қоршаған ортаны бұзатын фактор халықтың саны емес,өндіріс пен онымен бірге жүретін байлық болып табылады.</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Екінші дүниежүзілік соғыстан кейінгі АҚШ  тағы молшылық  кезінде,американ маманы В.Лебоу: «Біздің өте жоғары өнімді экономикамыз тұтынуды өмір сүру салтына айналдырып отыр,яғни затты сатып алу мен пайдалану күнделікті дәстүрге айналды... Бізге заттардың </w:t>
      </w:r>
      <w:r w:rsidRPr="0070567C">
        <w:rPr>
          <w:rFonts w:ascii="Times New Roman" w:hAnsi="Times New Roman" w:cs="Times New Roman"/>
          <w:sz w:val="30"/>
          <w:szCs w:val="30"/>
        </w:rPr>
        <w:lastRenderedPageBreak/>
        <w:t>көп мөлшерде сатылып,одан соң тасталып және басқалармен көп мөлшерде ауыстырылып отырғаны қажет» -деді.</w:t>
      </w:r>
    </w:p>
    <w:p w:rsidR="006B2A22" w:rsidRPr="0070567C" w:rsidRDefault="006265E7"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ab/>
      </w:r>
      <w:r w:rsidR="006B2A22" w:rsidRPr="0070567C">
        <w:rPr>
          <w:rFonts w:ascii="Times New Roman" w:hAnsi="Times New Roman" w:cs="Times New Roman"/>
          <w:sz w:val="30"/>
          <w:szCs w:val="30"/>
        </w:rPr>
        <w:t>Қазіргі  кезде  ғаламшарымыздың  әрбір тұрғыны ХІХ</w:t>
      </w:r>
      <w:r w:rsidR="006D7287" w:rsidRPr="0070567C">
        <w:rPr>
          <w:rFonts w:ascii="Times New Roman" w:hAnsi="Times New Roman" w:cs="Times New Roman"/>
          <w:sz w:val="30"/>
          <w:szCs w:val="30"/>
        </w:rPr>
        <w:t>-</w:t>
      </w:r>
      <w:r w:rsidR="006B2A22" w:rsidRPr="0070567C">
        <w:rPr>
          <w:rFonts w:ascii="Times New Roman" w:hAnsi="Times New Roman" w:cs="Times New Roman"/>
          <w:sz w:val="30"/>
          <w:szCs w:val="30"/>
        </w:rPr>
        <w:t xml:space="preserve"> ХХ ғасырлар соңында  өмір сүрген  ата </w:t>
      </w:r>
      <w:r w:rsidR="006D7287" w:rsidRPr="0070567C">
        <w:rPr>
          <w:rFonts w:ascii="Times New Roman" w:hAnsi="Times New Roman" w:cs="Times New Roman"/>
          <w:sz w:val="30"/>
          <w:szCs w:val="30"/>
        </w:rPr>
        <w:t>-</w:t>
      </w:r>
      <w:r w:rsidR="006B2A22" w:rsidRPr="0070567C">
        <w:rPr>
          <w:rFonts w:ascii="Times New Roman" w:hAnsi="Times New Roman" w:cs="Times New Roman"/>
          <w:sz w:val="30"/>
          <w:szCs w:val="30"/>
        </w:rPr>
        <w:t>бабаларымен салыстарғанда  4,5 есе бай болғанымен, жердегі халықтың  өмір жағдайының  деңгейі бірдей емес</w:t>
      </w:r>
      <w:r w:rsidR="006D7287">
        <w:rPr>
          <w:rFonts w:ascii="Times New Roman" w:hAnsi="Times New Roman" w:cs="Times New Roman"/>
          <w:sz w:val="30"/>
          <w:szCs w:val="30"/>
        </w:rPr>
        <w:t>,</w:t>
      </w:r>
      <w:r w:rsidR="006B2A22" w:rsidRPr="0070567C">
        <w:rPr>
          <w:rFonts w:ascii="Times New Roman" w:hAnsi="Times New Roman" w:cs="Times New Roman"/>
          <w:sz w:val="30"/>
          <w:szCs w:val="30"/>
        </w:rPr>
        <w:t xml:space="preserve"> 1 млрд.өте мұқтаждық жағдайында өмір сүреді.Шектен тыс көп тұтынуға қарама –қарсы  кедейлік  экологиялық,әлеуметтік  мәселелерді шешуге мүмкіндік бермейді.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Кедей елдерде қоршаған ортаға  әсер экожүйелерге  жасалатын шектен тыс  қысым нәтижесінде табиғатты тікелей  жоюмен байланысты.Бұл ормандардың жойылуы және басқа экожүйелердің бұзылуы,ресурстардың  сарқылуы және т.б. арқылы көрінеді.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Мұндай жолмен табиғаттың  бұзылуының негізгі себебі кедейлік болып табылады.Себебі,күнд</w:t>
      </w:r>
      <w:r w:rsidR="006D7287">
        <w:rPr>
          <w:rFonts w:ascii="Times New Roman" w:hAnsi="Times New Roman" w:cs="Times New Roman"/>
          <w:sz w:val="30"/>
          <w:szCs w:val="30"/>
        </w:rPr>
        <w:t>е</w:t>
      </w:r>
      <w:r w:rsidRPr="0070567C">
        <w:rPr>
          <w:rFonts w:ascii="Times New Roman" w:hAnsi="Times New Roman" w:cs="Times New Roman"/>
          <w:sz w:val="30"/>
          <w:szCs w:val="30"/>
        </w:rPr>
        <w:t>лікті  бір күнін қалай өткізуді ойлауға ғана мәжбүр адам  өзін қоршаған орта мен табиғатты қорғау туралы ойлауға қабілетсіз.</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i/>
          <w:sz w:val="30"/>
          <w:szCs w:val="30"/>
        </w:rPr>
        <w:t>Қоршаған ортаның бұзылуы адамдар өте бай болғанда және өте кедей болғанда да орын алады.</w:t>
      </w:r>
      <w:r w:rsidRPr="0070567C">
        <w:rPr>
          <w:rFonts w:ascii="Times New Roman" w:hAnsi="Times New Roman" w:cs="Times New Roman"/>
          <w:sz w:val="30"/>
          <w:szCs w:val="30"/>
        </w:rPr>
        <w:t xml:space="preserve"> Бірақ жердің табиғат ресурстарына келтіретін зиянкестігі үшін жауапкершілігінің басым бөлігі  1млрд.  бай адамдардың үлесіне тиеді.</w:t>
      </w:r>
    </w:p>
    <w:p w:rsidR="006B2A22" w:rsidRPr="0070567C" w:rsidRDefault="006B2A22"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Өнеркәсібі  дамыған елдердің экономикасының дамуының көзі- қоршаған орта есебінен  тапшылықты қаржыландыру болып табылады.Яғни олар пайдаланған табиғат ресурстары мен биосфераның ластануы үшін табиғатқа келтірілген зиян өтелмейді. Бұл елдердің «экологиялық қарызы» үздіксіз өсуде: өсу жылдамдығы жыл сайын триллион доллармен есептеледі.</w:t>
      </w:r>
      <w:r w:rsidR="00292E8F">
        <w:rPr>
          <w:rFonts w:ascii="Times New Roman" w:hAnsi="Times New Roman" w:cs="Times New Roman"/>
          <w:sz w:val="30"/>
          <w:szCs w:val="30"/>
        </w:rPr>
        <w:t xml:space="preserve"> Тек жер атмосферасындағы көмірқ</w:t>
      </w:r>
      <w:r w:rsidRPr="0070567C">
        <w:rPr>
          <w:rFonts w:ascii="Times New Roman" w:hAnsi="Times New Roman" w:cs="Times New Roman"/>
          <w:sz w:val="30"/>
          <w:szCs w:val="30"/>
        </w:rPr>
        <w:t>ышқыл  газының концентрациясын өнеркәсіптік қызметі нәтижесінде  кеміту үшін жылына 625 млрд.  доллар мөлшерінде күрделі қаржы жұмсау қажет.Көптеген дамыған елдерде зиянды заттарды қоршаған ортаға шығаруға рұқсат етілетін нормалары белгіленген.Бұл нормалардың артып кетуіне жол берген өндірушілер</w:t>
      </w:r>
      <w:r w:rsidR="00292E8F">
        <w:rPr>
          <w:rFonts w:ascii="Times New Roman" w:hAnsi="Times New Roman" w:cs="Times New Roman"/>
          <w:sz w:val="30"/>
          <w:szCs w:val="30"/>
        </w:rPr>
        <w:t>ге</w:t>
      </w:r>
      <w:r w:rsidRPr="0070567C">
        <w:rPr>
          <w:rFonts w:ascii="Times New Roman" w:hAnsi="Times New Roman" w:cs="Times New Roman"/>
          <w:sz w:val="30"/>
          <w:szCs w:val="30"/>
        </w:rPr>
        <w:t xml:space="preserve">  табиғат қорғау шараларына жұмсалатын ірі қаржылай  айппұл салынады.Бірақ, іс жүзінде бұл талаптар тек өзінің еліне қатысты ғана орындал</w:t>
      </w:r>
      <w:r w:rsidR="00292E8F">
        <w:rPr>
          <w:rFonts w:ascii="Times New Roman" w:hAnsi="Times New Roman" w:cs="Times New Roman"/>
          <w:sz w:val="30"/>
          <w:szCs w:val="30"/>
        </w:rPr>
        <w:t xml:space="preserve">ып </w:t>
      </w:r>
      <w:r w:rsidRPr="0070567C">
        <w:rPr>
          <w:rFonts w:ascii="Times New Roman" w:hAnsi="Times New Roman" w:cs="Times New Roman"/>
          <w:sz w:val="30"/>
          <w:szCs w:val="30"/>
        </w:rPr>
        <w:t>келеді.Өз елінің территориясынан жүздеген,мыңдаған км қашықтықта орналасқан елдерге келтірілген шығын үшін айыппұл төлеу туралы әңгіме де қозғaлмайды.</w:t>
      </w:r>
    </w:p>
    <w:p w:rsidR="00342D8B" w:rsidRPr="0070567C" w:rsidRDefault="00342D8B" w:rsidP="00503CF4">
      <w:pPr>
        <w:spacing w:after="0" w:line="276" w:lineRule="auto"/>
        <w:jc w:val="center"/>
        <w:rPr>
          <w:rFonts w:ascii="Times New Roman" w:hAnsi="Times New Roman" w:cs="Times New Roman"/>
          <w:sz w:val="30"/>
          <w:szCs w:val="30"/>
        </w:rPr>
      </w:pPr>
      <w:r w:rsidRPr="0070567C">
        <w:rPr>
          <w:rFonts w:ascii="Times New Roman" w:hAnsi="Times New Roman" w:cs="Times New Roman"/>
          <w:sz w:val="30"/>
          <w:szCs w:val="30"/>
        </w:rPr>
        <w:br w:type="page"/>
      </w:r>
    </w:p>
    <w:p w:rsidR="00342D8B" w:rsidRPr="0070567C" w:rsidRDefault="004A66C1" w:rsidP="00503CF4">
      <w:pPr>
        <w:spacing w:after="0" w:line="240" w:lineRule="auto"/>
        <w:jc w:val="center"/>
        <w:rPr>
          <w:rFonts w:ascii="Times New Roman" w:hAnsi="Times New Roman" w:cs="Times New Roman"/>
          <w:b/>
          <w:sz w:val="30"/>
          <w:szCs w:val="30"/>
        </w:rPr>
      </w:pPr>
      <w:r w:rsidRPr="00304409">
        <w:rPr>
          <w:rFonts w:ascii="Times New Roman" w:hAnsi="Times New Roman" w:cs="Times New Roman"/>
          <w:b/>
          <w:sz w:val="30"/>
          <w:szCs w:val="30"/>
        </w:rPr>
        <w:lastRenderedPageBreak/>
        <w:t>10</w:t>
      </w:r>
      <w:r w:rsidR="00342D8B" w:rsidRPr="0070567C">
        <w:rPr>
          <w:rFonts w:ascii="Times New Roman" w:hAnsi="Times New Roman" w:cs="Times New Roman"/>
          <w:b/>
          <w:sz w:val="30"/>
          <w:szCs w:val="30"/>
        </w:rPr>
        <w:t>-тарау</w:t>
      </w:r>
    </w:p>
    <w:p w:rsidR="00342D8B" w:rsidRPr="0070567C" w:rsidRDefault="00342D8B" w:rsidP="00503CF4">
      <w:pPr>
        <w:spacing w:after="0" w:line="240" w:lineRule="auto"/>
        <w:jc w:val="center"/>
        <w:rPr>
          <w:rFonts w:ascii="Times New Roman" w:hAnsi="Times New Roman" w:cs="Times New Roman"/>
          <w:b/>
          <w:sz w:val="30"/>
          <w:szCs w:val="30"/>
        </w:rPr>
      </w:pPr>
    </w:p>
    <w:p w:rsidR="008319AE" w:rsidRPr="0070567C" w:rsidRDefault="008319AE" w:rsidP="00503CF4">
      <w:pPr>
        <w:spacing w:after="0" w:line="240" w:lineRule="auto"/>
        <w:jc w:val="center"/>
        <w:rPr>
          <w:rFonts w:ascii="Times New Roman" w:hAnsi="Times New Roman" w:cs="Times New Roman"/>
          <w:b/>
          <w:sz w:val="30"/>
          <w:szCs w:val="30"/>
        </w:rPr>
      </w:pPr>
      <w:r w:rsidRPr="0070567C">
        <w:rPr>
          <w:rFonts w:ascii="Times New Roman" w:hAnsi="Times New Roman" w:cs="Times New Roman"/>
          <w:b/>
          <w:sz w:val="30"/>
          <w:szCs w:val="30"/>
        </w:rPr>
        <w:t>ҚАУІПСІЗДІК ЕРЕЖЕЛЕРІ</w:t>
      </w:r>
    </w:p>
    <w:p w:rsidR="00342D8B" w:rsidRPr="0070567C" w:rsidRDefault="00342D8B" w:rsidP="00503CF4">
      <w:pPr>
        <w:spacing w:after="0" w:line="240" w:lineRule="auto"/>
        <w:jc w:val="center"/>
        <w:rPr>
          <w:rFonts w:ascii="Times New Roman" w:hAnsi="Times New Roman" w:cs="Times New Roman"/>
          <w:sz w:val="30"/>
          <w:szCs w:val="30"/>
        </w:rPr>
      </w:pP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Антропоэкологтардың негізгі жұмыстарының бірі – қамтамасыз ету мен әрқашан жағдайды қолдауға жұмсалған іс шараларға қатысу, соның ішінде ешкім де, ешнәрсе де адам өміріне қауіп төндірмейді. Мұндай жағдайды адамдардың қауымдастығының, елдердегі тұрғындардың немесе елдер топтарын, барлық адамзаттың </w:t>
      </w:r>
      <w:r w:rsidRPr="0070567C">
        <w:rPr>
          <w:rFonts w:ascii="Times New Roman" w:hAnsi="Times New Roman" w:cs="Times New Roman"/>
          <w:i/>
          <w:sz w:val="30"/>
          <w:szCs w:val="30"/>
        </w:rPr>
        <w:t xml:space="preserve">қауіпсіздігі </w:t>
      </w:r>
      <w:r w:rsidRPr="0070567C">
        <w:rPr>
          <w:rFonts w:ascii="Times New Roman" w:hAnsi="Times New Roman" w:cs="Times New Roman"/>
          <w:sz w:val="30"/>
          <w:szCs w:val="30"/>
        </w:rPr>
        <w:t>деп атауға болады. Біріккен Ұлттар Ұйымының сарапшылары қауіпсіздіктің бірнеше негізі ерекшеліктерін көрсетеді.</w:t>
      </w:r>
    </w:p>
    <w:p w:rsidR="008319AE" w:rsidRPr="0070567C" w:rsidRDefault="008319AE" w:rsidP="00503CF4">
      <w:pPr>
        <w:pStyle w:val="a3"/>
        <w:numPr>
          <w:ilvl w:val="0"/>
          <w:numId w:val="28"/>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Адамзаттың қауіпсіздігі – әмбебап түсінік. Көптеген қауіптер бар, бәріне бірдей: аштық, жұмыссыздық, есірткілер, қылмыс, қоршаған ортаның бүлінуі, адамның денсаулық деңгейі төмендеуі және адам құқығының бұзылуы. Олардың деңгейі әлемдегі әр түрлі жерлерінде өзгеше болуы мүмкін, бірақ олар шынайы және әрқашан өсу үстінде.</w:t>
      </w:r>
    </w:p>
    <w:p w:rsidR="008319AE" w:rsidRPr="0070567C" w:rsidRDefault="008319AE" w:rsidP="00503CF4">
      <w:pPr>
        <w:pStyle w:val="a3"/>
        <w:numPr>
          <w:ilvl w:val="0"/>
          <w:numId w:val="28"/>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Адамзаттың қауіпсіздігін құрайтындар өзара бір-біріне тәуелді. Егер әлемнің бір бөлігінде адамдардың қауіпсіздігі қауіп-қатерде болса, онда онымен бірге де барлық әлемге қауіп төніп тұруы әбден мүмкін. Жұқпалы аурулар, есірткі тасымалдап сату, терроризм, ұлтаралық қақтығыстар және әлеуметтік дезинтеграция көптеп ұлттық шекараның шетіндегі ұсталатын шектеулер. Олардың зардаптары барлық әлемге таралуда. </w:t>
      </w:r>
    </w:p>
    <w:p w:rsidR="008319AE" w:rsidRPr="0070567C" w:rsidRDefault="008319AE" w:rsidP="00503CF4">
      <w:pPr>
        <w:pStyle w:val="a3"/>
        <w:numPr>
          <w:ilvl w:val="0"/>
          <w:numId w:val="28"/>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Адамдардың қауіпсіздігіне кеш араласудан, ерте хабарлаумен жету тиімді. Қауіпті жалғасқан кезеңінен қарағанда алғашқы кезеңін айту қолайлы. Мысалы, ВИЧ/</w:t>
      </w:r>
      <w:r w:rsidR="004A66C1" w:rsidRPr="004A66C1">
        <w:rPr>
          <w:rFonts w:ascii="Times New Roman" w:hAnsi="Times New Roman" w:cs="Times New Roman"/>
          <w:sz w:val="30"/>
          <w:szCs w:val="30"/>
        </w:rPr>
        <w:t>ЖИТС</w:t>
      </w:r>
      <w:r w:rsidRPr="0070567C">
        <w:rPr>
          <w:rFonts w:ascii="Times New Roman" w:hAnsi="Times New Roman" w:cs="Times New Roman"/>
          <w:sz w:val="30"/>
          <w:szCs w:val="30"/>
        </w:rPr>
        <w:t>тің тура және жанама шығындары 1980 жылдары шамамен 240</w:t>
      </w:r>
      <w:r w:rsidR="00562107" w:rsidRPr="00562107">
        <w:rPr>
          <w:rFonts w:ascii="Times New Roman" w:hAnsi="Times New Roman" w:cs="Times New Roman"/>
          <w:sz w:val="30"/>
          <w:szCs w:val="30"/>
        </w:rPr>
        <w:t xml:space="preserve"> </w:t>
      </w:r>
      <w:r w:rsidRPr="0070567C">
        <w:rPr>
          <w:rFonts w:ascii="Times New Roman" w:hAnsi="Times New Roman" w:cs="Times New Roman"/>
          <w:sz w:val="30"/>
          <w:szCs w:val="30"/>
        </w:rPr>
        <w:t>млрд долларды құрады. Тіпті денсаулықты қорғау және отбасын құруды насихаттауға жұмылдырылған бірнеше миллиард доллар бұл өте қауіпті аурулардың таралуын тоқта</w:t>
      </w:r>
      <w:r w:rsidR="00292E8F">
        <w:rPr>
          <w:rFonts w:ascii="Times New Roman" w:hAnsi="Times New Roman" w:cs="Times New Roman"/>
          <w:sz w:val="30"/>
          <w:szCs w:val="30"/>
        </w:rPr>
        <w:t>т</w:t>
      </w:r>
      <w:r w:rsidRPr="0070567C">
        <w:rPr>
          <w:rFonts w:ascii="Times New Roman" w:hAnsi="Times New Roman" w:cs="Times New Roman"/>
          <w:sz w:val="30"/>
          <w:szCs w:val="30"/>
        </w:rPr>
        <w:t xml:space="preserve">а алуы мүмкін еді. </w:t>
      </w:r>
    </w:p>
    <w:p w:rsidR="008319AE" w:rsidRPr="0070567C" w:rsidRDefault="008319AE" w:rsidP="00503CF4">
      <w:pPr>
        <w:pStyle w:val="a3"/>
        <w:numPr>
          <w:ilvl w:val="0"/>
          <w:numId w:val="28"/>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 xml:space="preserve">Адамдар қалай өмір сүріп жатыр, қоғамда қалай тыныс алады, таңдауда қаншалықты еркін, оларға нарық және әлеуметтік мүмкіндіктер қаншалықты қол жетімді, әлемдік қанағаттанарлық шарттарда өмір сүруі – бұлардың барлығы адамзаттың қауіпсіздігі. Талдаушылардың қатары бұл ұғымға анық анықтама беруге тырысты. Дегенмен, қауіпсіздіктің барын анықтағаннан гөрі жоғын анықтаған </w:t>
      </w:r>
      <w:r w:rsidRPr="0070567C">
        <w:rPr>
          <w:rFonts w:ascii="Times New Roman" w:hAnsi="Times New Roman" w:cs="Times New Roman"/>
          <w:sz w:val="30"/>
          <w:szCs w:val="30"/>
        </w:rPr>
        <w:lastRenderedPageBreak/>
        <w:t xml:space="preserve">жеңіл. Соның өзінде көптеген адамдар қауіпсіздік ұғымының мағынасын сезікті түсінеді. </w:t>
      </w:r>
    </w:p>
    <w:p w:rsidR="008319AE" w:rsidRPr="0070567C" w:rsidRDefault="008319AE" w:rsidP="00503CF4">
      <w:pPr>
        <w:pStyle w:val="a3"/>
        <w:numPr>
          <w:ilvl w:val="0"/>
          <w:numId w:val="28"/>
        </w:numPr>
        <w:spacing w:after="0" w:line="276" w:lineRule="auto"/>
        <w:ind w:left="567" w:hanging="567"/>
        <w:jc w:val="both"/>
        <w:rPr>
          <w:rFonts w:ascii="Times New Roman" w:hAnsi="Times New Roman" w:cs="Times New Roman"/>
          <w:sz w:val="30"/>
          <w:szCs w:val="30"/>
        </w:rPr>
      </w:pPr>
      <w:r w:rsidRPr="0070567C">
        <w:rPr>
          <w:rFonts w:ascii="Times New Roman" w:hAnsi="Times New Roman" w:cs="Times New Roman"/>
          <w:sz w:val="30"/>
          <w:szCs w:val="30"/>
        </w:rPr>
        <w:t>Адамзатты қорғауды төмендету асықпайтын, сабырлы процесс ретінде, немесе тез, қатты шуды хабарлау. Бұл қате саясаттың немесе табиғаттың өзгерісінің нәтижесі болуы мүмкін. Мүмкін екі себептің қосылуы.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Адамның қауіпсіздігінің екі компоненті бар: қорқыныштан болған еркіндік және қажеттен болған еркіндік. Бұл БҰҰ құрылғанының бірінші күнінен бастап айқындалған. Дегенмен, ақырында екпін бірінші компоненттің үлесіне араласып кетті және шығынға екіншісі. 1945жылы АҚШ-тың мемлекеттік хатшысы өзінің халқына БҰҰ негізделген Сан-Франсискодағы конференцияның нәтижесін хабарлады. Ол бұл сұраққа жеткілікті анық болды: «Тыныштық үшін күресті екі майданда жүргізу керек. Оның біріншісі – жеңіс мағынасы қорқыныштан арылу керектігін білдіретін қауіпсіздік майданы. Екіншісі – жеңіс мағынасы кедейліктен арылу мағынасындағы экономикалық және әлеуметтік майдан. Тек екі майдандағы жеңіс ғана барлық әлем үшін берік әлемді қамтамасыз ете алады...»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Қоғамның қауіпсіздігі экономикалық, әлеуметтік, саяси, әскери, экологиялық, технологиялық, эколого-гигиеналық, ақпараттандырылған, демографиялық, генетикалық, психологиялық және басқа да қауіпсіздік түрлерімен қамтамасз етіледі. Сонымен қатар, қауіпсіздіктің басымдылық мәселері де бар, олардан ең алдымен барлық адамзаттың бірлігі тәуелді</w:t>
      </w:r>
      <w:r w:rsidR="00292E8F">
        <w:rPr>
          <w:rFonts w:ascii="Times New Roman" w:hAnsi="Times New Roman" w:cs="Times New Roman"/>
          <w:sz w:val="30"/>
          <w:szCs w:val="30"/>
        </w:rPr>
        <w:t xml:space="preserve"> екендігі анық. Ерекше ор</w:t>
      </w:r>
      <w:r w:rsidRPr="0070567C">
        <w:rPr>
          <w:rFonts w:ascii="Times New Roman" w:hAnsi="Times New Roman" w:cs="Times New Roman"/>
          <w:sz w:val="30"/>
          <w:szCs w:val="30"/>
        </w:rPr>
        <w:t xml:space="preserve">ынды алатын </w:t>
      </w:r>
      <w:r w:rsidRPr="0070567C">
        <w:rPr>
          <w:rFonts w:ascii="Times New Roman" w:hAnsi="Times New Roman" w:cs="Times New Roman"/>
          <w:i/>
          <w:sz w:val="30"/>
          <w:szCs w:val="30"/>
        </w:rPr>
        <w:t>антропоэкологиялық қауіпсіздік</w:t>
      </w:r>
      <w:r w:rsidRPr="0070567C">
        <w:rPr>
          <w:rFonts w:ascii="Times New Roman" w:hAnsi="Times New Roman" w:cs="Times New Roman"/>
          <w:sz w:val="30"/>
          <w:szCs w:val="30"/>
        </w:rPr>
        <w:t xml:space="preserve"> – кез-келген табиғи, технологиялық, әскери, биотехникалық, санитарлы</w:t>
      </w:r>
      <w:r w:rsidR="00292E8F">
        <w:rPr>
          <w:rFonts w:ascii="Times New Roman" w:hAnsi="Times New Roman" w:cs="Times New Roman"/>
          <w:sz w:val="30"/>
          <w:szCs w:val="30"/>
        </w:rPr>
        <w:t>қ</w:t>
      </w:r>
      <w:r w:rsidRPr="0070567C">
        <w:rPr>
          <w:rFonts w:ascii="Times New Roman" w:hAnsi="Times New Roman" w:cs="Times New Roman"/>
          <w:sz w:val="30"/>
          <w:szCs w:val="30"/>
        </w:rPr>
        <w:t xml:space="preserve">-эпидемиялық, әлеуметтік, экономикалық факторлар немесе өмір сүру үрдісі және халықтың денсаулығы аз болатын немесе шегінен шыққан зиян әсер етуіне жететін шарттың жалпы саны.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Антропоэкологиялық қауіпсіздіктің мәселелерін нақты мысалдармен қарастыру пайдалы.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b/>
          <w:sz w:val="30"/>
          <w:szCs w:val="30"/>
        </w:rPr>
        <w:t xml:space="preserve">Табиғи апатта болатын қауіпсіздік мәселелері. </w:t>
      </w:r>
      <w:r w:rsidRPr="0070567C">
        <w:rPr>
          <w:rFonts w:ascii="Times New Roman" w:hAnsi="Times New Roman" w:cs="Times New Roman"/>
          <w:sz w:val="30"/>
          <w:szCs w:val="30"/>
        </w:rPr>
        <w:t xml:space="preserve">Адамзат тарихы – бұл тек әскердің, әскери жорықтың, ұлы патшалықтың құрылуы мен құлау кезеңі ғана емес, бірақ қалалар мен ауылдардың қирау, адамдар мен жануарлардың өлімітабиғи қауіпті апаттар. Бұлар табиғи апаттардың болуы. Олардың қатарына жер сілкіну, вулкан атқылауы, су тасқыны, тайфундар, цунами, ауылдық сел, қар тасқыны және басқа да табиғи </w:t>
      </w:r>
      <w:r w:rsidRPr="0070567C">
        <w:rPr>
          <w:rFonts w:ascii="Times New Roman" w:hAnsi="Times New Roman" w:cs="Times New Roman"/>
          <w:sz w:val="30"/>
          <w:szCs w:val="30"/>
        </w:rPr>
        <w:lastRenderedPageBreak/>
        <w:t>үрдістер жатады, егер олардың саны өссе, онда адамның қолынан жасалған объект</w:t>
      </w:r>
      <w:r w:rsidR="00292E8F">
        <w:rPr>
          <w:rFonts w:ascii="Times New Roman" w:hAnsi="Times New Roman" w:cs="Times New Roman"/>
          <w:sz w:val="30"/>
          <w:szCs w:val="30"/>
        </w:rPr>
        <w:t>іл</w:t>
      </w:r>
      <w:r w:rsidRPr="0070567C">
        <w:rPr>
          <w:rFonts w:ascii="Times New Roman" w:hAnsi="Times New Roman" w:cs="Times New Roman"/>
          <w:sz w:val="30"/>
          <w:szCs w:val="30"/>
        </w:rPr>
        <w:t xml:space="preserve">ер мен адамдардың өліміне алып келеді.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Ерте кездегі табиғи апаттардың анық немесе жасырын түрде суреттелуі адамдардың есінде айқын сақталған, мифтерде және аңыздарда, көне кітаптарда бұл оқиғалар жазылған. Библияда, мысалы, шындығында әлемдік болмаған, яғни жаһандық, «әлемдік топан су» бейнеленген. Жердің әр бөлігінде мезгілімен топан су болады, бірақ олардың кейбіреулері ғана шындығында апат мінезін көреді. Сонымен, 1931жылы Қытайдағы Янцзы өзенінде орасан зор тасқын 300 мың км</w:t>
      </w:r>
      <w:r w:rsidRPr="00292E8F">
        <w:rPr>
          <w:rFonts w:ascii="Times New Roman" w:hAnsi="Times New Roman" w:cs="Times New Roman"/>
          <w:sz w:val="30"/>
          <w:szCs w:val="30"/>
          <w:vertAlign w:val="superscript"/>
        </w:rPr>
        <w:t>2</w:t>
      </w:r>
      <w:r w:rsidRPr="0070567C">
        <w:rPr>
          <w:rFonts w:ascii="Times New Roman" w:hAnsi="Times New Roman" w:cs="Times New Roman"/>
          <w:sz w:val="30"/>
          <w:szCs w:val="30"/>
        </w:rPr>
        <w:t xml:space="preserve"> жерді шайып алып кетті. Жеке бөліктерде, соның ішінде Ханькоу қаласында су төрт ай ішінде ғана кетті.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Библияда, сонымен қатар, Содом және </w:t>
      </w:r>
      <w:r w:rsidRPr="006D2361">
        <w:rPr>
          <w:rFonts w:ascii="Times New Roman" w:hAnsi="Times New Roman" w:cs="Times New Roman"/>
          <w:sz w:val="30"/>
          <w:szCs w:val="30"/>
        </w:rPr>
        <w:t>Гоморра</w:t>
      </w:r>
      <w:r w:rsidRPr="0070567C">
        <w:rPr>
          <w:rFonts w:ascii="Times New Roman" w:hAnsi="Times New Roman" w:cs="Times New Roman"/>
          <w:sz w:val="30"/>
          <w:szCs w:val="30"/>
        </w:rPr>
        <w:t xml:space="preserve"> қалаларының жойылуы туралы айтылады: « Құдай Содом мен Гоморруды да қоңыр жаңбырмен ағызды және Құдайдан аспан оты және тез қаланы жойды, қала адамдарын да жойып алып кетті». </w:t>
      </w:r>
      <w:r w:rsidR="00292E8F">
        <w:rPr>
          <w:rFonts w:ascii="Times New Roman" w:hAnsi="Times New Roman" w:cs="Times New Roman"/>
          <w:sz w:val="30"/>
          <w:szCs w:val="30"/>
        </w:rPr>
        <w:t>Сонда тағы Иерихон қаласының қи</w:t>
      </w:r>
      <w:r w:rsidRPr="0070567C">
        <w:rPr>
          <w:rFonts w:ascii="Times New Roman" w:hAnsi="Times New Roman" w:cs="Times New Roman"/>
          <w:sz w:val="30"/>
          <w:szCs w:val="30"/>
        </w:rPr>
        <w:t>рауы туралы да сипатталған. Мамандар библиядағы әңгіме қалаларды жоятын жер сілкінісі белгілері жайында жеткілікті анық айтылған. Көптеген зерттеушілер аңыз болған Антрактиданы жер сілкінісі кезінде астан-кестені шыққан үлкен арал деп есептейді. Геркуланум және Помпеи қалалары Везувий вулканының нәтижесінде бұзылған және күлдің астында қалған болатын.</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Кейде вулканның атқылауы және жер сілкіну үлкен толқынның көтерілуі – цунамимен бірге ереді. 1883жылы Индонезиядағы Кракатауда вулканның атқылауы болды, одан жалғаса жер сілкінісі болып, 20м дейінгі биіктікке тасқын көтеріліп, өз алдына үлкен апат болды. Көршілес халық тығыз орналасқан Ява мен Суматра аралдарына дейін жетіп, шамамен 300мың адамның апатына алып келді.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Халықаралық Қызыл Крест Қоғамдық Одағының және Қызыл Жартыайдың 1967ден 1991жж дейінгі мәліметтеріне сүйен</w:t>
      </w:r>
      <w:r w:rsidR="00292E8F">
        <w:rPr>
          <w:rFonts w:ascii="Times New Roman" w:hAnsi="Times New Roman" w:cs="Times New Roman"/>
          <w:sz w:val="30"/>
          <w:szCs w:val="30"/>
        </w:rPr>
        <w:t>сек</w:t>
      </w:r>
      <w:r w:rsidRPr="0070567C">
        <w:rPr>
          <w:rFonts w:ascii="Times New Roman" w:hAnsi="Times New Roman" w:cs="Times New Roman"/>
          <w:sz w:val="30"/>
          <w:szCs w:val="30"/>
        </w:rPr>
        <w:t xml:space="preserve"> әлемде 7млн аса адам қаза болған, ал 2млн адам зақым алды. Адамдардың қаза болуының негізгі себептері сұрапыл апаттан, бұл кезеңде қуаңшылықтан (1,3млн адам), дауылдан (0,8млн адам), жер сілкінісінен (0,6млн адам). Дегенмен, апаттың көптеген түрі топан су (1,36млн) мен авариялық жағдайлармен(1,25млн) байланысты.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Апат пен залалдың өсуінің негізгі себебі халықтың орналасуы. </w:t>
      </w:r>
      <w:r w:rsidRPr="006D2361">
        <w:rPr>
          <w:rFonts w:ascii="Times New Roman" w:hAnsi="Times New Roman" w:cs="Times New Roman"/>
          <w:sz w:val="30"/>
          <w:szCs w:val="30"/>
        </w:rPr>
        <w:t>Жердің көптеген</w:t>
      </w:r>
      <w:r w:rsidRPr="0070567C">
        <w:rPr>
          <w:rFonts w:ascii="Times New Roman" w:hAnsi="Times New Roman" w:cs="Times New Roman"/>
          <w:sz w:val="30"/>
          <w:szCs w:val="30"/>
        </w:rPr>
        <w:t xml:space="preserve"> бөлігі елді аймақтар бола бастағандықтан, жер сілкінісі </w:t>
      </w:r>
      <w:r w:rsidRPr="0070567C">
        <w:rPr>
          <w:rFonts w:ascii="Times New Roman" w:hAnsi="Times New Roman" w:cs="Times New Roman"/>
          <w:sz w:val="30"/>
          <w:szCs w:val="30"/>
        </w:rPr>
        <w:lastRenderedPageBreak/>
        <w:t xml:space="preserve">елді-мекен территорияларында көп болуы мәлім. Халық санының өсуі және өнеркәсіптің дамуы қоршаған ортаның құлдырауына алып келеді. Мысалы, ормандардың жойылуы және көп мал жаю санының артуы қуаңшылық пен апаттарға алып келді. </w:t>
      </w:r>
    </w:p>
    <w:p w:rsidR="008319AE" w:rsidRPr="0070567C" w:rsidRDefault="008319A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Кедей адамдар бай адамдарға қарағанда дүлей апатқа осал болады. Дәл солар ең биік бөктерде көшкін болатын жерлерде қоныстанады. Дәл солар циклон болатын өзен жағаларында қоныстанады. Дәл солар көшпелі және нашар салынған үйлерде тұрады да, жер сілкінісі жердің бетінен бәрін алып кетеді. 95% дүлей апаттың құрбанына Жердің 70% тұрғындар тұратын дамып келе жатқан елдер айналады. Сонымен қатар мемлекеттер арасында да теңсіздік те болады. Африкадағы қуаңшылық пен тілсіз жау Солтүстік Америкаға қарағанда көп шығын алып келеді. Сонымен, 1967ден 1991 жылдар аралығындағы терең апаттардың қатарынан 22% Америкада болды, ал 15% Африкада. Сонда да, дегенмен, 60% адамдарың қаза болуы Африкада болды, тек 6% Америкада. Кедей елдерде дүлей апаттан қорғанудың мүлдем дамымағаны айдан анық.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Дүлей апат мөлшері өсетін айқын материалдық шығынға алып келеді. 1960жылдары әлемдік шығын 10млрд долл. теңестірілді, 70жж. – 30млрд долл., ал 80жж. – 93млрд долл. Бұл шығынның көп бөлігі (60%дан аса) мемлекеттің өнеркәсіптік дамуына кетті, дегенмен, проценттік қатынаспен есептегенде ЖҰӨ көлемінен экономикалық шығын дамушы елдер үшін жоғары болды. Дамыған елдердегі апат кедейліктің жабық шеңберінің ажырамас бөлігі: кедейлік апатқа алып келеді, ал апат кедейлікті күшейтеді.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экологиясын зерттейтін мамандар үшін дүлей апаттың айқындалуының жоғарғы көрсеткіші – оның адамдардың өмір сүруіне зардабы. Смитсонов институтының(АҚШ) нақты апат бөлімінің дүлей апаттан қаза болған адамдар саны ғаламшарымызда жыл сайын орта есеппен 50мыңды құрайды. Әлемдегі 90% дүлей апатты төрт типке бөлуге болатыны есептелді:</w:t>
      </w:r>
    </w:p>
    <w:p w:rsidR="008319AE" w:rsidRPr="0070567C" w:rsidRDefault="008319AE" w:rsidP="00503CF4">
      <w:pPr>
        <w:pStyle w:val="a3"/>
        <w:numPr>
          <w:ilvl w:val="0"/>
          <w:numId w:val="29"/>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sz w:val="30"/>
          <w:szCs w:val="30"/>
        </w:rPr>
        <w:t>су тасқыны (40%);</w:t>
      </w:r>
    </w:p>
    <w:p w:rsidR="008319AE" w:rsidRPr="0070567C" w:rsidRDefault="008319AE" w:rsidP="00503CF4">
      <w:pPr>
        <w:pStyle w:val="a3"/>
        <w:numPr>
          <w:ilvl w:val="0"/>
          <w:numId w:val="29"/>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sz w:val="30"/>
          <w:szCs w:val="30"/>
        </w:rPr>
        <w:t>тропикалық циклондар (20%);</w:t>
      </w:r>
    </w:p>
    <w:p w:rsidR="008319AE" w:rsidRPr="0070567C" w:rsidRDefault="008319AE" w:rsidP="00503CF4">
      <w:pPr>
        <w:pStyle w:val="a3"/>
        <w:numPr>
          <w:ilvl w:val="0"/>
          <w:numId w:val="29"/>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sz w:val="30"/>
          <w:szCs w:val="30"/>
        </w:rPr>
        <w:t>жер сілкінісі (15%);</w:t>
      </w:r>
    </w:p>
    <w:p w:rsidR="008319AE" w:rsidRPr="0070567C" w:rsidRDefault="008319AE" w:rsidP="00503CF4">
      <w:pPr>
        <w:pStyle w:val="a3"/>
        <w:numPr>
          <w:ilvl w:val="0"/>
          <w:numId w:val="29"/>
        </w:numPr>
        <w:spacing w:after="0" w:line="276" w:lineRule="auto"/>
        <w:ind w:left="0" w:firstLine="0"/>
        <w:jc w:val="both"/>
        <w:rPr>
          <w:rFonts w:ascii="Times New Roman" w:hAnsi="Times New Roman" w:cs="Times New Roman"/>
          <w:sz w:val="30"/>
          <w:szCs w:val="30"/>
        </w:rPr>
      </w:pPr>
      <w:r w:rsidRPr="0070567C">
        <w:rPr>
          <w:rFonts w:ascii="Times New Roman" w:hAnsi="Times New Roman" w:cs="Times New Roman"/>
          <w:sz w:val="30"/>
          <w:szCs w:val="30"/>
        </w:rPr>
        <w:t>қуаңшылық (15%).</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Қаза  болғандар саны бойынша бірінші орында тропикалық циклондар, су тасқыны көптеп жиі және де үлкен материалдық шығынға алып келеді.</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Сондықтан, дүлей апат – бұл қоғам үшін табиғат процесстерін жоятын жағымсыз құбылыс. Ең алдымен, олар адамдардың қазасына алып келеді және вулканның атқылауы улы газдардың таралуына, жер сілкінісде үйлер мен өнеркәсіптік ғимараттардың қирауы, селден аққан таза емес тасқын және т.б. Ауылшаруашылық өнімдердің жазық далаларда және плантацияларда, сақтау қоймаларында және складтарда жойылуы ауылшаруашылық жануарлардың жойылуы аштыққа алып келеді. Коммуналды-санитарлы инфрақұрылымның, соның ішінде, су құбыры мен канализацияның  бұзылуы көбінесе жұқпалы аурулардың таралу көзіне алып келеді.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Көшкіннен, жер сілкінісінен, тропикалық циклоннан және көптеген басқа да дүлей апаттардан қоғам тартатын шығындар өсіп келеді. Бұл төтенше жағдай себептеріне тереңдетілген ғылыми зерттеулер жүргізіліп жатқанына қарамастан орын алып жатыр, сонымен қатар кейбір аудандардың шығындарын қысқартуға көмектесетін  дүлей апатқа қарсы тұратын жаңа әдіс ойлап табу. Қауіп-қатер тек материалдық құндылықтарға ғана емес, бірақ та кейбір табиғи құбылыстарға да төніп тұр. Апат жағдайында көмек көрсетудегі қиын әдіс-тәсілдер оның болдырмау тәсілінен қарағанда апаттың келіп жатқан кезінде жақсы дамыған.</w:t>
      </w:r>
    </w:p>
    <w:p w:rsidR="008319AE" w:rsidRPr="0070567C" w:rsidRDefault="008319A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Қатал табиғи құбылыстар өзімен бірге </w:t>
      </w:r>
      <w:r w:rsidRPr="0070567C">
        <w:rPr>
          <w:rFonts w:ascii="Times New Roman" w:hAnsi="Times New Roman" w:cs="Times New Roman"/>
          <w:i/>
          <w:sz w:val="30"/>
          <w:szCs w:val="30"/>
        </w:rPr>
        <w:t>тропикалық циклонды</w:t>
      </w:r>
      <w:r w:rsidRPr="0070567C">
        <w:rPr>
          <w:rFonts w:ascii="Times New Roman" w:hAnsi="Times New Roman" w:cs="Times New Roman"/>
          <w:sz w:val="30"/>
          <w:szCs w:val="30"/>
        </w:rPr>
        <w:t xml:space="preserve"> елестетеді. Бұл орталық атмосфералық қысымның түсуінен тропикалық ендіктегі атмосфералық мықты. Оның қауіптілігі туындайды, егер оның бір немесе барлық элементтерінің қызметі жоғары шенге жеткенде қалалар мен ауылдарға, егін мен ауылшаруашылық жерлерге төнеді. </w:t>
      </w:r>
    </w:p>
    <w:p w:rsidR="008319AE" w:rsidRPr="0070567C" w:rsidRDefault="008319A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sz w:val="30"/>
          <w:szCs w:val="30"/>
        </w:rPr>
        <w:t xml:space="preserve">Желді дүлей айдау көптеген  шығындарға алып келеді. Тропикалық циклон солтүстік бөліктегі Бенгал шығанағына 12қараша 1970жылы теңіз деңгейінен 6метрге қатты күшейуімен көтерілген. Бұл құйынның нәтижесінде шамамен 300мың адам қаза тапты; тек егістіктің жойылуы 63млн долл. теңестірілді, бірақ бұл сандар барлық жалғасқан құйынның шығынын көрсетпейді. Балық аулау аймағында 60% халық қырылып және барлық аймақтың белоктық тағамдармен жабдықталуы төмендеткен 65% балық аулау жерлерін жойып кетті.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lastRenderedPageBreak/>
        <w:t xml:space="preserve">Тропикалық циклон – көбінесе әр аймақта орташа есеппен жылына бірден жиырмаға дейін өзгеріп отыратын мезгілдік құбылыс. Жылына спутниктерден Атлантикада туындайтын 110циклон қарастырылады. Бірақ олардың тек 10-11 құйынмен немесе тропикалық теңіз дауылмен теңестірілген жоғарғы көлеммен көтеріледі.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Су тасқыны – бұл басқа төтенше табиғи апаттармен салыстырғанда көбірек орын алатын дүлей апат. Су тасқыны тұрақты да, уақытша су ағысынан болуы мүмкін, сонымен қатар белгілі су арнасы жоқ аудандарда болуы да мүмкін. Қуаңшылық аудандарда ағыста арналар өзі ақ суға толады. Су тасқыны толып кеткен арнадан, су аңғардан асып жатқанда болады.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Адамды су тасқынына бейімдеу мәселесі өте қиын, себебі, су тасқыны халыққа жағымсыз әрекеттің қасында және мекен ету ортасын алады және жағымды жақтарын да. Су тасқынына қатысты қауіпті аудандардағы халық құнарлы жерлерді қолданыстағы сумен қамтамасыз етеді.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Су тасқынынан өзендерден көбінесе тығыз орналасқан аудандар зардап шегеді: Үндістан, Бангладеш, Қытай. Қытайда жойқын су тасқыны көбінесе Хуанхэ мен Янцзы өзендерінің жағасында болады. Жүздеген үлкен бөгеттерге қарамастан, бұл жердің тұрғындары су тасқынынан қиыншылықтар көріп келеді. Су тасқыны бұл жерде жыл сайын болады, ал 20-30жылда апаттық мінез алады.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Халық арасындағы құрбан болғандар – өте қайғылы. Ауылды жерлердегі көбіне көбіне ұлы шығындар ауылшаруашылық жануарларда және егіннің жойылуы. Су ауылшаруашылық құрал-сайманын, бидай, тыңайтқыш, қоймада сақталғандар, басқа да сумен жабдықтау көздерін, жолдарды құртады. Су тасқыны әртүрлі қалалық мүліктерге, құрылыстың барлық түрін қосатын құралдар, инженерлік ғимараттар мен коммуникацияны, тасымалдаушы көліктерді, өзен шаруашылығын шығынға алып келеді. Жанама шығындар әдетте адам денсаулығы және ортақ ынтымақтың нәтижесінде ортақтасады. </w:t>
      </w:r>
    </w:p>
    <w:p w:rsidR="008319AE" w:rsidRPr="0070567C" w:rsidRDefault="008319A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i/>
          <w:sz w:val="30"/>
          <w:szCs w:val="30"/>
        </w:rPr>
        <w:t xml:space="preserve">Жер сілкінуі </w:t>
      </w:r>
      <w:r w:rsidRPr="0070567C">
        <w:rPr>
          <w:rFonts w:ascii="Times New Roman" w:hAnsi="Times New Roman" w:cs="Times New Roman"/>
          <w:sz w:val="30"/>
          <w:szCs w:val="30"/>
        </w:rPr>
        <w:t>өзімен жер койнауындағы потенциал энергиясының аяқ асты босатылуын көрсетеді, онда барлық бағытта шашылған соқпа толқын мен берік тербелістің формасын иеленеді. Жер сілкінісінің тура нәтижесі қатарына – сейсмикалық толқын немесе беттің тектоникалық қозғалуынан жер қыртысының жылжуы. Екінші әсерінің</w:t>
      </w:r>
      <w:r w:rsidR="00D15188">
        <w:rPr>
          <w:rFonts w:ascii="Times New Roman" w:hAnsi="Times New Roman" w:cs="Times New Roman"/>
          <w:sz w:val="30"/>
          <w:szCs w:val="30"/>
        </w:rPr>
        <w:t xml:space="preserve"> арасында – жердің үстің</w:t>
      </w:r>
      <w:r w:rsidRPr="0070567C">
        <w:rPr>
          <w:rFonts w:ascii="Times New Roman" w:hAnsi="Times New Roman" w:cs="Times New Roman"/>
          <w:sz w:val="30"/>
          <w:szCs w:val="30"/>
        </w:rPr>
        <w:t xml:space="preserve">гі </w:t>
      </w:r>
      <w:r w:rsidRPr="0070567C">
        <w:rPr>
          <w:rFonts w:ascii="Times New Roman" w:hAnsi="Times New Roman" w:cs="Times New Roman"/>
          <w:sz w:val="30"/>
          <w:szCs w:val="30"/>
        </w:rPr>
        <w:lastRenderedPageBreak/>
        <w:t>қабатының нығыздануы, көшкін, жарылулар, цунами, өрт және қар көшкіні.</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Әлемде жылына 300мың жер сілкінісі тіркеледі. Жер бетінде 5минут сайын әрбір қирау 3-4 күнге алып келетін жер сілкіністері бо</w:t>
      </w:r>
      <w:r w:rsidR="00D15188">
        <w:rPr>
          <w:rFonts w:ascii="Times New Roman" w:hAnsi="Times New Roman" w:cs="Times New Roman"/>
          <w:sz w:val="30"/>
          <w:szCs w:val="30"/>
        </w:rPr>
        <w:t>лып жатады. ЮНЕСКОның ресми мағ</w:t>
      </w:r>
      <w:r w:rsidRPr="0070567C">
        <w:rPr>
          <w:rFonts w:ascii="Times New Roman" w:hAnsi="Times New Roman" w:cs="Times New Roman"/>
          <w:sz w:val="30"/>
          <w:szCs w:val="30"/>
        </w:rPr>
        <w:t>л</w:t>
      </w:r>
      <w:r w:rsidR="00D15188">
        <w:rPr>
          <w:rFonts w:ascii="Times New Roman" w:hAnsi="Times New Roman" w:cs="Times New Roman"/>
          <w:sz w:val="30"/>
          <w:szCs w:val="30"/>
        </w:rPr>
        <w:t>ұ</w:t>
      </w:r>
      <w:r w:rsidRPr="0070567C">
        <w:rPr>
          <w:rFonts w:ascii="Times New Roman" w:hAnsi="Times New Roman" w:cs="Times New Roman"/>
          <w:sz w:val="30"/>
          <w:szCs w:val="30"/>
        </w:rPr>
        <w:t>маты бойынша жылына орта есеппен 15 000 мың адам жер сілкінісінің құрбаны болады, материалдық шығын жүздеген миллион долларды құрайды. Жер сілкінісінен көптеп зардап шегетін (барлық зардаптың 82%) әлемнің алты мемлекеті бар: Қытай, бұрынғы СССР, Жапония, Италия, Перу, Иран.</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Көптеген жер сілкінісін көне уақыттан және XXғ басына дейінгі уақытта сипаттайтын жазбаларда, ғылыми-танымал кітаптарда, мақалаларда 23қаңтар 1556ж Шанси (Қытай) ауданындағы жер сілкінісі ерекшеленіп тұрады. Көзімен көрген адамның айтуы бойынша бүтіндей қалаларды сарғыш топырақтар сұйылтып өтті. Толқын таңғы сағат бестерде болғанда, тұрғындар үйде болды, сол себепті құрбан болғандар саны шамамен 830мыңдай адам болды. Сонымен қатар, Ямайкадағы(XVIIғ), Үндістандағы (XVIIIғ), Португали мен Италиядағы(XVIIIғ соңы) жойқын жер сілкіністері белгілі.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XXғ жер сілкінісінің күші, құрбан болғандар саны нақты көрсеткіштері жүргізілді. XXғ басындағы ең жойқын</w:t>
      </w:r>
      <w:r w:rsidR="00D15188">
        <w:rPr>
          <w:rFonts w:ascii="Times New Roman" w:hAnsi="Times New Roman" w:cs="Times New Roman"/>
          <w:sz w:val="30"/>
          <w:szCs w:val="30"/>
        </w:rPr>
        <w:t xml:space="preserve"> жер сілкіністерінің бірі – Ка</w:t>
      </w:r>
      <w:r w:rsidRPr="0070567C">
        <w:rPr>
          <w:rFonts w:ascii="Times New Roman" w:hAnsi="Times New Roman" w:cs="Times New Roman"/>
          <w:sz w:val="30"/>
          <w:szCs w:val="30"/>
        </w:rPr>
        <w:t>лифорниялық (1906) болды. 1908ж. соңындағы Мессинедегі (Италия) жер сілкінісі кезінде 120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мың адам қаза болды.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Жапония мен Қытай тарихындағы қайғылы ізді XXғ. 20-30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жылдарындағы жер сілкінісі қалдырды. Тек 1930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жылы Жапонияда 5744 жер сілкінісі тіркелген болатын, яғни орта есеппен күніне 13</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тен. 1920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 және 1932</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 Қытайдағы жер сілкінісі 250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мың адамның жанын алды, ал 1932</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 Жапониядағы жер сілкінісі 143</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мың адамды құртып, 3,5</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 xml:space="preserve">млн адамды баспанасыз қалдырды.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1948</w:t>
      </w:r>
      <w:r w:rsidR="00204A50">
        <w:rPr>
          <w:rFonts w:ascii="Times New Roman" w:hAnsi="Times New Roman" w:cs="Times New Roman"/>
          <w:sz w:val="30"/>
          <w:szCs w:val="30"/>
          <w:lang w:val="ru-RU"/>
        </w:rPr>
        <w:t xml:space="preserve"> </w:t>
      </w:r>
      <w:r w:rsidRPr="0070567C">
        <w:rPr>
          <w:rFonts w:ascii="Times New Roman" w:hAnsi="Times New Roman" w:cs="Times New Roman"/>
          <w:sz w:val="30"/>
          <w:szCs w:val="30"/>
        </w:rPr>
        <w:t>ж. Ашхабада (Туркмения) жер сілкінісі болды. Мыңдаған адам қаза тапты, ал бұл көне қала түгелімен жойылып кетті. 1960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жылы жер сілкінісі апаты Чили қаласында болды, ал 1970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жылы Перуде.</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Әлемде 1976</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жылды «Қырғын апат жылы» деп атайды: ақпанда – Гватемалда жер сілкінісі болды, 22</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мың адам опат болды; мамырда – Италияда, оның дүмпуі Европаның көптеген бөлігінде сезілген; XX</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ғ. ең ауыр қайғылы оқиға – Қытайда, Пекиннен 150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 xml:space="preserve">км оңтүстік-шығыстағы </w:t>
      </w:r>
      <w:r w:rsidRPr="0070567C">
        <w:rPr>
          <w:rFonts w:ascii="Times New Roman" w:hAnsi="Times New Roman" w:cs="Times New Roman"/>
          <w:sz w:val="30"/>
          <w:szCs w:val="30"/>
        </w:rPr>
        <w:lastRenderedPageBreak/>
        <w:t>халық тығыз орналасқан Таншань ауданы. 110 соққы қарқыны 4</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баллдан аса және 15 соққы 5</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баллмен тіркелген болатын, 700</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мың адам қаза тапты.</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1988</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 xml:space="preserve">жылдың желтоқсанында он мыңдай адамның жанын алып, Арменияда қайғылы жер сілкінісі болды. 1995жылдың 25мамырында Сахалин қатты жерасты соққысынан шайқалды, күш Рихтер шкаласы бойынша 7,5 баллға жеткен Нефтегорск ауылдық аймағында. 3000 адамнан 684 адам тірі қалып, 375 адам ауыр жарақат алды. </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Қауіпті аймақтар жер сілкінудің ошағы маңында үлкен өлшемге жетеді. Бүлінген аймақтың шекарасы ошағыондаған, тіпті жүздеген кмге жойылуы мүмкін. Осылай 1985ж Мексикадағы жер сілкінісі кезінде ерекше болған. Оның ошағы Тынық мұхитында, Акапулько демалыс қаласынан алыс емес жерде орналасқан. Дегенмен, жер сілкінісі соншалықты қатты болғандықтан, мемлекет аймағының көптеген бөлігіне нұқсан келді. Көбіне оның астанасы Мехико көп зардап шекті</w:t>
      </w:r>
      <w:r w:rsidR="00504026">
        <w:rPr>
          <w:rFonts w:ascii="Times New Roman" w:hAnsi="Times New Roman" w:cs="Times New Roman"/>
          <w:sz w:val="30"/>
          <w:szCs w:val="30"/>
        </w:rPr>
        <w:t>.</w:t>
      </w:r>
      <w:r w:rsidRPr="0070567C">
        <w:rPr>
          <w:rFonts w:ascii="Times New Roman" w:hAnsi="Times New Roman" w:cs="Times New Roman"/>
          <w:sz w:val="30"/>
          <w:szCs w:val="30"/>
        </w:rPr>
        <w:t xml:space="preserve"> Рихтер шкала бойынша оның соққы күші 7,8 баллға тең болды. Ошақ көзінене 300км орналасқан Мехикода биік 250 ғимарат толығымен жойылып, 20мың адам жарақат алды. 1976</w:t>
      </w:r>
      <w:r w:rsidR="00504026">
        <w:rPr>
          <w:rFonts w:ascii="Times New Roman" w:hAnsi="Times New Roman" w:cs="Times New Roman"/>
          <w:sz w:val="30"/>
          <w:szCs w:val="30"/>
        </w:rPr>
        <w:t xml:space="preserve"> жылғы Гвате</w:t>
      </w:r>
      <w:r w:rsidRPr="0070567C">
        <w:rPr>
          <w:rFonts w:ascii="Times New Roman" w:hAnsi="Times New Roman" w:cs="Times New Roman"/>
          <w:sz w:val="30"/>
          <w:szCs w:val="30"/>
        </w:rPr>
        <w:t>мал</w:t>
      </w:r>
      <w:r w:rsidR="00504026">
        <w:rPr>
          <w:rFonts w:ascii="Times New Roman" w:hAnsi="Times New Roman" w:cs="Times New Roman"/>
          <w:sz w:val="30"/>
          <w:szCs w:val="30"/>
        </w:rPr>
        <w:t>а</w:t>
      </w:r>
      <w:r w:rsidRPr="0070567C">
        <w:rPr>
          <w:rFonts w:ascii="Times New Roman" w:hAnsi="Times New Roman" w:cs="Times New Roman"/>
          <w:sz w:val="30"/>
          <w:szCs w:val="30"/>
        </w:rPr>
        <w:t>дағы жер сілкінісі кезінде талқандайтын аймағы оның ошағынан 60кмге дейінгі радиуста таралды. Онда халықтың тұрғылықты жердің 95% жойылды, соның ішінде елдің көне астанасы Антигуа толығымен жойылды. 23мың адам қаза тапты. XXғ. жер сілкінісінің ортақ қиындығының себебі – милииондаған адамдардың қаза болуы, ал адамзаттың барлық тарихында – шамамен 75млн адам.</w:t>
      </w:r>
    </w:p>
    <w:p w:rsidR="008319AE" w:rsidRPr="0070567C" w:rsidRDefault="008319AE" w:rsidP="00503CF4">
      <w:pPr>
        <w:spacing w:after="0" w:line="276" w:lineRule="auto"/>
        <w:ind w:firstLine="567"/>
        <w:jc w:val="both"/>
        <w:rPr>
          <w:rFonts w:ascii="Times New Roman" w:hAnsi="Times New Roman" w:cs="Times New Roman"/>
          <w:sz w:val="30"/>
          <w:szCs w:val="30"/>
        </w:rPr>
      </w:pPr>
      <w:r w:rsidRPr="0070567C">
        <w:rPr>
          <w:rFonts w:ascii="Times New Roman" w:hAnsi="Times New Roman" w:cs="Times New Roman"/>
          <w:sz w:val="30"/>
          <w:szCs w:val="30"/>
        </w:rPr>
        <w:t xml:space="preserve">Жер сілкінісінің қирату салдарының бірі цунами (жапон тілінен аударғанда – «айлақтағы толқын») болып табылады. Цунами – бұл қатты су асты жер сілкінісінен туындайтын мұхиттағы сейсмикалық толқын. Соның өзінде уақыттың қысқа бөлігінде миллиардтаған тонна судың қозғалуына алып келеді. 700 – 800 км/сағ жылдамдықпен жүгіретін ұзын емес толқындар туындайды, ал кейде 1000 км/сағ дейін жетуі де мүмкін. Ашық мұхитта кеме үшін цунами мүлдем қауіпті емес, себебі оның биіктігі бір метрге жетпейді, ал ұзындығы бірнеше жүз киллометр. Бірақ ең қорқыныштысы – жағажай аймағына цунамидің келуі. Олардың қозғалу жылдамдығы тез төмендейді, және толқын энергиясы биіктігінің өсуіне барады ( тар шығанақтарда цунами 40-60м биіктікке жетеді). Жағаға құлай бұл толқындар жолындағының бәрін шайып алып кетеді. Бұндай жағдай 1960 ж. Чилиде болды, 1964ж. – Аляскада, 1975ж. – </w:t>
      </w:r>
      <w:r w:rsidRPr="0070567C">
        <w:rPr>
          <w:rFonts w:ascii="Times New Roman" w:hAnsi="Times New Roman" w:cs="Times New Roman"/>
          <w:sz w:val="30"/>
          <w:szCs w:val="30"/>
        </w:rPr>
        <w:lastRenderedPageBreak/>
        <w:t xml:space="preserve">Гавайда. Көбінесе цунами Тынық мұхитында (сондықтан да мұнда Гавайға әр қашан алдын-ала хабарлап қызмет көрсететіндер тағайындалған) орын алады. </w:t>
      </w:r>
    </w:p>
    <w:p w:rsidR="008319AE" w:rsidRPr="0070567C" w:rsidRDefault="008319AE" w:rsidP="00503CF4">
      <w:pPr>
        <w:spacing w:after="0" w:line="276" w:lineRule="auto"/>
        <w:jc w:val="both"/>
        <w:rPr>
          <w:rFonts w:ascii="Times New Roman" w:hAnsi="Times New Roman" w:cs="Times New Roman"/>
          <w:sz w:val="30"/>
          <w:szCs w:val="30"/>
        </w:rPr>
      </w:pPr>
      <w:r w:rsidRPr="0070567C">
        <w:rPr>
          <w:rFonts w:ascii="Times New Roman" w:hAnsi="Times New Roman" w:cs="Times New Roman"/>
          <w:b/>
          <w:sz w:val="30"/>
          <w:szCs w:val="30"/>
        </w:rPr>
        <w:t>Антропогендік қызметтің нәтижесіндегі экологиялық апаттар</w:t>
      </w:r>
      <w:r w:rsidRPr="0070567C">
        <w:rPr>
          <w:rFonts w:ascii="Times New Roman" w:hAnsi="Times New Roman" w:cs="Times New Roman"/>
          <w:sz w:val="30"/>
          <w:szCs w:val="30"/>
        </w:rPr>
        <w:t xml:space="preserve">. Адамның ойланбаған іс – әрекеті уақыт өте келе жер бетіндегі қиын экологиялық іс-әрекеттерге жиі алып келді, тіпті кейде көптеген топ адамдардың тіпті бүтіндей халықтардың өмір сүру бейнесін өзгертетін. Жайылымдардағы ормандарды және егістіктерді өртеу уақыт өте келе кең ормандардың өртену салдарына айналды. Ауылшаруашылық жануарлардың көптеген түрлеріне жайылатын жерлер жоқ. Адамдардың іс-әрекеті өткенінде гүлденіп тұрған Сахараны шөл далаға айналдырды, бидайдың атамекені тасты шөлге айналды – Тигр мен Ефраттың арасындағы аймақ, өткен ғасырда қойлар мен ешкілер Пелопонесса тау шатқалдарындағы өсімдіктерді жойып жіберді.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6D2361">
        <w:rPr>
          <w:rFonts w:ascii="Times New Roman" w:hAnsi="Times New Roman" w:cs="Times New Roman"/>
          <w:sz w:val="30"/>
          <w:szCs w:val="30"/>
        </w:rPr>
        <w:t>ХХ ғасырдағы қарулы соқтығысулар әскери емес жарақттармен бірге жүрген.</w:t>
      </w:r>
      <w:r w:rsidRPr="0070567C">
        <w:rPr>
          <w:rFonts w:ascii="Times New Roman" w:hAnsi="Times New Roman" w:cs="Times New Roman"/>
          <w:sz w:val="30"/>
          <w:szCs w:val="30"/>
        </w:rPr>
        <w:t xml:space="preserve"> Егер екінші дүниежүзілік соғыс кезінде азаматтар әскери іскерлік құрбандарының 50% құраса, Вьетнамға қарсы американдық агрессия барысында бұл көрсеткіш 70% құраған, ал Израильдің Ливанға басып кіруі (1982) кезінде 90% дейін артқан. 1971 жылғы Үнді-пакистан жанжалы кезінде 10 млн жақын адам өз жерлерін тастауға мәжбүрі болып, қайтыс болған.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1983 жылдың наурыз айында ирак-иран соғысы барысында Навруздағы (Иран) екі қалқымалы</w:t>
      </w:r>
      <w:r w:rsidR="00504026">
        <w:rPr>
          <w:rFonts w:ascii="Times New Roman" w:hAnsi="Times New Roman" w:cs="Times New Roman"/>
          <w:sz w:val="30"/>
          <w:szCs w:val="30"/>
        </w:rPr>
        <w:t xml:space="preserve"> мұнай скважиналары бұзылс</w:t>
      </w:r>
      <w:r w:rsidRPr="0070567C">
        <w:rPr>
          <w:rFonts w:ascii="Times New Roman" w:hAnsi="Times New Roman" w:cs="Times New Roman"/>
          <w:sz w:val="30"/>
          <w:szCs w:val="30"/>
        </w:rPr>
        <w:t>а, күніне 1000 т артық мұнай Парсы шығанағына төгіліп отырған. Нәтижесінде, шығанақ айнасын түгелге дейін жауып тастағ</w:t>
      </w:r>
      <w:r w:rsidR="00504026">
        <w:rPr>
          <w:rFonts w:ascii="Times New Roman" w:hAnsi="Times New Roman" w:cs="Times New Roman"/>
          <w:sz w:val="30"/>
          <w:szCs w:val="30"/>
        </w:rPr>
        <w:t>а</w:t>
      </w:r>
      <w:r w:rsidRPr="0070567C">
        <w:rPr>
          <w:rFonts w:ascii="Times New Roman" w:hAnsi="Times New Roman" w:cs="Times New Roman"/>
          <w:sz w:val="30"/>
          <w:szCs w:val="30"/>
        </w:rPr>
        <w:t>н мұнай дағы пайда болып, оның көп бөлігінде барлыққа жуық су ағзалары қырылған болатын. Кең байтақ аймаққа тұщы суды жеткізетін теңіз суын тұщыландыратын қондырғыларға қауіп төнді. Катарда ішетін суға деген баға литріне 1 долларға дейін көтеріліп кеткен.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Үстіртін бағалау кезінде халықтың өмір сүру жағдайы бойынша жағымды деңгейге жатқызылуы мүмкін жалпы өлім коэффиценті төмен аймақ көптеген жағдайда аса жағымсыздар қатарынан табылады. Ресейді мысал ете отырып, ондай аймақтарға Магадан-Камчат облыстарын жатқызуға болады, ондағы жалпы өлімнің төмен коэффиценттерін мұнда жас ұрпақтың тұруымен түсіндіреді. Егер Магадан облысында жастық құрылым Батыс Еуропадағыдай болса (стандарттау кезінде еуропалық </w:t>
      </w:r>
      <w:r w:rsidRPr="0070567C">
        <w:rPr>
          <w:rFonts w:ascii="Times New Roman" w:hAnsi="Times New Roman" w:cs="Times New Roman"/>
          <w:sz w:val="30"/>
          <w:szCs w:val="30"/>
        </w:rPr>
        <w:lastRenderedPageBreak/>
        <w:t>стандарт қолданылды), онда бұл жердегі өлім Ресейдегі ең жоғарғы деңгейлілердің бірі болар 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Өлім мен туу ара қатынасы халықтың туындау үдерісін анықтайды, ол адамдар ұрпақтастығының үзілмеуін қамтамасыз етеді. Халықтың туындауы терминіне халықтың табиғи қозғалысы түсінігі сәйкес келеді. Халықтың табиғи қозғалыс көрсеткіштері аталған аймақтағы халық санының табиғи құбылыстар (өлім мен туу) нәтижесінде қаншалықты өзгергендігін көрсетеді.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Адам популяциясының өмір сүру қабілеті мен денсаулық сапасы көрсеткіштерінің бірі болып өмір ұзақтығы (туу мен өлім арасындағы аралық) табылады. Демографияда халық өмірі ұзақтығының бірқатар сипаттамалары қолданылады.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Өмірдің орташа ұзақтығын анықтау негізінде өлім кестелерін құрастыру жатыр. Бұл кестелер бір уақытта туғандардың өлу кезектестігі ретін анықтауға (шынайы немесе шартты ұрпақтың) мүмкіндік береді. Жас бойынша өлімнің мәні белгілі бір жасқа дейін өмір сүру мүмкіндігін есептеуге мүмкіндік береді, ал ол аталған жасқа дейін өмір сүргендер мен белгілі бір мерзім (1 жыл, 5 немесе 10 жыл) ішінде қайтқан адамдар,яғни келесі жастық топқа дейін жете алмағандар арасындағы ара қатынас болып табылады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Мұндай есептеулер аталған жастық топтың сүрілген өмір жылы санын анықтау үшін қажетті болады. Осы шама негізінде келешек өмірдің орташа ұзақтығын (немесе өмірдің орташа күтілетін ұзақтығын) анықтауға болады, яғни туған адамдардың аталған ұрпағының немесе белгілі бір жастағы құрдастардың келешекте қанша өмір сүретіндігін анықтауға болады.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Кез келген адамдар қоғамында болатын демографиялық үдерістер әрбір осы қоғам мүшесінің демографиялық мінез-құлқынан құрылады.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Адам экологиясы бойынша зерттеулерде адамдар қоғамының демографияық жағдайын өзгертуге немесе сақтап қалуға бағытталған өзара байланысты іс-әрекеттер мен мінез-құлықтар жүйесі ретінде қарастыруға болатын демографиялық мінез-құлық сұрақтары маңызды орын алады.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Демографиялық мінез-құлық халықтың табиғи туындауымен (туу мен өлу) де, көші-қонымен (көші-қон мінезі) де, өзінің денсаулығына деген қатынасымен (өзін-өзі сақтау мінезі) де байланысты іс-әрекеттер </w:t>
      </w:r>
      <w:r w:rsidRPr="0070567C">
        <w:rPr>
          <w:rFonts w:ascii="Times New Roman" w:hAnsi="Times New Roman" w:cs="Times New Roman"/>
          <w:sz w:val="30"/>
          <w:szCs w:val="30"/>
        </w:rPr>
        <w:lastRenderedPageBreak/>
        <w:t>бойынша анықталады. Нәтижесінде демографиялық үдерістер көрініс беретін демографиялық мінез-құлық адам экологиясы мәселелері бойынша аймақтық зерттеулер жүргізу кезінде аса үлкен қызығушылықты тудырады.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Демографиялық мінез-құлықтың маңызды құрушысы болып баланың некеде немесе некесіз тууын немесе одан бас тартуын жанамалайтын іс-әрекеттер неме</w:t>
      </w:r>
      <w:r w:rsidR="00504026">
        <w:rPr>
          <w:rFonts w:ascii="Times New Roman" w:hAnsi="Times New Roman" w:cs="Times New Roman"/>
          <w:sz w:val="30"/>
          <w:szCs w:val="30"/>
        </w:rPr>
        <w:t>с</w:t>
      </w:r>
      <w:r w:rsidRPr="0070567C">
        <w:rPr>
          <w:rFonts w:ascii="Times New Roman" w:hAnsi="Times New Roman" w:cs="Times New Roman"/>
          <w:sz w:val="30"/>
          <w:szCs w:val="30"/>
        </w:rPr>
        <w:t>е қатынастар жүйесі ретінде белгіленетін репродуктивті мінез-құлық болып табылады. Адамдар қоғамының әрбір мүшесінің репродуктивті мінез-құлқы толық репродуктивті айналымды құрайтын ұрықтану жүктілік, тірі баланың тууы тәрізді репродуктивті жағдайлардың жүзеге асуына мүмкіндік береді.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Тууды реттеу немесе репродуктивті айналымның әрбір буынының болуына кедергі жасайтын іс-әрекеттерді қамтамасыз ету механизмі тууды отбасы ішілік қадағалау, отбасыны жоспарлау тәрізді репродуктивті мінез-құлық құраушылары табылады. Егер репродуктивті айналым қандай да бір кезеңде үзілсе (контрацептивтерді пайдалану, жасанды түсік, күтпеген түсік, өлі туу), онда мұндай айналым толыққанды емес деп аталады. Балаға деген қажеттілік деңгейі қаншалықты төмен болса, әйел адамның (орташа алғанда 18-ден 43 жасқа дейін) репродуктивті кезеңінің соншалықты көбірек бөлігі үзікті репродуктивті айналыммен байланысты болады.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Репродуктивті мінез-құлықтың үш негізгі түрі бар: көпбалалық – 5 және одан да көп баланы қажет ету; орташа балалық – 3-4 баланы қажет ету; аз балалық – 1-2 баланы қажет ету. Отбасы</w:t>
      </w:r>
      <w:r w:rsidR="00504026">
        <w:rPr>
          <w:rFonts w:ascii="Times New Roman" w:hAnsi="Times New Roman" w:cs="Times New Roman"/>
          <w:sz w:val="30"/>
          <w:szCs w:val="30"/>
        </w:rPr>
        <w:t>н</w:t>
      </w:r>
      <w:r w:rsidRPr="0070567C">
        <w:rPr>
          <w:rFonts w:ascii="Times New Roman" w:hAnsi="Times New Roman" w:cs="Times New Roman"/>
          <w:sz w:val="30"/>
          <w:szCs w:val="30"/>
        </w:rPr>
        <w:t>дағы балалардың орташа саны бала туу қарқынының көрсеткіші ретінде әрбір аймақтағы, облыстағы және т.б. туу деңгейін бағалауға мүмкіндік береді. Тұлға мен отбасының репродуктивті мінез-құлығы қоғамның ұлттық, туысқандық дәстүрлері, әлеуметтік-экономикалық даму деңгейі әсерінен қалыптасады.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Балаларды қажет ету – халықтың репродуктивті мінез-құлығының ең инерциялық бөлігі. Халық туындауының репродуктивті мінез-құлқы демографияда некелік атауына ие болған халық ішіндегі некелік (жарлық) жұптардың қалыптасу үдерісімен тығыз байланысты. Некелік алғашқы және қайталама некеге тұруды ескереді және жесірлену және ажырасу үдерістерімен бірге халықтың некелік құрымының туындауын анықтайды. </w:t>
      </w:r>
      <w:r w:rsidRPr="0070567C">
        <w:rPr>
          <w:rFonts w:ascii="Times New Roman" w:hAnsi="Times New Roman" w:cs="Times New Roman"/>
          <w:sz w:val="30"/>
          <w:szCs w:val="30"/>
        </w:rPr>
        <w:lastRenderedPageBreak/>
        <w:t>Ол некеге қабілетті халықтың әр түрлі топтарының ара қатынасына, аталған адам үшін мүмкін некелік әріптестер жиынтығына байланысты.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Некелікті әлеуметтік-мәдени нормалар шарттайды және реттейді, оны реттеудің заңды, әлеуметтік және эк</w:t>
      </w:r>
      <w:r w:rsidR="00504026">
        <w:rPr>
          <w:rFonts w:ascii="Times New Roman" w:hAnsi="Times New Roman" w:cs="Times New Roman"/>
          <w:sz w:val="30"/>
          <w:szCs w:val="30"/>
        </w:rPr>
        <w:t>о</w:t>
      </w:r>
      <w:r w:rsidRPr="0070567C">
        <w:rPr>
          <w:rFonts w:ascii="Times New Roman" w:hAnsi="Times New Roman" w:cs="Times New Roman"/>
          <w:sz w:val="30"/>
          <w:szCs w:val="30"/>
        </w:rPr>
        <w:t>номикалық механизмдері болады. Некелік үдерісін бағалаушылар ішінде барлық некеге қабілетті халықтың бүкіл топтарының некеге тұру қарқынын да, белгілі бір уақыт мезетіндегі халықтың некелік құрылым сипаттамасын көрсететін коэффиценттер кең таралған.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Некелік деңгейі белгілі бір көлемде аталған қоғамда некеге отыру жасын белгілейтін заңды нормаларға байланысты. Әр түрлі елдердегі заңдарын</w:t>
      </w:r>
      <w:r w:rsidR="00504026">
        <w:rPr>
          <w:rFonts w:ascii="Times New Roman" w:hAnsi="Times New Roman" w:cs="Times New Roman"/>
          <w:sz w:val="30"/>
          <w:szCs w:val="30"/>
        </w:rPr>
        <w:t>д</w:t>
      </w:r>
      <w:r w:rsidRPr="0070567C">
        <w:rPr>
          <w:rFonts w:ascii="Times New Roman" w:hAnsi="Times New Roman" w:cs="Times New Roman"/>
          <w:sz w:val="30"/>
          <w:szCs w:val="30"/>
        </w:rPr>
        <w:t xml:space="preserve">а неке жасы 12-14-тен 21-22 жас аралығында. Некелік үдерісі үшін ажырасудың заңды және діни келісімдері мен олардың үдерістік күрделіліктері аса маңызды.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Демографиялық мінез-құлықты сипаттаушы және адам экологиясын зерттеулері үшін өте маңызды құбылыстарға халықтың көші-қоны болып табылады. Көші-қон ретінде халықтың тұрғылықты орнын мәңгілікке немесе қандай да бір уақыт аралығына ауыстыра отырып, қандай да бір территория шекарасы арқылы көшуі түсіндіріледі.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Көші-қон халықтың құрылымына қатты әсер етеді, себебі оның әр түрлі топтары бірдей қатыспайды. Әдетте 30 жасқа дейінгі жастар, бойдақ немесе отбасылы, бірақ балалары жоқ адамдар көшеді. Балалары бар отбасылар, әсіресе орташа жастан асқан адамдар сирек көшіп-қонады. Сондықтан көші-қон халықтың келу мен кету орындарындағы жастық құрымды қарама-қарсы бағытта бұзады. Халықтың келу орындарында халық «жасарады», себебі онда жастар саны артады, ал көшіп кету орындарында керісінше, жастар саны азаяды да, қартайғандар саны артады. «Жас» және «кәрі» халық ішінде туу, өлу және мың адамға шаққандағы табиғи өсім деңгейлері ерекшеленетіндігі белгілі.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Бейбіт уақыттағы халықтың көші-қоны әдетте өмір жағдайына, өндірістің территориялық орналасуы мен ондағы жұмыс орындарының болу-болмауына байланысты. Еңбек ресурстарының жеткіліксіздігі жұмыс таңдау кезіндегі әр түрлі мүмкіндіктерді анықтайды, ал ол кез келген жеке адам үшін тұрғылықты жер таңдау кезіндегі өмір сүру жағдайын барынша мәнді 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Еңбек ресурстары артқан кезеңдерде жұмыс орнын таңдау азаяды және жұмыс орындары еңбекке қабілетті халық арасында жоғарырақ </w:t>
      </w:r>
      <w:r w:rsidRPr="0070567C">
        <w:rPr>
          <w:rFonts w:ascii="Times New Roman" w:hAnsi="Times New Roman" w:cs="Times New Roman"/>
          <w:sz w:val="30"/>
          <w:szCs w:val="30"/>
        </w:rPr>
        <w:lastRenderedPageBreak/>
        <w:t>құндылыққа ие бола бастайды. Бұл жағдайда көші-қон өндірістің орналасуымен тығыз байланысты, ал</w:t>
      </w:r>
      <w:r w:rsidR="00504026">
        <w:rPr>
          <w:rFonts w:ascii="Times New Roman" w:hAnsi="Times New Roman" w:cs="Times New Roman"/>
          <w:sz w:val="30"/>
          <w:szCs w:val="30"/>
        </w:rPr>
        <w:t xml:space="preserve"> өмір жағдайының әсер етуі екінш</w:t>
      </w:r>
      <w:r w:rsidRPr="0070567C">
        <w:rPr>
          <w:rFonts w:ascii="Times New Roman" w:hAnsi="Times New Roman" w:cs="Times New Roman"/>
          <w:sz w:val="30"/>
          <w:szCs w:val="30"/>
        </w:rPr>
        <w:t>і орынға ысырылады.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Еліміздің әр түрлі халықтары тұрғындардың көші-қондық белсенділігімен бірге жүрген тарихи жағдайларды басынан кешірген. Сібір аудандары халқының көшуіне негіз болған төңкерісалды және экономикалық реформалар, адамдардың көп бөлігін 20-50 жылдары солтүстік аймақтарға зорлап көшіру, 60-70 жылдары жаңа қалалардың салынуы – осының барлығы тұтас аймақтар мен қалалардың жастық құры</w:t>
      </w:r>
      <w:r w:rsidR="00504026">
        <w:rPr>
          <w:rFonts w:ascii="Times New Roman" w:hAnsi="Times New Roman" w:cs="Times New Roman"/>
          <w:sz w:val="30"/>
          <w:szCs w:val="30"/>
        </w:rPr>
        <w:t>лы</w:t>
      </w:r>
      <w:r w:rsidRPr="0070567C">
        <w:rPr>
          <w:rFonts w:ascii="Times New Roman" w:hAnsi="Times New Roman" w:cs="Times New Roman"/>
          <w:sz w:val="30"/>
          <w:szCs w:val="30"/>
        </w:rPr>
        <w:t xml:space="preserve">мының бұзылуымен байланысты әр түрлі көптеген мәселелердің пайда болуына апарды.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Соңғы жылдары халықтың көші-қоны ел өмірінің барлық жағдайларына әсер етті: КСРО-ның ыдырауы, мемлекеттердің зайырлану үдерісі, әскери ұлттық жанжалдардың пайда болуы, эконмикалық және саяси дағдарыс. Этникалық дискриминацияны басу арқылы жүзеге асатын күйзелістік көші-қон кеңінен таралды – ол мәжбүрлеп көшу деп те аталды. Көші-қонның жаңа түрі де пайда болды – экологиялық. Оның жарқын мысалы – Чернобыль апатынан зардап шеккендерді сол аудандардан адамдарды өз қалауларымен көшіру.</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Адамдар туындауының алғашқы түрі архетүр деп аталады. Ол иемдену экономика ж</w:t>
      </w:r>
      <w:r w:rsidR="001936C0">
        <w:rPr>
          <w:rFonts w:ascii="Times New Roman" w:hAnsi="Times New Roman" w:cs="Times New Roman"/>
          <w:sz w:val="30"/>
          <w:szCs w:val="30"/>
        </w:rPr>
        <w:t>ағдайында өмір сүріп жатқан кла</w:t>
      </w:r>
      <w:r w:rsidRPr="0070567C">
        <w:rPr>
          <w:rFonts w:ascii="Times New Roman" w:hAnsi="Times New Roman" w:cs="Times New Roman"/>
          <w:sz w:val="30"/>
          <w:szCs w:val="30"/>
        </w:rPr>
        <w:t>сқа дейінгі қоғамда басым болған. Туындаудың бұл түрі үшін халық санының аздап қана көбеюімен бірге жүретін өлім мен туу көрсеткіштерінің жоғары деңгейі тән.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Адам қоғамының осы кезеңінің өзінде белгілі бір кезеңдерде жыныстық қатынастарға тыйым салған, өмір бойы жесірлік және т.б. тәрізді әр түрлі табу ретінде адам тууы үдерісін әлеуметтік қадағалаудың механизмдері болған. </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Ауыл шаруашылығының, экономиканың және оған негізделетін қоғамдық өмір түрлерінің пайда болуы және дамуы халық туындауының түрін біршама өзгертті. Туу кенеттен артып, өлу азайды. Ол халықтың өсуіндегі қоғам талаптарын қанағаттандырды. Халық туындауының мұндай түрі дәстүрлі деп аталады. Оған некеге ерте тұру және туудың жоғарылығы тән (туудың жалпы коэффиценті 1000 адамға шаққанда 50 және одан да артық адам).</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lastRenderedPageBreak/>
        <w:t>Дәстүрлі туындау кезіндегі өлім жағдайлары екі құраушы бөліктен құралды: табиғи себептер нәтижесінде жағымды кезеңдердегі өлім және аштық, табиғи апаттар, соғыс, оба кесірінен пайда болатын апаттық өлім. Өмір сүрудің орташа ұзақтығы 20 мен 30 аралығында болды және 35 жастан сирек асып отырды.</w:t>
      </w:r>
    </w:p>
    <w:p w:rsidR="008319AE" w:rsidRPr="00194763"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Туындаудың заманауи немесе пайдалы түрі қоғамның тарихи дамуындағы жаңа бұрылыстар әсерінен пайда болады – аграрлық экономикадан индустриалдыққа өту. Туындаудың аталған түріне туудың төмендігі, өлімнің төмендігі, өмір ұзақтығының біршама артуы тән</w:t>
      </w:r>
    </w:p>
    <w:tbl>
      <w:tblPr>
        <w:tblStyle w:val="a4"/>
        <w:tblW w:w="0" w:type="auto"/>
        <w:tblLook w:val="04A0"/>
      </w:tblPr>
      <w:tblGrid>
        <w:gridCol w:w="1971"/>
        <w:gridCol w:w="1486"/>
        <w:gridCol w:w="1561"/>
        <w:gridCol w:w="1516"/>
        <w:gridCol w:w="1576"/>
        <w:gridCol w:w="1744"/>
      </w:tblGrid>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Ел</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Жыл</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Күкірт диоксиді</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Азот оксиді</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Көміртегі оксиді</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 xml:space="preserve">Көмірсутегі </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Ресей</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2000</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5407</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1698</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4998</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3535</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Австрия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1996</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49</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170</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996</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429</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Бельгия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236</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154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368</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161</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Ұлыбритания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2581</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1001</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647</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1466</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Германия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2932</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927</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2602</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1394</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Дания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143</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120</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188</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64</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Ирландия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150</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65</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100</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133</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Испания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1939</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469</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1949</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345</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Италия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1303</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790</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2756</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Нидерланды</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115</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198</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360</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227</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Португалия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237</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99</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446</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134</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АҚШ</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1997</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17126</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10608</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Финляндия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108</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105</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113</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111</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Франция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835</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362</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2374</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1092</w:t>
            </w:r>
          </w:p>
        </w:tc>
      </w:tr>
      <w:tr w:rsidR="0001106D" w:rsidRPr="0070567C" w:rsidTr="00503CF4">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Швеция</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1994</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97</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361</w:t>
            </w:r>
          </w:p>
        </w:tc>
        <w:tc>
          <w:tcPr>
            <w:tcW w:w="1595"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w:t>
            </w:r>
          </w:p>
        </w:tc>
        <w:tc>
          <w:tcPr>
            <w:tcW w:w="1596" w:type="dxa"/>
          </w:tcPr>
          <w:p w:rsidR="0001106D" w:rsidRPr="0070567C" w:rsidRDefault="0001106D" w:rsidP="00503CF4">
            <w:pPr>
              <w:jc w:val="both"/>
              <w:rPr>
                <w:rFonts w:ascii="Times New Roman" w:hAnsi="Times New Roman" w:cs="Times New Roman"/>
                <w:sz w:val="30"/>
                <w:szCs w:val="30"/>
              </w:rPr>
            </w:pPr>
            <w:r w:rsidRPr="0070567C">
              <w:rPr>
                <w:rFonts w:ascii="Times New Roman" w:hAnsi="Times New Roman" w:cs="Times New Roman"/>
                <w:sz w:val="30"/>
                <w:szCs w:val="30"/>
              </w:rPr>
              <w:t>-</w:t>
            </w:r>
          </w:p>
        </w:tc>
      </w:tr>
    </w:tbl>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Стационарлық көздерден шығатын атмосфераны ластандыратын ең таралған заттар, мың.т.</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Экономикалық дамыған, бай елдер үшін халық туындауының пайдалы түрі тән, ал дамушы елдер негізінен туындайдың дәстүрлі түрін қолданады. Біздің ғаламшарымызда қазіргі уақытқа дейін халық туындауының архитүрі басым адамдар популяциялары сақталынып қалған.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Туындаудың дәстүрлі түрінен замануи түріне ауысу заңдылықтарын жоғарыда кел</w:t>
      </w:r>
      <w:r w:rsidR="002A39A8">
        <w:rPr>
          <w:rFonts w:ascii="Times New Roman" w:hAnsi="Times New Roman" w:cs="Times New Roman"/>
          <w:sz w:val="30"/>
          <w:szCs w:val="30"/>
        </w:rPr>
        <w:t>тірілген сандар айқын көрсетеді</w:t>
      </w:r>
      <w:r w:rsidRPr="0070567C">
        <w:rPr>
          <w:rFonts w:ascii="Times New Roman" w:hAnsi="Times New Roman" w:cs="Times New Roman"/>
          <w:sz w:val="30"/>
          <w:szCs w:val="30"/>
        </w:rPr>
        <w:t>.</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Осылайша, дамушы елдерде сәби өлімінің көрсеткішінің жоғары болуымен және өмір ұзақтығы орташа алғанда 60-тан аспайтын табиғи </w:t>
      </w:r>
      <w:r w:rsidRPr="0070567C">
        <w:rPr>
          <w:rFonts w:ascii="Times New Roman" w:hAnsi="Times New Roman" w:cs="Times New Roman"/>
          <w:sz w:val="30"/>
          <w:szCs w:val="30"/>
        </w:rPr>
        <w:lastRenderedPageBreak/>
        <w:t>өсімнің жоғары көрсеткіштері байқалады. Дамыған елдерде керісінше, табиғи өсім төмен, ал өмір сүрудің орташа ұзақтығы орташа алғандағы 71 жасқа жетеді.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Осылайша, әр түрлі аумақтағы демографиялық жағдай халықтың демографиялық, ал дәлірек айтқанда, репродуктивті мінез-құлығын анықтайтын тарихи жағдайлардың тұстас тізбегінің әсерінен қалыптасады.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Өндірістік дамуға тартылмаған аймақтар (мысалы, Чукот автоном</w:t>
      </w:r>
      <w:r w:rsidR="001936C0">
        <w:rPr>
          <w:rFonts w:ascii="Times New Roman" w:hAnsi="Times New Roman" w:cs="Times New Roman"/>
          <w:sz w:val="30"/>
          <w:szCs w:val="30"/>
        </w:rPr>
        <w:t xml:space="preserve">иялық </w:t>
      </w:r>
      <w:r w:rsidRPr="0070567C">
        <w:rPr>
          <w:rFonts w:ascii="Times New Roman" w:hAnsi="Times New Roman" w:cs="Times New Roman"/>
          <w:sz w:val="30"/>
          <w:szCs w:val="30"/>
        </w:rPr>
        <w:t>округі) туудың дәстүрлі нышандарымен де (туу деңгейі жоғары, табиғи өсімнің оң мәнін сақтауға мүмкіндік береді), күрделі экономикалық жағдайдың (өлімнің артуы мен сәби өлімі көрсеткішінің жоғары деңгейі) әсерімен де сипатталады.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Осылайша, елдердегі экономикалық және саяси тұрақсыздық кезінде халықтың туындау түріне қарамастан, туудың төмендеуі, өлімнің жоғарылауы, яғни халықтың депопуляциясы байқалады.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Депопуляция деп қандай да бір елдің немесе аумақ тұрғындарының абсолютті санының азаю немесе болашақтағы ұрпақ саны қазіргіге қарағанда аз болу үдерісі аталад</w:t>
      </w:r>
      <w:r w:rsidR="001936C0">
        <w:rPr>
          <w:rFonts w:ascii="Times New Roman" w:hAnsi="Times New Roman" w:cs="Times New Roman"/>
          <w:sz w:val="30"/>
          <w:szCs w:val="30"/>
        </w:rPr>
        <w:t>ы</w:t>
      </w:r>
      <w:r w:rsidRPr="0070567C">
        <w:rPr>
          <w:rFonts w:ascii="Times New Roman" w:hAnsi="Times New Roman" w:cs="Times New Roman"/>
          <w:sz w:val="30"/>
          <w:szCs w:val="30"/>
        </w:rPr>
        <w:t>. Депопуляция оба, табиғи апат, қарқынды көші-қон үдерістері салдарынан пайда болуы мүмкін демографиялық күйзеліс формаларының бірі ретінде қарастырылады.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Осылайша, мысалы, 1991 жылдан бастап 1995 жылға дейін Еуропаның 22 елінен (ТМД елдері есептелінбеді) халық санының азаю үдерісін бақылаумен болды.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Халықтың жастық құрылымы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Демографиялық үдерістерге әсер ететін, әр түрлі аумақтарда жүзеге асатын келесі фактор болып халықтың жастық құрылымы табылады, ол халықтың әр түрлі жастық топтарға бөлінуін қарастырады. Жастық құрылым әрбір белгілі бір жастағы екі жынысты да тұрғындардың пайызын көрсетеді.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Демограф ғалымдарәйелдер мен еркектердің жалпы санын 5- немесе 10-жылдықтар бойынша</w:t>
      </w:r>
      <w:r w:rsidR="001936C0">
        <w:rPr>
          <w:rFonts w:ascii="Times New Roman" w:hAnsi="Times New Roman" w:cs="Times New Roman"/>
          <w:sz w:val="30"/>
          <w:szCs w:val="30"/>
        </w:rPr>
        <w:t xml:space="preserve"> бөле отыра, халықтың жастық құ</w:t>
      </w:r>
      <w:r w:rsidRPr="0070567C">
        <w:rPr>
          <w:rFonts w:ascii="Times New Roman" w:hAnsi="Times New Roman" w:cs="Times New Roman"/>
          <w:sz w:val="30"/>
          <w:szCs w:val="30"/>
        </w:rPr>
        <w:t xml:space="preserve">рылымының диаграммасын құрастырады. Кей кездері барлық халықты үш негізгі топқа: 0-14 жасқа дейін – </w:t>
      </w:r>
      <w:r w:rsidRPr="001936C0">
        <w:rPr>
          <w:rFonts w:ascii="Times New Roman" w:hAnsi="Times New Roman" w:cs="Times New Roman"/>
          <w:sz w:val="30"/>
          <w:szCs w:val="30"/>
        </w:rPr>
        <w:t>продуктивті кезеңге</w:t>
      </w:r>
      <w:r w:rsidRPr="0070567C">
        <w:rPr>
          <w:rFonts w:ascii="Times New Roman" w:hAnsi="Times New Roman" w:cs="Times New Roman"/>
          <w:sz w:val="30"/>
          <w:szCs w:val="30"/>
        </w:rPr>
        <w:t xml:space="preserve"> дейін жас; 15-44 – продуктивті жас және 45-85 жас және одан әрі қарай – пострепродуктивті жас. Жастық құрылымның графикалық бейнесін пирамида ретінде қарастырылған.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lastRenderedPageBreak/>
        <w:t>Осылайша, біздің ғаламшарымызда адам тарихының бүкіл ұзақтығында халық саны тұрақты түрде өсіп келе жатыр. Бұрындары байқалғандай, қазіргі уақытта әлем халқы санының артуы жаһандық сипаттағы ең күрделі экологиялық мәселе</w:t>
      </w:r>
      <w:r w:rsidR="001936C0">
        <w:rPr>
          <w:rFonts w:ascii="Times New Roman" w:hAnsi="Times New Roman" w:cs="Times New Roman"/>
          <w:sz w:val="30"/>
          <w:szCs w:val="30"/>
        </w:rPr>
        <w:t>лердің бірі болып табылады. Ол е</w:t>
      </w:r>
      <w:r w:rsidRPr="0070567C">
        <w:rPr>
          <w:rFonts w:ascii="Times New Roman" w:hAnsi="Times New Roman" w:cs="Times New Roman"/>
          <w:sz w:val="30"/>
          <w:szCs w:val="30"/>
        </w:rPr>
        <w:t>ң маңызды мәні бар жаһандық аймақтық болжамдар ішінен адамның экожүйесін басқару үшін демографиялық болжаулардың орны ерекше екендігін көздейді.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Жақында ғана мұндағы жағдай біршама айқын болған, демографиялық жарылыспен байланысты мәселелер шешілетінде болып көрінген. Алайда бүгінде, әлемнің демографиялық суреті қиын</w:t>
      </w:r>
      <w:r w:rsidR="001936C0">
        <w:rPr>
          <w:rFonts w:ascii="Times New Roman" w:hAnsi="Times New Roman" w:cs="Times New Roman"/>
          <w:sz w:val="30"/>
          <w:szCs w:val="30"/>
        </w:rPr>
        <w:t>дап, күделіленіп кетті. Бұл ел</w:t>
      </w:r>
      <w:r w:rsidRPr="0070567C">
        <w:rPr>
          <w:rFonts w:ascii="Times New Roman" w:hAnsi="Times New Roman" w:cs="Times New Roman"/>
          <w:sz w:val="30"/>
          <w:szCs w:val="30"/>
        </w:rPr>
        <w:t>дердегі геодемографиялық ұстаным, геодемографиялық жағдай әр түрлі болуы соншалық, арнайы дайындалған, ал кей жағдайда қарама-қарсы бағытталған шешімдер қабылдауға мәжбүр 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Соңғы үш жарым ішінде 1992, 1993, 1994 және 1995 жылдың 6 айы уақыт аралығында Ресей Федерация</w:t>
      </w:r>
      <w:r w:rsidR="001936C0">
        <w:rPr>
          <w:rFonts w:ascii="Times New Roman" w:hAnsi="Times New Roman" w:cs="Times New Roman"/>
          <w:sz w:val="30"/>
          <w:szCs w:val="30"/>
        </w:rPr>
        <w:t>сы</w:t>
      </w:r>
      <w:r w:rsidRPr="0070567C">
        <w:rPr>
          <w:rFonts w:ascii="Times New Roman" w:hAnsi="Times New Roman" w:cs="Times New Roman"/>
          <w:sz w:val="30"/>
          <w:szCs w:val="30"/>
        </w:rPr>
        <w:t xml:space="preserve"> х</w:t>
      </w:r>
      <w:r w:rsidR="001936C0">
        <w:rPr>
          <w:rFonts w:ascii="Times New Roman" w:hAnsi="Times New Roman" w:cs="Times New Roman"/>
          <w:sz w:val="30"/>
          <w:szCs w:val="30"/>
        </w:rPr>
        <w:t>а</w:t>
      </w:r>
      <w:r w:rsidRPr="0070567C">
        <w:rPr>
          <w:rFonts w:ascii="Times New Roman" w:hAnsi="Times New Roman" w:cs="Times New Roman"/>
          <w:sz w:val="30"/>
          <w:szCs w:val="30"/>
        </w:rPr>
        <w:t>лқының төмендеуі (Мемлекеттік комитет мәліметтері бойынша) жылдар бойынша 207, 805, 905 және 450 мың адам болып белгіленді. Салыстыру үшін: бірінші дүниежүзіік соғыстың 3,5 жыл ішінде отандық әскердің қайтпас шығыны 1,4-1,8 млн болған, ол Ресейдің 1917 жылдағы халық санының 1% құраған (Корешкин А.И., 1998).</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1995-1996 жылдары депопуляциялау үдерістері елдің белгілі 78 аймағының 70-ін қамтыған, ондағы ресейліктер саны 94%. 1994-1995 жылдары қайтқандар  саны туғандар санын 1,7 есе артқан, ал 1996 жылы – 1,6 есе. Солтүстік-Батыс, Орталық және Орталық-Қара теңіз аудандарында ең жағымды аймақ болып Санкт-Петербург, Ленинград, Иванов, Новгород, Псков, Тула, Рязань, Ярослав, Мәскеу және кейбір басқа облыстар табылады – қайтқандар туғандарға қарағанда 2,1-2,8 есе артық тіркелген.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Кейбір аймақтардағы халық  санының төмендеуіне қарамастан, Ресейде халықтың табиғи өсімінің арту көрсеткіші сақталынып қалды. Ол Солтүстік Кавказ </w:t>
      </w:r>
      <w:r w:rsidR="001936C0">
        <w:rPr>
          <w:rFonts w:ascii="Times New Roman" w:hAnsi="Times New Roman" w:cs="Times New Roman"/>
          <w:sz w:val="30"/>
          <w:szCs w:val="30"/>
        </w:rPr>
        <w:t>Республикасы есебінен (Дағы</w:t>
      </w:r>
      <w:r w:rsidRPr="0070567C">
        <w:rPr>
          <w:rFonts w:ascii="Times New Roman" w:hAnsi="Times New Roman" w:cs="Times New Roman"/>
          <w:sz w:val="30"/>
          <w:szCs w:val="30"/>
        </w:rPr>
        <w:t>станда елдегі халық санының табиғи өсімінің ең жоғарғы көрсеткіштері тән) жүріп отырады, онда көпбалалы отбасылар дәстүрі сақталған, сондай-ақ өндірісті аудандар (Түмен облысы, Ямал-Неміс авт</w:t>
      </w:r>
      <w:r w:rsidR="001936C0">
        <w:rPr>
          <w:rFonts w:ascii="Times New Roman" w:hAnsi="Times New Roman" w:cs="Times New Roman"/>
          <w:sz w:val="30"/>
          <w:szCs w:val="30"/>
        </w:rPr>
        <w:t>ономиялық шеңбері, Якутия-</w:t>
      </w:r>
      <w:r w:rsidR="001936C0">
        <w:rPr>
          <w:rFonts w:ascii="Times New Roman" w:hAnsi="Times New Roman" w:cs="Times New Roman"/>
          <w:sz w:val="30"/>
          <w:szCs w:val="30"/>
        </w:rPr>
        <w:lastRenderedPageBreak/>
        <w:t>Саха Р</w:t>
      </w:r>
      <w:r w:rsidRPr="0070567C">
        <w:rPr>
          <w:rFonts w:ascii="Times New Roman" w:hAnsi="Times New Roman" w:cs="Times New Roman"/>
          <w:sz w:val="30"/>
          <w:szCs w:val="30"/>
        </w:rPr>
        <w:t>еспубликасы) басқаларға қарағанда экономикалық дағдарысты азырақ сезінеді.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Ресейдің жастық құрылымы демографиялық үдерістердің жағымсыз салдарының мүмкін болуын болжауға мүмкіндік береді.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Қазіргі уақытта балалар санының меншікті үлесі зейнетақыдағы еңбекке қабілетті адамдарға қарағанда төменірек. Сәйкесінше, 10-20 жылдан кейін еңбекке қабілетті адамдар саны зейнеткерлерге қарағанда азырақ болады, ал ол әлеуметтік-экономикалық мәселелердің себебі болуы мүмкін.</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Осылайша, дамушы елдерде сәби өлімінің көрсеткішінің жоғары болуымен және өмір ұзақтығы орташа алғанда 60-тан аспайтын табиғи өсімнің жоғары көрсеткіштері байқалады. Дамыған елдерде керісінше, табиғи өсім төмен, ал өмір сүрудің орташа ұзақтығы орташа алғандағы 71 жасқа жетеді.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Осылайша, әр түрлі аумақтағы демографиялық жағдай халықтың демографиялық, ал дәлірек айтқанда, репродуктивті мінез-құлығын анықтайтын тарихи жағдайлардың тұстас тізбегінің әсерінен қалыптасады. </w:t>
      </w:r>
    </w:p>
    <w:p w:rsidR="008319AE" w:rsidRPr="0070567C" w:rsidRDefault="008319AE" w:rsidP="00503CF4">
      <w:pPr>
        <w:spacing w:after="0" w:line="276" w:lineRule="auto"/>
        <w:ind w:firstLine="709"/>
        <w:jc w:val="both"/>
        <w:rPr>
          <w:rFonts w:ascii="Times New Roman" w:hAnsi="Times New Roman" w:cs="Times New Roman"/>
          <w:sz w:val="30"/>
          <w:szCs w:val="30"/>
        </w:rPr>
      </w:pP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Табиғи құбылыс немесе апат                           Өлім қауіпі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АҚШ шеңберіндегі топан су                       </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 xml:space="preserve">    2,2*10</w:t>
      </w:r>
      <w:r w:rsidRPr="0070567C">
        <w:rPr>
          <w:rFonts w:ascii="Times New Roman" w:hAnsi="Times New Roman" w:cs="Times New Roman"/>
          <w:sz w:val="30"/>
          <w:szCs w:val="30"/>
          <w:vertAlign w:val="superscript"/>
        </w:rPr>
        <w:t>-6</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Торнадо (АҚШ орталығы мен батысы)     </w:t>
      </w:r>
      <w:r w:rsidR="00204A50" w:rsidRPr="00B027D5">
        <w:rPr>
          <w:rFonts w:ascii="Times New Roman" w:hAnsi="Times New Roman" w:cs="Times New Roman"/>
          <w:sz w:val="30"/>
          <w:szCs w:val="30"/>
        </w:rPr>
        <w:t xml:space="preserve"> </w:t>
      </w:r>
      <w:r w:rsidRPr="0070567C">
        <w:rPr>
          <w:rFonts w:ascii="Times New Roman" w:hAnsi="Times New Roman" w:cs="Times New Roman"/>
          <w:sz w:val="30"/>
          <w:szCs w:val="30"/>
        </w:rPr>
        <w:t xml:space="preserve"> </w:t>
      </w:r>
      <w:r w:rsidR="00204A50" w:rsidRPr="00204A50">
        <w:rPr>
          <w:rFonts w:ascii="Times New Roman" w:hAnsi="Times New Roman" w:cs="Times New Roman"/>
          <w:sz w:val="30"/>
          <w:szCs w:val="30"/>
        </w:rPr>
        <w:t xml:space="preserve"> </w:t>
      </w:r>
      <w:r w:rsidRPr="0070567C">
        <w:rPr>
          <w:rFonts w:ascii="Times New Roman" w:hAnsi="Times New Roman" w:cs="Times New Roman"/>
          <w:sz w:val="30"/>
          <w:szCs w:val="30"/>
        </w:rPr>
        <w:t xml:space="preserve">   2,2*10</w:t>
      </w:r>
      <w:r w:rsidRPr="0070567C">
        <w:rPr>
          <w:rFonts w:ascii="Times New Roman" w:hAnsi="Times New Roman" w:cs="Times New Roman"/>
          <w:sz w:val="30"/>
          <w:szCs w:val="30"/>
          <w:vertAlign w:val="superscript"/>
        </w:rPr>
        <w:t>-6</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Дауылдар (АҚШ)                                               8*10</w:t>
      </w:r>
      <w:r w:rsidRPr="0070567C">
        <w:rPr>
          <w:rFonts w:ascii="Times New Roman" w:hAnsi="Times New Roman" w:cs="Times New Roman"/>
          <w:sz w:val="30"/>
          <w:szCs w:val="30"/>
          <w:vertAlign w:val="superscript"/>
        </w:rPr>
        <w:t>-7</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Жер сілкінісі (Калифорния)                          </w:t>
      </w:r>
      <w:r w:rsidR="00204A50" w:rsidRPr="00B027D5">
        <w:rPr>
          <w:rFonts w:ascii="Times New Roman" w:hAnsi="Times New Roman" w:cs="Times New Roman"/>
          <w:sz w:val="30"/>
          <w:szCs w:val="30"/>
        </w:rPr>
        <w:t xml:space="preserve"> </w:t>
      </w:r>
      <w:r w:rsidRPr="0070567C">
        <w:rPr>
          <w:rFonts w:ascii="Times New Roman" w:hAnsi="Times New Roman" w:cs="Times New Roman"/>
          <w:sz w:val="30"/>
          <w:szCs w:val="30"/>
        </w:rPr>
        <w:t xml:space="preserve">   1,7*10</w:t>
      </w:r>
      <w:r w:rsidRPr="0070567C">
        <w:rPr>
          <w:rFonts w:ascii="Times New Roman" w:hAnsi="Times New Roman" w:cs="Times New Roman"/>
          <w:sz w:val="30"/>
          <w:szCs w:val="30"/>
          <w:vertAlign w:val="superscript"/>
        </w:rPr>
        <w:t>-6</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Найзағай (Ұлыбритания)                                   1*10</w:t>
      </w:r>
      <w:r w:rsidRPr="0070567C">
        <w:rPr>
          <w:rFonts w:ascii="Times New Roman" w:hAnsi="Times New Roman" w:cs="Times New Roman"/>
          <w:sz w:val="30"/>
          <w:szCs w:val="30"/>
          <w:vertAlign w:val="superscript"/>
        </w:rPr>
        <w:t>-7</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Көлік апаты (АҚШ)                                            1*10</w:t>
      </w:r>
      <w:r w:rsidRPr="0070567C">
        <w:rPr>
          <w:rFonts w:ascii="Times New Roman" w:hAnsi="Times New Roman" w:cs="Times New Roman"/>
          <w:sz w:val="30"/>
          <w:szCs w:val="30"/>
          <w:vertAlign w:val="superscript"/>
        </w:rPr>
        <w:t>-7</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Радиоактивті заттарды шығару                         1*10</w:t>
      </w:r>
      <w:r w:rsidRPr="0070567C">
        <w:rPr>
          <w:rFonts w:ascii="Times New Roman" w:hAnsi="Times New Roman" w:cs="Times New Roman"/>
          <w:sz w:val="30"/>
          <w:szCs w:val="30"/>
          <w:vertAlign w:val="superscript"/>
        </w:rPr>
        <w:t>-7</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 xml:space="preserve">Бөгеттердің бұзылуы (Голландия)               </w:t>
      </w:r>
      <w:r w:rsidR="00204A50" w:rsidRPr="00B027D5">
        <w:rPr>
          <w:rFonts w:ascii="Times New Roman" w:hAnsi="Times New Roman" w:cs="Times New Roman"/>
          <w:sz w:val="30"/>
          <w:szCs w:val="30"/>
        </w:rPr>
        <w:t xml:space="preserve"> </w:t>
      </w:r>
      <w:r w:rsidRPr="0070567C">
        <w:rPr>
          <w:rFonts w:ascii="Times New Roman" w:hAnsi="Times New Roman" w:cs="Times New Roman"/>
          <w:sz w:val="30"/>
          <w:szCs w:val="30"/>
        </w:rPr>
        <w:t xml:space="preserve">    1*10</w:t>
      </w:r>
      <w:r w:rsidRPr="0070567C">
        <w:rPr>
          <w:rFonts w:ascii="Times New Roman" w:hAnsi="Times New Roman" w:cs="Times New Roman"/>
          <w:sz w:val="30"/>
          <w:szCs w:val="30"/>
          <w:vertAlign w:val="superscript"/>
        </w:rPr>
        <w:t>-7</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Мұнай мен химиялық заттарды тасымалдау   2*10</w:t>
      </w:r>
      <w:r w:rsidRPr="0070567C">
        <w:rPr>
          <w:rFonts w:ascii="Times New Roman" w:hAnsi="Times New Roman" w:cs="Times New Roman"/>
          <w:sz w:val="30"/>
          <w:szCs w:val="30"/>
          <w:vertAlign w:val="superscript"/>
        </w:rPr>
        <w:t>-8</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Халық сауаттылығы мен қамтамасыздығының орташа деңгейде болуы. Дамыған елдердегі туу коэффиценті әдетте дамушы елдердегіден қарағанда төменірек, сонымен қатар қамтамасыздану және сауаттылық көрсеткіштері біршама жоғары;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Балалардың отбасы</w:t>
      </w:r>
      <w:r w:rsidR="001936C0">
        <w:rPr>
          <w:rFonts w:ascii="Times New Roman" w:hAnsi="Times New Roman" w:cs="Times New Roman"/>
          <w:sz w:val="30"/>
          <w:szCs w:val="30"/>
        </w:rPr>
        <w:t>н</w:t>
      </w:r>
      <w:r w:rsidRPr="0070567C">
        <w:rPr>
          <w:rFonts w:ascii="Times New Roman" w:hAnsi="Times New Roman" w:cs="Times New Roman"/>
          <w:sz w:val="30"/>
          <w:szCs w:val="30"/>
        </w:rPr>
        <w:t>дағы еңбек құралы ретіндегі ролі. Балалар бүкіл отбасының еңбек іскерлігіне белсенді араласатын дамушы елдерде (әсіресе ауылдық жерлерде), туу коэффиценті әдетте жоғары және дамуға бейім;</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lastRenderedPageBreak/>
        <w:t>Балалар тәрбиесі мен білім алуының қымбат тұруы. Экономикалық дамыған және міндетті білім алуы бар және балалар еңбегі заңмен қорғалатын елдерде туу коэффиценті төмен. Бұл елдерде бала тәрбиесі қаражатты қажет етеді, себебі олар ересек жасқа жеткенге дейін жұмыс істей алмайды;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Әйелдердің білім алу және жұмысқа орналасу мүмкіндігі. Әйел адам білім алу немесе үйден тыс жерде жұмыс жасау мүмкіндігінен айырылған кезде туу коэффиц</w:t>
      </w:r>
      <w:r w:rsidR="001936C0">
        <w:rPr>
          <w:rFonts w:ascii="Times New Roman" w:hAnsi="Times New Roman" w:cs="Times New Roman"/>
          <w:sz w:val="30"/>
          <w:szCs w:val="30"/>
        </w:rPr>
        <w:t>и</w:t>
      </w:r>
      <w:r w:rsidRPr="0070567C">
        <w:rPr>
          <w:rFonts w:ascii="Times New Roman" w:hAnsi="Times New Roman" w:cs="Times New Roman"/>
          <w:sz w:val="30"/>
          <w:szCs w:val="30"/>
        </w:rPr>
        <w:t>енті артады;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Урбандалу. Қала халқының туу деңгейі ауыл тұрғындарына қарағанда төменірек. Ол жоғарыда сипатталған үдерістердің халықтың репродуктивті мінез-құлқына әсеріне байланысты.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Сәби өлімі. Туу деңгейі медициналық қызметтің балалардың тірі қалуын қамтамасыз ете алу мүмкіндігіне тура тәуелді. Медициналық көмек төмен дамыған елдерде ата-аналар балалар санын арттыру арқылы баланы жоғалтып алудан «сақтануға» мәжбүр;</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Некеге тұрудың орташа жасы. Туу коэффиц</w:t>
      </w:r>
      <w:r w:rsidR="001936C0">
        <w:rPr>
          <w:rFonts w:ascii="Times New Roman" w:hAnsi="Times New Roman" w:cs="Times New Roman"/>
          <w:sz w:val="30"/>
          <w:szCs w:val="30"/>
        </w:rPr>
        <w:t>и</w:t>
      </w:r>
      <w:r w:rsidRPr="0070567C">
        <w:rPr>
          <w:rFonts w:ascii="Times New Roman" w:hAnsi="Times New Roman" w:cs="Times New Roman"/>
          <w:sz w:val="30"/>
          <w:szCs w:val="30"/>
        </w:rPr>
        <w:t>енті некеге тұру жасын 25-ке дейін шектеу салдарынан біршама төмендейді. Ол фертильді кезеңнің ұзақтығын (15-44 жас) он жасқа дейін кемітеді;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Жеке және мемлекеттік зейнетақылық қамтамасыздандыру жүйелерінің қолжетімділігі. Сенімді зейнетақылық қамтамасыздандыруы бар елдерде туу коэффиц</w:t>
      </w:r>
      <w:r w:rsidR="001936C0">
        <w:rPr>
          <w:rFonts w:ascii="Times New Roman" w:hAnsi="Times New Roman" w:cs="Times New Roman"/>
          <w:sz w:val="30"/>
          <w:szCs w:val="30"/>
        </w:rPr>
        <w:t>и</w:t>
      </w:r>
      <w:r w:rsidRPr="0070567C">
        <w:rPr>
          <w:rFonts w:ascii="Times New Roman" w:hAnsi="Times New Roman" w:cs="Times New Roman"/>
          <w:sz w:val="30"/>
          <w:szCs w:val="30"/>
        </w:rPr>
        <w:t>енті төмендейді, себебі ата-аналар өздерінің қарттығын қамтамасыз ету үшін балан қажет етпейді;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Ұрықтандыруды болдырмайтын құралдардың қол жетімділігі. Бұл құралдардың кең қол жетімді болуы кезінде туу коэффиц</w:t>
      </w:r>
      <w:r w:rsidR="001936C0">
        <w:rPr>
          <w:rFonts w:ascii="Times New Roman" w:hAnsi="Times New Roman" w:cs="Times New Roman"/>
          <w:sz w:val="30"/>
          <w:szCs w:val="30"/>
        </w:rPr>
        <w:t>и</w:t>
      </w:r>
      <w:r w:rsidRPr="0070567C">
        <w:rPr>
          <w:rFonts w:ascii="Times New Roman" w:hAnsi="Times New Roman" w:cs="Times New Roman"/>
          <w:sz w:val="30"/>
          <w:szCs w:val="30"/>
        </w:rPr>
        <w:t>енті төмендейді;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Мәдени және діни дәстүрлер. Контрацепция және отбасы жоспарлау әдістері ұлттық дәстүрлер мен діни тұжырымдарға қарама-қарсы келуі мүмкін.</w:t>
      </w:r>
    </w:p>
    <w:p w:rsidR="00DC3B6F" w:rsidRPr="0070567C" w:rsidRDefault="00DC3B6F" w:rsidP="00503CF4">
      <w:pPr>
        <w:spacing w:after="0" w:line="276" w:lineRule="auto"/>
        <w:ind w:firstLine="709"/>
        <w:jc w:val="both"/>
        <w:rPr>
          <w:rFonts w:ascii="Times New Roman" w:hAnsi="Times New Roman" w:cs="Times New Roman"/>
          <w:sz w:val="30"/>
          <w:szCs w:val="30"/>
        </w:rPr>
      </w:pPr>
    </w:p>
    <w:p w:rsidR="008319AE" w:rsidRPr="0070567C" w:rsidRDefault="00BE7DA7" w:rsidP="00503CF4">
      <w:pPr>
        <w:spacing w:after="0" w:line="276" w:lineRule="auto"/>
        <w:ind w:firstLine="709"/>
        <w:jc w:val="both"/>
        <w:rPr>
          <w:rFonts w:ascii="Times New Roman" w:hAnsi="Times New Roman" w:cs="Times New Roman"/>
          <w:b/>
          <w:sz w:val="30"/>
          <w:szCs w:val="30"/>
        </w:rPr>
      </w:pPr>
      <w:r>
        <w:rPr>
          <w:rFonts w:ascii="Times New Roman" w:hAnsi="Times New Roman" w:cs="Times New Roman"/>
          <w:b/>
          <w:sz w:val="30"/>
          <w:szCs w:val="30"/>
        </w:rPr>
        <w:t>Бақылау</w:t>
      </w:r>
      <w:r w:rsidR="008319AE" w:rsidRPr="0070567C">
        <w:rPr>
          <w:rFonts w:ascii="Times New Roman" w:hAnsi="Times New Roman" w:cs="Times New Roman"/>
          <w:b/>
          <w:sz w:val="30"/>
          <w:szCs w:val="30"/>
        </w:rPr>
        <w:t xml:space="preserve"> сұрақтар</w:t>
      </w:r>
      <w:r>
        <w:rPr>
          <w:rFonts w:ascii="Times New Roman" w:hAnsi="Times New Roman" w:cs="Times New Roman"/>
          <w:b/>
          <w:sz w:val="30"/>
          <w:szCs w:val="30"/>
        </w:rPr>
        <w:t>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1. Қауіпсіздіктің қандай түрлерін білесіз?</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2. Табиғи апаттардың негізгі түрлерін атаңыз.</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3. Қандай антропогенді (техногенді) апаттар бар?</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4. Әскери істердің зияны қалай көрінеді?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5. Әскери істер салдарынан бейбіт халық үшін қандай проблемалар туындайды?</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lastRenderedPageBreak/>
        <w:t>6. Азық-түлік қауіпсіздігі және оның ерекшеліктері.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7. Экологиялық қауіпсіздік дегеніміз не?</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8. Медициналық қауіпсіздік ережелері.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9. Антропоэкологиялық қауіпсіздік құрамына қандай бөлшектер кіреді?</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10. Экологиялық қауіпті сипаттап беріңіз.</w:t>
      </w:r>
    </w:p>
    <w:p w:rsidR="008319AE" w:rsidRPr="0070567C" w:rsidRDefault="008319AE" w:rsidP="00503CF4">
      <w:pPr>
        <w:spacing w:after="0" w:line="276" w:lineRule="auto"/>
        <w:ind w:firstLine="709"/>
        <w:jc w:val="both"/>
        <w:rPr>
          <w:rFonts w:ascii="Times New Roman" w:hAnsi="Times New Roman" w:cs="Times New Roman"/>
          <w:sz w:val="30"/>
          <w:szCs w:val="30"/>
        </w:rPr>
      </w:pPr>
      <w:r w:rsidRPr="0070567C">
        <w:rPr>
          <w:rFonts w:ascii="Times New Roman" w:hAnsi="Times New Roman" w:cs="Times New Roman"/>
          <w:sz w:val="30"/>
          <w:szCs w:val="30"/>
        </w:rPr>
        <w:t>11. Экологиялық қауіп қалай бағаланып, өлшенеді?</w:t>
      </w:r>
    </w:p>
    <w:p w:rsidR="00204A50" w:rsidRPr="00B027D5" w:rsidRDefault="00342D8B" w:rsidP="00B05571">
      <w:pPr>
        <w:spacing w:after="0" w:line="240" w:lineRule="auto"/>
        <w:jc w:val="center"/>
        <w:rPr>
          <w:rFonts w:ascii="Kz Times New Roman" w:hAnsi="Kz Times New Roman"/>
          <w:b/>
          <w:sz w:val="30"/>
          <w:szCs w:val="30"/>
        </w:rPr>
      </w:pPr>
      <w:r w:rsidRPr="0070567C">
        <w:rPr>
          <w:rFonts w:ascii="Kz Times New Roman" w:hAnsi="Kz Times New Roman"/>
          <w:b/>
          <w:sz w:val="30"/>
          <w:szCs w:val="30"/>
        </w:rPr>
        <w:br w:type="page"/>
      </w:r>
      <w:r w:rsidR="006565F8" w:rsidRPr="0070567C">
        <w:rPr>
          <w:rFonts w:ascii="Kz Times New Roman" w:hAnsi="Kz Times New Roman"/>
          <w:b/>
          <w:sz w:val="30"/>
          <w:szCs w:val="30"/>
        </w:rPr>
        <w:lastRenderedPageBreak/>
        <w:t xml:space="preserve">АДАМНЫҢ ЭКОЛОГИЯ ПӘНІНЕН ӨЗ БІЛІМІН </w:t>
      </w:r>
    </w:p>
    <w:p w:rsidR="006565F8" w:rsidRDefault="006565F8" w:rsidP="00B05571">
      <w:pPr>
        <w:spacing w:after="0" w:line="240" w:lineRule="auto"/>
        <w:jc w:val="center"/>
        <w:rPr>
          <w:rFonts w:ascii="Kz Times New Roman" w:hAnsi="Kz Times New Roman"/>
          <w:b/>
          <w:sz w:val="30"/>
          <w:szCs w:val="30"/>
        </w:rPr>
      </w:pPr>
      <w:r w:rsidRPr="0070567C">
        <w:rPr>
          <w:rFonts w:ascii="Kz Times New Roman" w:hAnsi="Kz Times New Roman"/>
          <w:b/>
          <w:sz w:val="30"/>
          <w:szCs w:val="30"/>
        </w:rPr>
        <w:t>ТЕКСЕРУГЕ АРНАЛҒАН ТЕСТІК СҰРАҚТАР</w:t>
      </w:r>
    </w:p>
    <w:p w:rsidR="006E565A" w:rsidRPr="00304409" w:rsidRDefault="006E565A" w:rsidP="00B05571">
      <w:pPr>
        <w:spacing w:after="0" w:line="240" w:lineRule="auto"/>
        <w:ind w:firstLine="840"/>
        <w:rPr>
          <w:rFonts w:ascii="Kz Times New Roman" w:hAnsi="Kz Times New Roman"/>
          <w:b/>
          <w:sz w:val="30"/>
          <w:szCs w:val="30"/>
        </w:rPr>
      </w:pPr>
    </w:p>
    <w:p w:rsidR="00937CC2" w:rsidRPr="00FA04F7" w:rsidRDefault="00937CC2" w:rsidP="007207E5">
      <w:pPr>
        <w:pStyle w:val="a3"/>
        <w:numPr>
          <w:ilvl w:val="0"/>
          <w:numId w:val="44"/>
        </w:numPr>
        <w:spacing w:after="0" w:line="240" w:lineRule="auto"/>
        <w:ind w:left="567" w:hanging="567"/>
        <w:rPr>
          <w:rFonts w:ascii="Times New Roman" w:hAnsi="Times New Roman" w:cs="Times New Roman"/>
          <w:sz w:val="30"/>
          <w:szCs w:val="30"/>
          <w:lang w:val="ru-RU"/>
        </w:rPr>
      </w:pPr>
      <w:r w:rsidRPr="00FA04F7">
        <w:rPr>
          <w:rFonts w:ascii="Times New Roman" w:hAnsi="Times New Roman" w:cs="Times New Roman"/>
          <w:sz w:val="30"/>
          <w:szCs w:val="30"/>
        </w:rPr>
        <w:t>Адам экологиясы ғылым ретінде қалыптасты</w:t>
      </w:r>
    </w:p>
    <w:p w:rsidR="001A4438" w:rsidRPr="00D3020E" w:rsidRDefault="001A4438" w:rsidP="007207E5">
      <w:pPr>
        <w:pStyle w:val="a5"/>
        <w:numPr>
          <w:ilvl w:val="0"/>
          <w:numId w:val="45"/>
        </w:numPr>
        <w:rPr>
          <w:rFonts w:ascii="Times New Roman" w:hAnsi="Times New Roman" w:cs="Times New Roman"/>
          <w:sz w:val="30"/>
          <w:szCs w:val="30"/>
          <w:lang w:val="kk-KZ"/>
        </w:rPr>
      </w:pPr>
      <w:r w:rsidRPr="00D3020E">
        <w:rPr>
          <w:rFonts w:ascii="Times New Roman" w:hAnsi="Times New Roman" w:cs="Times New Roman"/>
          <w:sz w:val="30"/>
          <w:szCs w:val="30"/>
          <w:lang w:val="en-US"/>
        </w:rPr>
        <w:t>XVIII</w:t>
      </w:r>
      <w:r w:rsidRPr="00D3020E">
        <w:rPr>
          <w:rFonts w:ascii="Times New Roman" w:hAnsi="Times New Roman" w:cs="Times New Roman"/>
          <w:sz w:val="30"/>
          <w:szCs w:val="30"/>
        </w:rPr>
        <w:t>ғ. ортасы</w:t>
      </w:r>
      <w:r w:rsidRPr="00D3020E">
        <w:rPr>
          <w:rFonts w:ascii="Times New Roman" w:hAnsi="Times New Roman" w:cs="Times New Roman"/>
          <w:sz w:val="30"/>
          <w:szCs w:val="30"/>
          <w:lang w:val="kk-KZ"/>
        </w:rPr>
        <w:t>;</w:t>
      </w:r>
    </w:p>
    <w:p w:rsidR="001A4438" w:rsidRPr="00D3020E" w:rsidRDefault="001A4438" w:rsidP="007207E5">
      <w:pPr>
        <w:pStyle w:val="a5"/>
        <w:numPr>
          <w:ilvl w:val="0"/>
          <w:numId w:val="45"/>
        </w:numPr>
        <w:rPr>
          <w:rFonts w:ascii="Times New Roman" w:hAnsi="Times New Roman" w:cs="Times New Roman"/>
          <w:sz w:val="30"/>
          <w:szCs w:val="30"/>
          <w:lang w:val="kk-KZ"/>
        </w:rPr>
      </w:pPr>
      <w:r w:rsidRPr="001A4438">
        <w:rPr>
          <w:rFonts w:ascii="Times New Roman" w:hAnsi="Times New Roman" w:cs="Times New Roman"/>
          <w:sz w:val="30"/>
          <w:szCs w:val="30"/>
          <w:lang w:val="kk-KZ"/>
        </w:rPr>
        <w:t>XX ғ.ортасы</w:t>
      </w:r>
      <w:r w:rsidRPr="00D3020E">
        <w:rPr>
          <w:rFonts w:ascii="Times New Roman" w:hAnsi="Times New Roman" w:cs="Times New Roman"/>
          <w:sz w:val="30"/>
          <w:szCs w:val="30"/>
          <w:lang w:val="kk-KZ"/>
        </w:rPr>
        <w:t>;</w:t>
      </w:r>
    </w:p>
    <w:p w:rsidR="001A4438" w:rsidRPr="00D3020E" w:rsidRDefault="001A4438" w:rsidP="007207E5">
      <w:pPr>
        <w:pStyle w:val="a5"/>
        <w:numPr>
          <w:ilvl w:val="0"/>
          <w:numId w:val="45"/>
        </w:numPr>
        <w:rPr>
          <w:rFonts w:ascii="Times New Roman" w:hAnsi="Times New Roman" w:cs="Times New Roman"/>
          <w:sz w:val="30"/>
          <w:szCs w:val="30"/>
          <w:lang w:val="kk-KZ"/>
        </w:rPr>
      </w:pPr>
      <w:r w:rsidRPr="001A4438">
        <w:rPr>
          <w:rFonts w:ascii="Times New Roman" w:hAnsi="Times New Roman" w:cs="Times New Roman"/>
          <w:sz w:val="30"/>
          <w:szCs w:val="30"/>
          <w:lang w:val="kk-KZ"/>
        </w:rPr>
        <w:t>XIX ғ. ортасы</w:t>
      </w:r>
      <w:r w:rsidRPr="00D3020E">
        <w:rPr>
          <w:rFonts w:ascii="Times New Roman" w:hAnsi="Times New Roman" w:cs="Times New Roman"/>
          <w:sz w:val="30"/>
          <w:szCs w:val="30"/>
          <w:lang w:val="kk-KZ"/>
        </w:rPr>
        <w:t>;</w:t>
      </w:r>
    </w:p>
    <w:p w:rsidR="001A4438" w:rsidRPr="00FA04F7" w:rsidRDefault="001A4438" w:rsidP="007207E5">
      <w:pPr>
        <w:pStyle w:val="a3"/>
        <w:numPr>
          <w:ilvl w:val="0"/>
          <w:numId w:val="45"/>
        </w:numPr>
        <w:spacing w:after="0" w:line="240" w:lineRule="auto"/>
        <w:rPr>
          <w:rFonts w:ascii="Times New Roman" w:hAnsi="Times New Roman" w:cs="Times New Roman"/>
          <w:sz w:val="30"/>
          <w:szCs w:val="30"/>
        </w:rPr>
      </w:pPr>
      <w:r w:rsidRPr="00FA04F7">
        <w:rPr>
          <w:rFonts w:ascii="Times New Roman" w:hAnsi="Times New Roman" w:cs="Times New Roman"/>
          <w:sz w:val="30"/>
          <w:szCs w:val="30"/>
          <w:lang w:val="en-US"/>
        </w:rPr>
        <w:t>XIX</w:t>
      </w:r>
      <w:r w:rsidRPr="00FA04F7">
        <w:rPr>
          <w:rFonts w:ascii="Times New Roman" w:hAnsi="Times New Roman" w:cs="Times New Roman"/>
          <w:sz w:val="30"/>
          <w:szCs w:val="30"/>
        </w:rPr>
        <w:t xml:space="preserve"> ғ. </w:t>
      </w:r>
    </w:p>
    <w:p w:rsidR="006E565A" w:rsidRPr="001A4438" w:rsidRDefault="006E565A" w:rsidP="00B05571">
      <w:pPr>
        <w:spacing w:after="0" w:line="240" w:lineRule="auto"/>
        <w:ind w:left="567" w:hanging="567"/>
        <w:rPr>
          <w:rFonts w:ascii="Times New Roman" w:hAnsi="Times New Roman" w:cs="Times New Roman"/>
          <w:sz w:val="30"/>
          <w:szCs w:val="30"/>
          <w:lang w:val="ru-RU"/>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Абиотикалық фактор:</w:t>
      </w:r>
    </w:p>
    <w:p w:rsidR="00D3020E" w:rsidRPr="00D3020E" w:rsidRDefault="00D3020E" w:rsidP="007207E5">
      <w:pPr>
        <w:pStyle w:val="a5"/>
        <w:numPr>
          <w:ilvl w:val="0"/>
          <w:numId w:val="46"/>
        </w:numPr>
        <w:rPr>
          <w:rFonts w:ascii="Times New Roman" w:hAnsi="Times New Roman" w:cs="Times New Roman"/>
          <w:sz w:val="30"/>
          <w:szCs w:val="30"/>
          <w:lang w:val="kk-KZ"/>
        </w:rPr>
      </w:pPr>
      <w:r w:rsidRPr="00D3020E">
        <w:rPr>
          <w:rFonts w:ascii="Times New Roman" w:hAnsi="Times New Roman" w:cs="Times New Roman"/>
          <w:sz w:val="30"/>
          <w:szCs w:val="30"/>
          <w:lang w:val="kk-KZ"/>
        </w:rPr>
        <w:t>паразиттік;</w:t>
      </w:r>
    </w:p>
    <w:p w:rsidR="00D3020E" w:rsidRPr="00D3020E" w:rsidRDefault="00D3020E" w:rsidP="007207E5">
      <w:pPr>
        <w:pStyle w:val="a5"/>
        <w:numPr>
          <w:ilvl w:val="0"/>
          <w:numId w:val="46"/>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көлдегі платинаның құрылысы;</w:t>
      </w:r>
    </w:p>
    <w:p w:rsidR="00D3020E" w:rsidRPr="00D3020E" w:rsidRDefault="00D3020E" w:rsidP="007207E5">
      <w:pPr>
        <w:pStyle w:val="a5"/>
        <w:numPr>
          <w:ilvl w:val="0"/>
          <w:numId w:val="46"/>
        </w:numPr>
        <w:rPr>
          <w:rFonts w:ascii="Times New Roman" w:hAnsi="Times New Roman" w:cs="Times New Roman"/>
          <w:sz w:val="30"/>
          <w:szCs w:val="30"/>
          <w:lang w:val="kk-KZ"/>
        </w:rPr>
      </w:pPr>
      <w:r w:rsidRPr="00D3020E">
        <w:rPr>
          <w:rFonts w:ascii="Times New Roman" w:hAnsi="Times New Roman" w:cs="Times New Roman"/>
          <w:sz w:val="30"/>
          <w:szCs w:val="30"/>
          <w:lang w:val="kk-KZ"/>
        </w:rPr>
        <w:t>өсімдіктердің бунақденелілермен тозаңдануы;</w:t>
      </w:r>
    </w:p>
    <w:p w:rsidR="00D3020E" w:rsidRPr="00D3020E" w:rsidRDefault="00D3020E" w:rsidP="007207E5">
      <w:pPr>
        <w:pStyle w:val="a5"/>
        <w:numPr>
          <w:ilvl w:val="0"/>
          <w:numId w:val="46"/>
        </w:numPr>
        <w:rPr>
          <w:rFonts w:ascii="Times New Roman" w:hAnsi="Times New Roman" w:cs="Times New Roman"/>
          <w:sz w:val="30"/>
          <w:szCs w:val="30"/>
          <w:lang w:val="kk-KZ"/>
        </w:rPr>
      </w:pPr>
      <w:r w:rsidRPr="00D3020E">
        <w:rPr>
          <w:rFonts w:ascii="Times New Roman" w:hAnsi="Times New Roman" w:cs="Times New Roman"/>
          <w:sz w:val="30"/>
          <w:szCs w:val="30"/>
          <w:lang w:val="kk-KZ"/>
        </w:rPr>
        <w:t>күн сәулесі.</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«Экология» терминін ең алғаш енгізген ғалым:</w:t>
      </w:r>
    </w:p>
    <w:p w:rsidR="00D3020E" w:rsidRPr="00D3020E" w:rsidRDefault="00D3020E" w:rsidP="007207E5">
      <w:pPr>
        <w:pStyle w:val="a5"/>
        <w:numPr>
          <w:ilvl w:val="0"/>
          <w:numId w:val="47"/>
        </w:numPr>
        <w:rPr>
          <w:rFonts w:ascii="Times New Roman" w:hAnsi="Times New Roman" w:cs="Times New Roman"/>
          <w:sz w:val="30"/>
          <w:szCs w:val="30"/>
          <w:lang w:val="kk-KZ"/>
        </w:rPr>
      </w:pPr>
      <w:r w:rsidRPr="00D3020E">
        <w:rPr>
          <w:rFonts w:ascii="Times New Roman" w:hAnsi="Times New Roman" w:cs="Times New Roman"/>
          <w:sz w:val="30"/>
          <w:szCs w:val="30"/>
          <w:lang w:val="kk-KZ"/>
        </w:rPr>
        <w:t>Гумбольдт;</w:t>
      </w:r>
    </w:p>
    <w:p w:rsidR="00D3020E" w:rsidRPr="00D3020E" w:rsidRDefault="00D3020E" w:rsidP="007207E5">
      <w:pPr>
        <w:pStyle w:val="a5"/>
        <w:numPr>
          <w:ilvl w:val="0"/>
          <w:numId w:val="47"/>
        </w:numPr>
        <w:rPr>
          <w:rFonts w:ascii="Times New Roman" w:hAnsi="Times New Roman" w:cs="Times New Roman"/>
          <w:sz w:val="30"/>
          <w:szCs w:val="30"/>
          <w:lang w:val="kk-KZ"/>
        </w:rPr>
      </w:pPr>
      <w:r w:rsidRPr="00D3020E">
        <w:rPr>
          <w:rFonts w:ascii="Times New Roman" w:hAnsi="Times New Roman" w:cs="Times New Roman"/>
          <w:sz w:val="30"/>
          <w:szCs w:val="30"/>
          <w:lang w:val="kk-KZ"/>
        </w:rPr>
        <w:t>Дарвин;</w:t>
      </w:r>
    </w:p>
    <w:p w:rsidR="00D3020E" w:rsidRPr="00D3020E" w:rsidRDefault="00D3020E" w:rsidP="007207E5">
      <w:pPr>
        <w:pStyle w:val="a5"/>
        <w:numPr>
          <w:ilvl w:val="0"/>
          <w:numId w:val="47"/>
        </w:numPr>
        <w:rPr>
          <w:rFonts w:ascii="Times New Roman" w:hAnsi="Times New Roman" w:cs="Times New Roman"/>
          <w:sz w:val="30"/>
          <w:szCs w:val="30"/>
          <w:lang w:val="kk-KZ"/>
        </w:rPr>
      </w:pPr>
      <w:r w:rsidRPr="00D3020E">
        <w:rPr>
          <w:rFonts w:ascii="Times New Roman" w:hAnsi="Times New Roman" w:cs="Times New Roman"/>
          <w:sz w:val="30"/>
          <w:szCs w:val="30"/>
          <w:lang w:val="kk-KZ"/>
        </w:rPr>
        <w:t>Геккель;</w:t>
      </w:r>
    </w:p>
    <w:p w:rsidR="00D3020E" w:rsidRPr="00D3020E" w:rsidRDefault="00D3020E" w:rsidP="007207E5">
      <w:pPr>
        <w:pStyle w:val="a5"/>
        <w:numPr>
          <w:ilvl w:val="0"/>
          <w:numId w:val="47"/>
        </w:numPr>
        <w:rPr>
          <w:rFonts w:ascii="Times New Roman" w:hAnsi="Times New Roman" w:cs="Times New Roman"/>
          <w:sz w:val="30"/>
          <w:szCs w:val="30"/>
          <w:lang w:val="kk-KZ"/>
        </w:rPr>
      </w:pPr>
      <w:r w:rsidRPr="00D3020E">
        <w:rPr>
          <w:rFonts w:ascii="Times New Roman" w:hAnsi="Times New Roman" w:cs="Times New Roman"/>
          <w:sz w:val="30"/>
          <w:szCs w:val="30"/>
          <w:lang w:val="kk-KZ"/>
        </w:rPr>
        <w:t>Энглер.</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 жаңбырдың жаууы атмосферадағы қандай концентрацияның көтерілуінен болады:</w:t>
      </w:r>
    </w:p>
    <w:p w:rsidR="00D3020E" w:rsidRPr="00D3020E" w:rsidRDefault="00D3020E" w:rsidP="007207E5">
      <w:pPr>
        <w:pStyle w:val="a5"/>
        <w:numPr>
          <w:ilvl w:val="0"/>
          <w:numId w:val="48"/>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күкірт;</w:t>
      </w:r>
    </w:p>
    <w:p w:rsidR="00D3020E" w:rsidRPr="00D3020E" w:rsidRDefault="00D3020E" w:rsidP="007207E5">
      <w:pPr>
        <w:pStyle w:val="a5"/>
        <w:numPr>
          <w:ilvl w:val="0"/>
          <w:numId w:val="48"/>
        </w:numPr>
        <w:rPr>
          <w:rFonts w:ascii="Times New Roman" w:hAnsi="Times New Roman" w:cs="Times New Roman"/>
          <w:sz w:val="30"/>
          <w:szCs w:val="30"/>
          <w:lang w:val="kk-KZ"/>
        </w:rPr>
      </w:pPr>
      <w:r w:rsidRPr="00D3020E">
        <w:rPr>
          <w:rFonts w:ascii="Times New Roman" w:hAnsi="Times New Roman" w:cs="Times New Roman"/>
          <w:sz w:val="30"/>
          <w:szCs w:val="30"/>
          <w:lang w:val="kk-KZ"/>
        </w:rPr>
        <w:t>озон;</w:t>
      </w:r>
    </w:p>
    <w:p w:rsidR="00D3020E" w:rsidRPr="00D3020E" w:rsidRDefault="00D3020E" w:rsidP="007207E5">
      <w:pPr>
        <w:pStyle w:val="a5"/>
        <w:numPr>
          <w:ilvl w:val="0"/>
          <w:numId w:val="48"/>
        </w:numPr>
        <w:rPr>
          <w:rFonts w:ascii="Times New Roman" w:hAnsi="Times New Roman" w:cs="Times New Roman"/>
          <w:sz w:val="30"/>
          <w:szCs w:val="30"/>
          <w:lang w:val="kk-KZ"/>
        </w:rPr>
      </w:pPr>
      <w:r w:rsidRPr="00D3020E">
        <w:rPr>
          <w:rFonts w:ascii="Times New Roman" w:hAnsi="Times New Roman" w:cs="Times New Roman"/>
          <w:sz w:val="30"/>
          <w:szCs w:val="30"/>
          <w:lang w:val="kk-KZ"/>
        </w:rPr>
        <w:t>оттегі;</w:t>
      </w:r>
    </w:p>
    <w:p w:rsidR="00D3020E" w:rsidRPr="00D3020E" w:rsidRDefault="00D3020E" w:rsidP="007207E5">
      <w:pPr>
        <w:pStyle w:val="a5"/>
        <w:numPr>
          <w:ilvl w:val="0"/>
          <w:numId w:val="48"/>
        </w:numPr>
        <w:rPr>
          <w:rFonts w:ascii="Times New Roman" w:hAnsi="Times New Roman" w:cs="Times New Roman"/>
          <w:sz w:val="30"/>
          <w:szCs w:val="30"/>
          <w:lang w:val="kk-KZ"/>
        </w:rPr>
      </w:pPr>
      <w:r w:rsidRPr="00D3020E">
        <w:rPr>
          <w:rFonts w:ascii="Times New Roman" w:hAnsi="Times New Roman" w:cs="Times New Roman"/>
          <w:sz w:val="30"/>
          <w:szCs w:val="30"/>
          <w:lang w:val="kk-KZ"/>
        </w:rPr>
        <w:t>азот.</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Жоғары концентрацияда қатерлі ісіктердің пайда болуына әкеліп соғатын химиялық байланыс:</w:t>
      </w:r>
    </w:p>
    <w:p w:rsidR="00D3020E" w:rsidRPr="00D3020E" w:rsidRDefault="00D3020E" w:rsidP="007207E5">
      <w:pPr>
        <w:pStyle w:val="a5"/>
        <w:numPr>
          <w:ilvl w:val="0"/>
          <w:numId w:val="49"/>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көміртек;</w:t>
      </w:r>
    </w:p>
    <w:p w:rsidR="00D3020E" w:rsidRPr="00D3020E" w:rsidRDefault="00D3020E" w:rsidP="007207E5">
      <w:pPr>
        <w:pStyle w:val="a5"/>
        <w:numPr>
          <w:ilvl w:val="0"/>
          <w:numId w:val="49"/>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күкірт ;</w:t>
      </w:r>
    </w:p>
    <w:p w:rsidR="00D3020E" w:rsidRPr="00D3020E" w:rsidRDefault="00D3020E" w:rsidP="007207E5">
      <w:pPr>
        <w:pStyle w:val="a5"/>
        <w:numPr>
          <w:ilvl w:val="0"/>
          <w:numId w:val="49"/>
        </w:numPr>
        <w:rPr>
          <w:rFonts w:ascii="Times New Roman" w:hAnsi="Times New Roman" w:cs="Times New Roman"/>
          <w:sz w:val="30"/>
          <w:szCs w:val="30"/>
          <w:lang w:val="kk-KZ"/>
        </w:rPr>
      </w:pPr>
      <w:r w:rsidRPr="00D3020E">
        <w:rPr>
          <w:rFonts w:ascii="Times New Roman" w:hAnsi="Times New Roman" w:cs="Times New Roman"/>
          <w:sz w:val="30"/>
          <w:szCs w:val="30"/>
          <w:lang w:val="kk-KZ"/>
        </w:rPr>
        <w:t>бензапирен;</w:t>
      </w:r>
    </w:p>
    <w:p w:rsidR="00D3020E" w:rsidRPr="00D3020E" w:rsidRDefault="00D3020E" w:rsidP="007207E5">
      <w:pPr>
        <w:pStyle w:val="a5"/>
        <w:numPr>
          <w:ilvl w:val="0"/>
          <w:numId w:val="49"/>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көміртектің 2</w:t>
      </w:r>
      <w:r w:rsidR="0001106D" w:rsidRPr="00194763">
        <w:rPr>
          <w:rFonts w:ascii="Times New Roman" w:hAnsi="Times New Roman" w:cs="Times New Roman"/>
          <w:sz w:val="30"/>
          <w:szCs w:val="30"/>
        </w:rPr>
        <w:t xml:space="preserve"> </w:t>
      </w:r>
      <w:r w:rsidRPr="00D3020E">
        <w:rPr>
          <w:rFonts w:ascii="Times New Roman" w:hAnsi="Times New Roman" w:cs="Times New Roman"/>
          <w:sz w:val="30"/>
          <w:szCs w:val="30"/>
          <w:lang w:val="kk-KZ"/>
        </w:rPr>
        <w:t xml:space="preserve">қышқылдығы.  </w:t>
      </w:r>
    </w:p>
    <w:p w:rsidR="006E565A" w:rsidRPr="00194763" w:rsidRDefault="006E565A" w:rsidP="00B05571">
      <w:pPr>
        <w:pStyle w:val="a5"/>
        <w:ind w:left="567" w:hanging="567"/>
        <w:rPr>
          <w:rFonts w:ascii="Times New Roman" w:hAnsi="Times New Roman" w:cs="Times New Roman"/>
          <w:sz w:val="30"/>
          <w:szCs w:val="30"/>
        </w:rPr>
      </w:pPr>
    </w:p>
    <w:p w:rsidR="0001106D" w:rsidRPr="00194763" w:rsidRDefault="0001106D" w:rsidP="00B05571">
      <w:pPr>
        <w:pStyle w:val="a5"/>
        <w:ind w:left="567" w:hanging="567"/>
        <w:rPr>
          <w:rFonts w:ascii="Times New Roman" w:hAnsi="Times New Roman" w:cs="Times New Roman"/>
          <w:sz w:val="30"/>
          <w:szCs w:val="30"/>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Тұрғын үйдегі ауаның оптималды ылғалдылығы,%:</w:t>
      </w:r>
    </w:p>
    <w:p w:rsidR="00D3020E" w:rsidRPr="00D3020E" w:rsidRDefault="00D3020E" w:rsidP="007207E5">
      <w:pPr>
        <w:pStyle w:val="a5"/>
        <w:numPr>
          <w:ilvl w:val="0"/>
          <w:numId w:val="50"/>
        </w:numPr>
        <w:rPr>
          <w:rFonts w:ascii="Times New Roman" w:hAnsi="Times New Roman" w:cs="Times New Roman"/>
          <w:sz w:val="30"/>
          <w:szCs w:val="30"/>
          <w:lang w:val="kk-KZ"/>
        </w:rPr>
      </w:pPr>
      <w:r w:rsidRPr="00D3020E">
        <w:rPr>
          <w:rFonts w:ascii="Times New Roman" w:hAnsi="Times New Roman" w:cs="Times New Roman"/>
          <w:sz w:val="30"/>
          <w:szCs w:val="30"/>
          <w:lang w:val="kk-KZ"/>
        </w:rPr>
        <w:t>15-20%;</w:t>
      </w:r>
    </w:p>
    <w:p w:rsidR="00D3020E" w:rsidRPr="00D3020E" w:rsidRDefault="00D3020E" w:rsidP="007207E5">
      <w:pPr>
        <w:pStyle w:val="a5"/>
        <w:numPr>
          <w:ilvl w:val="0"/>
          <w:numId w:val="50"/>
        </w:numPr>
        <w:rPr>
          <w:rFonts w:ascii="Times New Roman" w:hAnsi="Times New Roman" w:cs="Times New Roman"/>
          <w:sz w:val="30"/>
          <w:szCs w:val="30"/>
          <w:lang w:val="kk-KZ"/>
        </w:rPr>
      </w:pPr>
      <w:r w:rsidRPr="00D3020E">
        <w:rPr>
          <w:rFonts w:ascii="Times New Roman" w:hAnsi="Times New Roman" w:cs="Times New Roman"/>
          <w:sz w:val="30"/>
          <w:szCs w:val="30"/>
          <w:lang w:val="kk-KZ"/>
        </w:rPr>
        <w:t>20-30%;</w:t>
      </w:r>
    </w:p>
    <w:p w:rsidR="00D3020E" w:rsidRPr="00D3020E" w:rsidRDefault="00D3020E" w:rsidP="007207E5">
      <w:pPr>
        <w:pStyle w:val="a5"/>
        <w:numPr>
          <w:ilvl w:val="0"/>
          <w:numId w:val="50"/>
        </w:numPr>
        <w:rPr>
          <w:rFonts w:ascii="Times New Roman" w:hAnsi="Times New Roman" w:cs="Times New Roman"/>
          <w:sz w:val="30"/>
          <w:szCs w:val="30"/>
          <w:lang w:val="kk-KZ"/>
        </w:rPr>
      </w:pPr>
      <w:r w:rsidRPr="00D3020E">
        <w:rPr>
          <w:rFonts w:ascii="Times New Roman" w:hAnsi="Times New Roman" w:cs="Times New Roman"/>
          <w:sz w:val="30"/>
          <w:szCs w:val="30"/>
          <w:lang w:val="kk-KZ"/>
        </w:rPr>
        <w:t>40-60%;</w:t>
      </w:r>
    </w:p>
    <w:p w:rsidR="00D3020E" w:rsidRPr="00D3020E" w:rsidRDefault="00D3020E" w:rsidP="007207E5">
      <w:pPr>
        <w:pStyle w:val="a5"/>
        <w:numPr>
          <w:ilvl w:val="0"/>
          <w:numId w:val="50"/>
        </w:numPr>
        <w:rPr>
          <w:rFonts w:ascii="Times New Roman" w:hAnsi="Times New Roman" w:cs="Times New Roman"/>
          <w:sz w:val="30"/>
          <w:szCs w:val="30"/>
          <w:lang w:val="kk-KZ"/>
        </w:rPr>
      </w:pPr>
      <w:r w:rsidRPr="00D3020E">
        <w:rPr>
          <w:rFonts w:ascii="Times New Roman" w:hAnsi="Times New Roman" w:cs="Times New Roman"/>
          <w:sz w:val="30"/>
          <w:szCs w:val="30"/>
          <w:lang w:val="kk-KZ"/>
        </w:rPr>
        <w:t>80-90%.</w:t>
      </w: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lastRenderedPageBreak/>
        <w:t>Ауа температурасының жазбасы үшін автоматты  түрде және тоқтаусыз қолданатын құрылғы:</w:t>
      </w:r>
    </w:p>
    <w:p w:rsidR="00D3020E" w:rsidRPr="00D3020E" w:rsidRDefault="00D3020E" w:rsidP="007207E5">
      <w:pPr>
        <w:pStyle w:val="a5"/>
        <w:numPr>
          <w:ilvl w:val="0"/>
          <w:numId w:val="51"/>
        </w:numPr>
        <w:rPr>
          <w:rFonts w:ascii="Times New Roman" w:hAnsi="Times New Roman" w:cs="Times New Roman"/>
          <w:sz w:val="30"/>
          <w:szCs w:val="30"/>
          <w:lang w:val="kk-KZ"/>
        </w:rPr>
      </w:pPr>
      <w:r w:rsidRPr="00D3020E">
        <w:rPr>
          <w:rFonts w:ascii="Times New Roman" w:hAnsi="Times New Roman" w:cs="Times New Roman"/>
          <w:sz w:val="30"/>
          <w:szCs w:val="30"/>
          <w:lang w:val="kk-KZ"/>
        </w:rPr>
        <w:t>барограф;</w:t>
      </w:r>
    </w:p>
    <w:p w:rsidR="00D3020E" w:rsidRPr="00D3020E" w:rsidRDefault="00D3020E" w:rsidP="007207E5">
      <w:pPr>
        <w:pStyle w:val="a5"/>
        <w:numPr>
          <w:ilvl w:val="0"/>
          <w:numId w:val="51"/>
        </w:numPr>
        <w:rPr>
          <w:rFonts w:ascii="Times New Roman" w:hAnsi="Times New Roman" w:cs="Times New Roman"/>
          <w:sz w:val="30"/>
          <w:szCs w:val="30"/>
          <w:lang w:val="kk-KZ"/>
        </w:rPr>
      </w:pPr>
      <w:r w:rsidRPr="00D3020E">
        <w:rPr>
          <w:rFonts w:ascii="Times New Roman" w:hAnsi="Times New Roman" w:cs="Times New Roman"/>
          <w:sz w:val="30"/>
          <w:szCs w:val="30"/>
          <w:lang w:val="kk-KZ"/>
        </w:rPr>
        <w:t>термограф;</w:t>
      </w:r>
    </w:p>
    <w:p w:rsidR="00D3020E" w:rsidRPr="00D3020E" w:rsidRDefault="00D3020E" w:rsidP="007207E5">
      <w:pPr>
        <w:pStyle w:val="a5"/>
        <w:numPr>
          <w:ilvl w:val="0"/>
          <w:numId w:val="51"/>
        </w:numPr>
        <w:rPr>
          <w:rFonts w:ascii="Times New Roman" w:hAnsi="Times New Roman" w:cs="Times New Roman"/>
          <w:sz w:val="30"/>
          <w:szCs w:val="30"/>
          <w:lang w:val="kk-KZ"/>
        </w:rPr>
      </w:pPr>
      <w:r w:rsidRPr="00D3020E">
        <w:rPr>
          <w:rFonts w:ascii="Times New Roman" w:hAnsi="Times New Roman" w:cs="Times New Roman"/>
          <w:sz w:val="30"/>
          <w:szCs w:val="30"/>
          <w:lang w:val="kk-KZ"/>
        </w:rPr>
        <w:t>психометр;</w:t>
      </w:r>
    </w:p>
    <w:p w:rsidR="00D3020E" w:rsidRPr="00D3020E" w:rsidRDefault="00D3020E" w:rsidP="007207E5">
      <w:pPr>
        <w:pStyle w:val="a5"/>
        <w:numPr>
          <w:ilvl w:val="0"/>
          <w:numId w:val="51"/>
        </w:numPr>
        <w:rPr>
          <w:rFonts w:ascii="Times New Roman" w:hAnsi="Times New Roman" w:cs="Times New Roman"/>
          <w:sz w:val="30"/>
          <w:szCs w:val="30"/>
          <w:lang w:val="kk-KZ"/>
        </w:rPr>
      </w:pPr>
      <w:r w:rsidRPr="00D3020E">
        <w:rPr>
          <w:rFonts w:ascii="Times New Roman" w:hAnsi="Times New Roman" w:cs="Times New Roman"/>
          <w:sz w:val="30"/>
          <w:szCs w:val="30"/>
          <w:lang w:val="kk-KZ"/>
        </w:rPr>
        <w:t>гигрограф.</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Бактериалдық әрекет ететін күн спектрінің бөлігі:</w:t>
      </w:r>
    </w:p>
    <w:p w:rsidR="00D3020E" w:rsidRPr="00D3020E" w:rsidRDefault="00D3020E" w:rsidP="007207E5">
      <w:pPr>
        <w:pStyle w:val="a5"/>
        <w:numPr>
          <w:ilvl w:val="0"/>
          <w:numId w:val="52"/>
        </w:numPr>
        <w:rPr>
          <w:rFonts w:ascii="Times New Roman" w:hAnsi="Times New Roman" w:cs="Times New Roman"/>
          <w:sz w:val="30"/>
          <w:szCs w:val="30"/>
          <w:lang w:val="kk-KZ"/>
        </w:rPr>
      </w:pPr>
      <w:r w:rsidRPr="00D3020E">
        <w:rPr>
          <w:rFonts w:ascii="Times New Roman" w:hAnsi="Times New Roman" w:cs="Times New Roman"/>
          <w:sz w:val="30"/>
          <w:szCs w:val="30"/>
          <w:lang w:val="kk-KZ"/>
        </w:rPr>
        <w:t>көрінетін сәуле;</w:t>
      </w:r>
    </w:p>
    <w:p w:rsidR="00D3020E" w:rsidRPr="00D3020E" w:rsidRDefault="00D3020E" w:rsidP="007207E5">
      <w:pPr>
        <w:pStyle w:val="a5"/>
        <w:numPr>
          <w:ilvl w:val="0"/>
          <w:numId w:val="52"/>
        </w:numPr>
        <w:rPr>
          <w:rFonts w:ascii="Times New Roman" w:hAnsi="Times New Roman" w:cs="Times New Roman"/>
          <w:sz w:val="30"/>
          <w:szCs w:val="30"/>
          <w:lang w:val="kk-KZ"/>
        </w:rPr>
      </w:pPr>
      <w:r w:rsidRPr="00D3020E">
        <w:rPr>
          <w:rFonts w:ascii="Times New Roman" w:hAnsi="Times New Roman" w:cs="Times New Roman"/>
          <w:sz w:val="30"/>
          <w:szCs w:val="30"/>
          <w:lang w:val="kk-KZ"/>
        </w:rPr>
        <w:t>инфрақызыл сәулелер;</w:t>
      </w:r>
    </w:p>
    <w:p w:rsidR="00D3020E" w:rsidRPr="00D3020E" w:rsidRDefault="00D3020E" w:rsidP="007207E5">
      <w:pPr>
        <w:pStyle w:val="a5"/>
        <w:numPr>
          <w:ilvl w:val="0"/>
          <w:numId w:val="52"/>
        </w:numPr>
        <w:rPr>
          <w:rFonts w:ascii="Times New Roman" w:hAnsi="Times New Roman" w:cs="Times New Roman"/>
          <w:sz w:val="30"/>
          <w:szCs w:val="30"/>
          <w:lang w:val="kk-KZ"/>
        </w:rPr>
      </w:pPr>
      <w:r w:rsidRPr="00D3020E">
        <w:rPr>
          <w:rFonts w:ascii="Times New Roman" w:hAnsi="Times New Roman" w:cs="Times New Roman"/>
          <w:sz w:val="30"/>
          <w:szCs w:val="30"/>
          <w:lang w:val="kk-KZ"/>
        </w:rPr>
        <w:t>ультракүлгін сәулелер;</w:t>
      </w:r>
    </w:p>
    <w:p w:rsidR="00D3020E" w:rsidRPr="00D3020E" w:rsidRDefault="00D3020E" w:rsidP="007207E5">
      <w:pPr>
        <w:pStyle w:val="a5"/>
        <w:numPr>
          <w:ilvl w:val="0"/>
          <w:numId w:val="52"/>
        </w:numPr>
        <w:rPr>
          <w:rFonts w:ascii="Times New Roman" w:hAnsi="Times New Roman" w:cs="Times New Roman"/>
          <w:sz w:val="30"/>
          <w:szCs w:val="30"/>
          <w:lang w:val="kk-KZ"/>
        </w:rPr>
      </w:pPr>
      <w:r w:rsidRPr="00D3020E">
        <w:rPr>
          <w:rFonts w:ascii="Times New Roman" w:hAnsi="Times New Roman" w:cs="Times New Roman"/>
          <w:sz w:val="30"/>
          <w:szCs w:val="30"/>
          <w:lang w:val="kk-KZ"/>
        </w:rPr>
        <w:t>спектрдің барлық бөлігі.</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Ауадағы көміртек оксидінің көзі:</w:t>
      </w:r>
    </w:p>
    <w:p w:rsidR="00D3020E" w:rsidRPr="00D3020E" w:rsidRDefault="00D3020E" w:rsidP="007207E5">
      <w:pPr>
        <w:pStyle w:val="a5"/>
        <w:numPr>
          <w:ilvl w:val="0"/>
          <w:numId w:val="53"/>
        </w:numPr>
        <w:rPr>
          <w:rFonts w:ascii="Times New Roman" w:hAnsi="Times New Roman" w:cs="Times New Roman"/>
          <w:sz w:val="30"/>
          <w:szCs w:val="30"/>
          <w:lang w:val="kk-KZ"/>
        </w:rPr>
      </w:pPr>
      <w:r w:rsidRPr="00D3020E">
        <w:rPr>
          <w:rFonts w:ascii="Times New Roman" w:hAnsi="Times New Roman" w:cs="Times New Roman"/>
          <w:sz w:val="30"/>
          <w:szCs w:val="30"/>
          <w:lang w:val="kk-KZ"/>
        </w:rPr>
        <w:t>транспорт;</w:t>
      </w:r>
    </w:p>
    <w:p w:rsidR="00D3020E" w:rsidRPr="00D3020E" w:rsidRDefault="00D3020E" w:rsidP="007207E5">
      <w:pPr>
        <w:pStyle w:val="a5"/>
        <w:numPr>
          <w:ilvl w:val="0"/>
          <w:numId w:val="53"/>
        </w:numPr>
        <w:rPr>
          <w:rFonts w:ascii="Times New Roman" w:hAnsi="Times New Roman" w:cs="Times New Roman"/>
          <w:sz w:val="30"/>
          <w:szCs w:val="30"/>
          <w:lang w:val="kk-KZ"/>
        </w:rPr>
      </w:pPr>
      <w:r w:rsidRPr="00D3020E">
        <w:rPr>
          <w:rFonts w:ascii="Times New Roman" w:hAnsi="Times New Roman" w:cs="Times New Roman"/>
          <w:sz w:val="30"/>
          <w:szCs w:val="30"/>
          <w:lang w:val="kk-KZ"/>
        </w:rPr>
        <w:t>көшедегі шаң;</w:t>
      </w:r>
    </w:p>
    <w:p w:rsidR="00D3020E" w:rsidRPr="00D3020E" w:rsidRDefault="00D3020E" w:rsidP="007207E5">
      <w:pPr>
        <w:pStyle w:val="a5"/>
        <w:numPr>
          <w:ilvl w:val="0"/>
          <w:numId w:val="53"/>
        </w:numPr>
        <w:rPr>
          <w:rFonts w:ascii="Times New Roman" w:hAnsi="Times New Roman" w:cs="Times New Roman"/>
          <w:sz w:val="30"/>
          <w:szCs w:val="30"/>
          <w:lang w:val="kk-KZ"/>
        </w:rPr>
      </w:pPr>
      <w:r w:rsidRPr="00D3020E">
        <w:rPr>
          <w:rFonts w:ascii="Times New Roman" w:hAnsi="Times New Roman" w:cs="Times New Roman"/>
          <w:sz w:val="30"/>
          <w:szCs w:val="30"/>
          <w:lang w:val="kk-KZ"/>
        </w:rPr>
        <w:t>тыныс алу;</w:t>
      </w:r>
    </w:p>
    <w:p w:rsidR="00D3020E" w:rsidRPr="00D3020E" w:rsidRDefault="00D3020E" w:rsidP="007207E5">
      <w:pPr>
        <w:pStyle w:val="a5"/>
        <w:numPr>
          <w:ilvl w:val="0"/>
          <w:numId w:val="53"/>
        </w:numPr>
        <w:rPr>
          <w:rFonts w:ascii="Times New Roman" w:hAnsi="Times New Roman" w:cs="Times New Roman"/>
          <w:sz w:val="30"/>
          <w:szCs w:val="30"/>
          <w:lang w:val="kk-KZ"/>
        </w:rPr>
      </w:pPr>
      <w:r w:rsidRPr="00D3020E">
        <w:rPr>
          <w:rFonts w:ascii="Times New Roman" w:hAnsi="Times New Roman" w:cs="Times New Roman"/>
          <w:sz w:val="30"/>
          <w:szCs w:val="30"/>
          <w:lang w:val="kk-KZ"/>
        </w:rPr>
        <w:t>өндірістік орындардан шығарылатын түтінмен аралас күкіртті газ.</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rPr>
          <w:rFonts w:ascii="Times New Roman" w:hAnsi="Times New Roman" w:cs="Times New Roman"/>
          <w:sz w:val="30"/>
          <w:szCs w:val="30"/>
          <w:lang w:val="kk-KZ"/>
        </w:rPr>
      </w:pPr>
      <w:r w:rsidRPr="00D3020E">
        <w:rPr>
          <w:rFonts w:ascii="Times New Roman" w:hAnsi="Times New Roman" w:cs="Times New Roman"/>
          <w:sz w:val="30"/>
          <w:szCs w:val="30"/>
          <w:lang w:val="kk-KZ"/>
        </w:rPr>
        <w:t>Жасанды сәулелендірудегі УФ</w:t>
      </w:r>
      <w:r w:rsidR="001A4438">
        <w:rPr>
          <w:rFonts w:ascii="Times New Roman" w:hAnsi="Times New Roman" w:cs="Times New Roman"/>
          <w:sz w:val="30"/>
          <w:szCs w:val="30"/>
          <w:lang w:val="kk-KZ"/>
        </w:rPr>
        <w:t>С</w:t>
      </w:r>
      <w:r w:rsidRPr="00D3020E">
        <w:rPr>
          <w:rFonts w:ascii="Times New Roman" w:hAnsi="Times New Roman" w:cs="Times New Roman"/>
          <w:sz w:val="30"/>
          <w:szCs w:val="30"/>
          <w:lang w:val="kk-KZ"/>
        </w:rPr>
        <w:t>-дің қарсы көрсеткіштері:</w:t>
      </w:r>
    </w:p>
    <w:p w:rsidR="00D3020E" w:rsidRPr="00D3020E" w:rsidRDefault="00D3020E" w:rsidP="007207E5">
      <w:pPr>
        <w:pStyle w:val="a5"/>
        <w:numPr>
          <w:ilvl w:val="0"/>
          <w:numId w:val="54"/>
        </w:numPr>
        <w:rPr>
          <w:rFonts w:ascii="Times New Roman" w:hAnsi="Times New Roman" w:cs="Times New Roman"/>
          <w:sz w:val="30"/>
          <w:szCs w:val="30"/>
          <w:lang w:val="kk-KZ"/>
        </w:rPr>
      </w:pPr>
      <w:r w:rsidRPr="00D3020E">
        <w:rPr>
          <w:rFonts w:ascii="Times New Roman" w:hAnsi="Times New Roman" w:cs="Times New Roman"/>
          <w:sz w:val="30"/>
          <w:szCs w:val="30"/>
          <w:lang w:val="kk-KZ"/>
        </w:rPr>
        <w:t>туберкулездың белсенді формасы:</w:t>
      </w:r>
    </w:p>
    <w:p w:rsidR="00D3020E" w:rsidRPr="00D3020E" w:rsidRDefault="00D3020E" w:rsidP="007207E5">
      <w:pPr>
        <w:pStyle w:val="a5"/>
        <w:numPr>
          <w:ilvl w:val="0"/>
          <w:numId w:val="54"/>
        </w:numPr>
        <w:rPr>
          <w:rFonts w:ascii="Times New Roman" w:hAnsi="Times New Roman" w:cs="Times New Roman"/>
          <w:sz w:val="30"/>
          <w:szCs w:val="30"/>
          <w:lang w:val="kk-KZ"/>
        </w:rPr>
      </w:pPr>
      <w:r w:rsidRPr="00D3020E">
        <w:rPr>
          <w:rFonts w:ascii="Times New Roman" w:hAnsi="Times New Roman" w:cs="Times New Roman"/>
          <w:sz w:val="30"/>
          <w:szCs w:val="30"/>
          <w:lang w:val="kk-KZ"/>
        </w:rPr>
        <w:t>қалқанша безінің аурулары;</w:t>
      </w:r>
    </w:p>
    <w:p w:rsidR="00D3020E" w:rsidRPr="00D3020E" w:rsidRDefault="00D3020E" w:rsidP="007207E5">
      <w:pPr>
        <w:pStyle w:val="a5"/>
        <w:numPr>
          <w:ilvl w:val="0"/>
          <w:numId w:val="54"/>
        </w:numPr>
        <w:rPr>
          <w:rFonts w:ascii="Times New Roman" w:hAnsi="Times New Roman" w:cs="Times New Roman"/>
          <w:sz w:val="30"/>
          <w:szCs w:val="30"/>
          <w:lang w:val="kk-KZ"/>
        </w:rPr>
      </w:pPr>
      <w:r w:rsidRPr="00D3020E">
        <w:rPr>
          <w:rFonts w:ascii="Times New Roman" w:hAnsi="Times New Roman" w:cs="Times New Roman"/>
          <w:sz w:val="30"/>
          <w:szCs w:val="30"/>
          <w:lang w:val="kk-KZ"/>
        </w:rPr>
        <w:t>пигментті дақтардың туындауы;</w:t>
      </w:r>
    </w:p>
    <w:p w:rsidR="00D3020E" w:rsidRPr="00D3020E" w:rsidRDefault="00D3020E" w:rsidP="007207E5">
      <w:pPr>
        <w:pStyle w:val="a5"/>
        <w:numPr>
          <w:ilvl w:val="0"/>
          <w:numId w:val="54"/>
        </w:numPr>
        <w:rPr>
          <w:rFonts w:ascii="Times New Roman" w:hAnsi="Times New Roman" w:cs="Times New Roman"/>
          <w:sz w:val="30"/>
          <w:szCs w:val="30"/>
          <w:lang w:val="kk-KZ"/>
        </w:rPr>
      </w:pPr>
      <w:r w:rsidRPr="00D3020E">
        <w:rPr>
          <w:rFonts w:ascii="Times New Roman" w:hAnsi="Times New Roman" w:cs="Times New Roman"/>
          <w:sz w:val="30"/>
          <w:szCs w:val="30"/>
          <w:lang w:val="kk-KZ"/>
        </w:rPr>
        <w:t>берілгендердің барлығы дұрыс.</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Пакникті эффект атмосферадағы қандай жоғары концентрациямен байланысты:</w:t>
      </w:r>
    </w:p>
    <w:p w:rsidR="00D3020E" w:rsidRPr="00D3020E" w:rsidRDefault="00D3020E" w:rsidP="007207E5">
      <w:pPr>
        <w:pStyle w:val="a5"/>
        <w:numPr>
          <w:ilvl w:val="0"/>
          <w:numId w:val="55"/>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күкіртпен;</w:t>
      </w:r>
    </w:p>
    <w:p w:rsidR="00D3020E" w:rsidRPr="00D3020E" w:rsidRDefault="00D3020E" w:rsidP="007207E5">
      <w:pPr>
        <w:pStyle w:val="a5"/>
        <w:numPr>
          <w:ilvl w:val="0"/>
          <w:numId w:val="55"/>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азотпен;</w:t>
      </w:r>
    </w:p>
    <w:p w:rsidR="00D3020E" w:rsidRPr="00D3020E" w:rsidRDefault="00D3020E" w:rsidP="007207E5">
      <w:pPr>
        <w:pStyle w:val="a5"/>
        <w:numPr>
          <w:ilvl w:val="0"/>
          <w:numId w:val="55"/>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көмірқышқыл газымен;</w:t>
      </w:r>
    </w:p>
    <w:p w:rsidR="00D3020E" w:rsidRPr="00D3020E" w:rsidRDefault="00D3020E" w:rsidP="007207E5">
      <w:pPr>
        <w:pStyle w:val="a5"/>
        <w:numPr>
          <w:ilvl w:val="0"/>
          <w:numId w:val="55"/>
        </w:numPr>
        <w:rPr>
          <w:rFonts w:ascii="Times New Roman" w:hAnsi="Times New Roman" w:cs="Times New Roman"/>
          <w:sz w:val="30"/>
          <w:szCs w:val="30"/>
          <w:lang w:val="kk-KZ"/>
        </w:rPr>
      </w:pPr>
      <w:r w:rsidRPr="00D3020E">
        <w:rPr>
          <w:rFonts w:ascii="Times New Roman" w:hAnsi="Times New Roman" w:cs="Times New Roman"/>
          <w:sz w:val="30"/>
          <w:szCs w:val="30"/>
          <w:lang w:val="kk-KZ"/>
        </w:rPr>
        <w:t xml:space="preserve">озонмен. </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Сәулелі спектор УФО-ның биологиялық әрекеті:</w:t>
      </w:r>
    </w:p>
    <w:p w:rsidR="00D3020E" w:rsidRPr="00D3020E" w:rsidRDefault="00D3020E" w:rsidP="007207E5">
      <w:pPr>
        <w:pStyle w:val="a5"/>
        <w:numPr>
          <w:ilvl w:val="0"/>
          <w:numId w:val="56"/>
        </w:numPr>
        <w:rPr>
          <w:rFonts w:ascii="Times New Roman" w:hAnsi="Times New Roman" w:cs="Times New Roman"/>
          <w:sz w:val="30"/>
          <w:szCs w:val="30"/>
          <w:lang w:val="kk-KZ"/>
        </w:rPr>
      </w:pPr>
      <w:r w:rsidRPr="00D3020E">
        <w:rPr>
          <w:rFonts w:ascii="Times New Roman" w:hAnsi="Times New Roman" w:cs="Times New Roman"/>
          <w:sz w:val="30"/>
          <w:szCs w:val="30"/>
          <w:lang w:val="kk-KZ"/>
        </w:rPr>
        <w:t>басыңқы әрекет;</w:t>
      </w:r>
    </w:p>
    <w:p w:rsidR="00D3020E" w:rsidRPr="00D3020E" w:rsidRDefault="00D3020E" w:rsidP="007207E5">
      <w:pPr>
        <w:pStyle w:val="a5"/>
        <w:numPr>
          <w:ilvl w:val="0"/>
          <w:numId w:val="56"/>
        </w:numPr>
        <w:rPr>
          <w:rFonts w:ascii="Times New Roman" w:hAnsi="Times New Roman" w:cs="Times New Roman"/>
          <w:sz w:val="30"/>
          <w:szCs w:val="30"/>
          <w:lang w:val="kk-KZ"/>
        </w:rPr>
      </w:pPr>
      <w:r w:rsidRPr="00D3020E">
        <w:rPr>
          <w:rFonts w:ascii="Times New Roman" w:hAnsi="Times New Roman" w:cs="Times New Roman"/>
          <w:sz w:val="30"/>
          <w:szCs w:val="30"/>
          <w:lang w:val="kk-KZ"/>
        </w:rPr>
        <w:t>витамин түзуші;</w:t>
      </w:r>
    </w:p>
    <w:p w:rsidR="00D3020E" w:rsidRPr="00D3020E" w:rsidRDefault="00D3020E" w:rsidP="007207E5">
      <w:pPr>
        <w:pStyle w:val="a5"/>
        <w:numPr>
          <w:ilvl w:val="0"/>
          <w:numId w:val="56"/>
        </w:numPr>
        <w:rPr>
          <w:rFonts w:ascii="Times New Roman" w:hAnsi="Times New Roman" w:cs="Times New Roman"/>
          <w:sz w:val="30"/>
          <w:szCs w:val="30"/>
          <w:lang w:val="kk-KZ"/>
        </w:rPr>
      </w:pPr>
      <w:r w:rsidRPr="00D3020E">
        <w:rPr>
          <w:rFonts w:ascii="Times New Roman" w:hAnsi="Times New Roman" w:cs="Times New Roman"/>
          <w:sz w:val="30"/>
          <w:szCs w:val="30"/>
          <w:lang w:val="kk-KZ"/>
        </w:rPr>
        <w:t>көру өткірлігінің төмендеуі;</w:t>
      </w:r>
    </w:p>
    <w:p w:rsidR="00D3020E" w:rsidRPr="00D3020E" w:rsidRDefault="00D3020E" w:rsidP="007207E5">
      <w:pPr>
        <w:pStyle w:val="a5"/>
        <w:numPr>
          <w:ilvl w:val="0"/>
          <w:numId w:val="56"/>
        </w:numPr>
        <w:rPr>
          <w:rFonts w:ascii="Times New Roman" w:hAnsi="Times New Roman" w:cs="Times New Roman"/>
          <w:sz w:val="30"/>
          <w:szCs w:val="30"/>
          <w:lang w:val="kk-KZ"/>
        </w:rPr>
      </w:pPr>
      <w:r w:rsidRPr="00D3020E">
        <w:rPr>
          <w:rFonts w:ascii="Times New Roman" w:hAnsi="Times New Roman" w:cs="Times New Roman"/>
          <w:sz w:val="30"/>
          <w:szCs w:val="30"/>
          <w:lang w:val="kk-KZ"/>
        </w:rPr>
        <w:t>метгемоглабиннің түзілуі.</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микроклиматқа әсер етпейтін фактор:</w:t>
      </w:r>
    </w:p>
    <w:p w:rsidR="00D3020E" w:rsidRPr="00D3020E" w:rsidRDefault="00D3020E" w:rsidP="007207E5">
      <w:pPr>
        <w:pStyle w:val="a5"/>
        <w:numPr>
          <w:ilvl w:val="0"/>
          <w:numId w:val="57"/>
        </w:numPr>
        <w:rPr>
          <w:rFonts w:ascii="Times New Roman" w:hAnsi="Times New Roman" w:cs="Times New Roman"/>
          <w:sz w:val="30"/>
          <w:szCs w:val="30"/>
          <w:lang w:val="kk-KZ"/>
        </w:rPr>
      </w:pPr>
      <w:r w:rsidRPr="00D3020E">
        <w:rPr>
          <w:rFonts w:ascii="Times New Roman" w:hAnsi="Times New Roman" w:cs="Times New Roman"/>
          <w:sz w:val="30"/>
          <w:szCs w:val="30"/>
          <w:lang w:val="kk-KZ"/>
        </w:rPr>
        <w:t>жарықтандыру;</w:t>
      </w:r>
    </w:p>
    <w:p w:rsidR="00D3020E" w:rsidRPr="00D3020E" w:rsidRDefault="00D3020E" w:rsidP="007207E5">
      <w:pPr>
        <w:pStyle w:val="a5"/>
        <w:numPr>
          <w:ilvl w:val="0"/>
          <w:numId w:val="57"/>
        </w:numPr>
        <w:rPr>
          <w:rFonts w:ascii="Times New Roman" w:hAnsi="Times New Roman" w:cs="Times New Roman"/>
          <w:sz w:val="30"/>
          <w:szCs w:val="30"/>
          <w:lang w:val="kk-KZ"/>
        </w:rPr>
      </w:pPr>
      <w:r w:rsidRPr="00D3020E">
        <w:rPr>
          <w:rFonts w:ascii="Times New Roman" w:hAnsi="Times New Roman" w:cs="Times New Roman"/>
          <w:sz w:val="30"/>
          <w:szCs w:val="30"/>
          <w:lang w:val="kk-KZ"/>
        </w:rPr>
        <w:t>ауа температурасы;</w:t>
      </w:r>
    </w:p>
    <w:p w:rsidR="00D3020E" w:rsidRPr="00D3020E" w:rsidRDefault="00D3020E" w:rsidP="007207E5">
      <w:pPr>
        <w:pStyle w:val="a5"/>
        <w:numPr>
          <w:ilvl w:val="0"/>
          <w:numId w:val="57"/>
        </w:numPr>
        <w:rPr>
          <w:rFonts w:ascii="Times New Roman" w:hAnsi="Times New Roman" w:cs="Times New Roman"/>
          <w:sz w:val="30"/>
          <w:szCs w:val="30"/>
          <w:lang w:val="kk-KZ"/>
        </w:rPr>
      </w:pPr>
      <w:r w:rsidRPr="00D3020E">
        <w:rPr>
          <w:rFonts w:ascii="Times New Roman" w:hAnsi="Times New Roman" w:cs="Times New Roman"/>
          <w:sz w:val="30"/>
          <w:szCs w:val="30"/>
          <w:lang w:val="kk-KZ"/>
        </w:rPr>
        <w:lastRenderedPageBreak/>
        <w:t>ауаның ылғалдылығы;</w:t>
      </w:r>
    </w:p>
    <w:p w:rsidR="00D3020E" w:rsidRPr="00D3020E" w:rsidRDefault="00D3020E" w:rsidP="007207E5">
      <w:pPr>
        <w:pStyle w:val="a5"/>
        <w:numPr>
          <w:ilvl w:val="0"/>
          <w:numId w:val="57"/>
        </w:numPr>
        <w:rPr>
          <w:rFonts w:ascii="Times New Roman" w:hAnsi="Times New Roman" w:cs="Times New Roman"/>
          <w:sz w:val="30"/>
          <w:szCs w:val="30"/>
          <w:lang w:val="kk-KZ"/>
        </w:rPr>
      </w:pPr>
      <w:r w:rsidRPr="00D3020E">
        <w:rPr>
          <w:rFonts w:ascii="Times New Roman" w:hAnsi="Times New Roman" w:cs="Times New Roman"/>
          <w:sz w:val="30"/>
          <w:szCs w:val="30"/>
          <w:lang w:val="kk-KZ"/>
        </w:rPr>
        <w:t>ауаның қозғалыс жылдамдығы.</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Метеотроптық ауруларға жатады:</w:t>
      </w:r>
    </w:p>
    <w:p w:rsidR="00D3020E" w:rsidRPr="00D3020E" w:rsidRDefault="00D3020E" w:rsidP="007207E5">
      <w:pPr>
        <w:pStyle w:val="a5"/>
        <w:numPr>
          <w:ilvl w:val="0"/>
          <w:numId w:val="58"/>
        </w:numPr>
        <w:rPr>
          <w:rFonts w:ascii="Times New Roman" w:hAnsi="Times New Roman" w:cs="Times New Roman"/>
          <w:sz w:val="30"/>
          <w:szCs w:val="30"/>
          <w:lang w:val="kk-KZ"/>
        </w:rPr>
      </w:pPr>
      <w:r w:rsidRPr="00D3020E">
        <w:rPr>
          <w:rFonts w:ascii="Times New Roman" w:hAnsi="Times New Roman" w:cs="Times New Roman"/>
          <w:sz w:val="30"/>
          <w:szCs w:val="30"/>
          <w:lang w:val="kk-KZ"/>
        </w:rPr>
        <w:t>бронхты астма;</w:t>
      </w:r>
    </w:p>
    <w:p w:rsidR="00D3020E" w:rsidRPr="00D3020E" w:rsidRDefault="00D3020E" w:rsidP="007207E5">
      <w:pPr>
        <w:pStyle w:val="a5"/>
        <w:numPr>
          <w:ilvl w:val="0"/>
          <w:numId w:val="58"/>
        </w:numPr>
        <w:rPr>
          <w:rFonts w:ascii="Times New Roman" w:hAnsi="Times New Roman" w:cs="Times New Roman"/>
          <w:sz w:val="30"/>
          <w:szCs w:val="30"/>
          <w:lang w:val="kk-KZ"/>
        </w:rPr>
      </w:pPr>
      <w:r w:rsidRPr="00D3020E">
        <w:rPr>
          <w:rFonts w:ascii="Times New Roman" w:hAnsi="Times New Roman" w:cs="Times New Roman"/>
          <w:sz w:val="30"/>
          <w:szCs w:val="30"/>
          <w:lang w:val="kk-KZ"/>
        </w:rPr>
        <w:t>гипертониялық ауру;</w:t>
      </w:r>
    </w:p>
    <w:p w:rsidR="00D3020E" w:rsidRPr="00D3020E" w:rsidRDefault="00D3020E" w:rsidP="007207E5">
      <w:pPr>
        <w:pStyle w:val="a5"/>
        <w:numPr>
          <w:ilvl w:val="0"/>
          <w:numId w:val="58"/>
        </w:numPr>
        <w:rPr>
          <w:rFonts w:ascii="Times New Roman" w:hAnsi="Times New Roman" w:cs="Times New Roman"/>
          <w:sz w:val="30"/>
          <w:szCs w:val="30"/>
          <w:lang w:val="kk-KZ"/>
        </w:rPr>
      </w:pPr>
      <w:r w:rsidRPr="00D3020E">
        <w:rPr>
          <w:rFonts w:ascii="Times New Roman" w:hAnsi="Times New Roman" w:cs="Times New Roman"/>
          <w:sz w:val="30"/>
          <w:szCs w:val="30"/>
          <w:lang w:val="kk-KZ"/>
        </w:rPr>
        <w:t>ревматизм;</w:t>
      </w:r>
    </w:p>
    <w:p w:rsidR="00D3020E" w:rsidRPr="00D3020E" w:rsidRDefault="00D3020E" w:rsidP="007207E5">
      <w:pPr>
        <w:pStyle w:val="a5"/>
        <w:numPr>
          <w:ilvl w:val="0"/>
          <w:numId w:val="58"/>
        </w:numPr>
        <w:rPr>
          <w:rFonts w:ascii="Times New Roman" w:hAnsi="Times New Roman" w:cs="Times New Roman"/>
          <w:sz w:val="30"/>
          <w:szCs w:val="30"/>
          <w:lang w:val="kk-KZ"/>
        </w:rPr>
      </w:pPr>
      <w:r w:rsidRPr="00D3020E">
        <w:rPr>
          <w:rFonts w:ascii="Times New Roman" w:hAnsi="Times New Roman" w:cs="Times New Roman"/>
          <w:sz w:val="30"/>
          <w:szCs w:val="30"/>
          <w:lang w:val="kk-KZ"/>
        </w:rPr>
        <w:t>берілгендердің барлығы дұрыс.</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rPr>
          <w:rFonts w:ascii="Times New Roman" w:hAnsi="Times New Roman" w:cs="Times New Roman"/>
          <w:sz w:val="30"/>
          <w:szCs w:val="30"/>
          <w:lang w:val="kk-KZ"/>
        </w:rPr>
      </w:pPr>
      <w:r w:rsidRPr="00D3020E">
        <w:rPr>
          <w:rFonts w:ascii="Times New Roman" w:hAnsi="Times New Roman" w:cs="Times New Roman"/>
          <w:sz w:val="30"/>
          <w:szCs w:val="30"/>
          <w:lang w:val="kk-KZ"/>
        </w:rPr>
        <w:t>Атмосферадағы оттегі концентрациясының сандық көрсеткіші:</w:t>
      </w:r>
    </w:p>
    <w:p w:rsidR="00D3020E" w:rsidRPr="00D3020E" w:rsidRDefault="00D3020E" w:rsidP="007207E5">
      <w:pPr>
        <w:pStyle w:val="a5"/>
        <w:numPr>
          <w:ilvl w:val="0"/>
          <w:numId w:val="59"/>
        </w:numPr>
        <w:rPr>
          <w:rFonts w:ascii="Times New Roman" w:hAnsi="Times New Roman" w:cs="Times New Roman"/>
          <w:sz w:val="30"/>
          <w:szCs w:val="30"/>
          <w:lang w:val="kk-KZ"/>
        </w:rPr>
      </w:pPr>
      <w:r w:rsidRPr="00D3020E">
        <w:rPr>
          <w:rFonts w:ascii="Times New Roman" w:hAnsi="Times New Roman" w:cs="Times New Roman"/>
          <w:sz w:val="30"/>
          <w:szCs w:val="30"/>
          <w:lang w:val="kk-KZ"/>
        </w:rPr>
        <w:t>78%;</w:t>
      </w:r>
    </w:p>
    <w:p w:rsidR="00D3020E" w:rsidRPr="00D3020E" w:rsidRDefault="00D3020E" w:rsidP="007207E5">
      <w:pPr>
        <w:pStyle w:val="a5"/>
        <w:numPr>
          <w:ilvl w:val="0"/>
          <w:numId w:val="59"/>
        </w:numPr>
        <w:rPr>
          <w:rFonts w:ascii="Times New Roman" w:hAnsi="Times New Roman" w:cs="Times New Roman"/>
          <w:sz w:val="30"/>
          <w:szCs w:val="30"/>
          <w:lang w:val="kk-KZ"/>
        </w:rPr>
      </w:pPr>
      <w:r w:rsidRPr="00D3020E">
        <w:rPr>
          <w:rFonts w:ascii="Times New Roman" w:hAnsi="Times New Roman" w:cs="Times New Roman"/>
          <w:sz w:val="30"/>
          <w:szCs w:val="30"/>
          <w:lang w:val="kk-KZ"/>
        </w:rPr>
        <w:t>21%;</w:t>
      </w:r>
    </w:p>
    <w:p w:rsidR="00D3020E" w:rsidRPr="00D3020E" w:rsidRDefault="00D3020E" w:rsidP="007207E5">
      <w:pPr>
        <w:pStyle w:val="a5"/>
        <w:numPr>
          <w:ilvl w:val="0"/>
          <w:numId w:val="59"/>
        </w:numPr>
        <w:rPr>
          <w:rFonts w:ascii="Times New Roman" w:hAnsi="Times New Roman" w:cs="Times New Roman"/>
          <w:sz w:val="30"/>
          <w:szCs w:val="30"/>
          <w:lang w:val="kk-KZ"/>
        </w:rPr>
      </w:pPr>
      <w:r w:rsidRPr="00D3020E">
        <w:rPr>
          <w:rFonts w:ascii="Times New Roman" w:hAnsi="Times New Roman" w:cs="Times New Roman"/>
          <w:sz w:val="30"/>
          <w:szCs w:val="30"/>
          <w:lang w:val="kk-KZ"/>
        </w:rPr>
        <w:t>0,93%;</w:t>
      </w:r>
    </w:p>
    <w:p w:rsidR="00D3020E" w:rsidRPr="00D3020E" w:rsidRDefault="00D3020E" w:rsidP="007207E5">
      <w:pPr>
        <w:pStyle w:val="a5"/>
        <w:numPr>
          <w:ilvl w:val="0"/>
          <w:numId w:val="59"/>
        </w:numPr>
        <w:rPr>
          <w:rFonts w:ascii="Times New Roman" w:hAnsi="Times New Roman" w:cs="Times New Roman"/>
          <w:sz w:val="30"/>
          <w:szCs w:val="30"/>
          <w:lang w:val="kk-KZ"/>
        </w:rPr>
      </w:pPr>
      <w:r w:rsidRPr="00D3020E">
        <w:rPr>
          <w:rFonts w:ascii="Times New Roman" w:hAnsi="Times New Roman" w:cs="Times New Roman"/>
          <w:sz w:val="30"/>
          <w:szCs w:val="30"/>
          <w:lang w:val="kk-KZ"/>
        </w:rPr>
        <w:t>0,04%.</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Барокамерадағы оттегінің сандық көрсеткіші:</w:t>
      </w:r>
    </w:p>
    <w:p w:rsidR="00D3020E" w:rsidRPr="00D3020E" w:rsidRDefault="00D3020E" w:rsidP="007207E5">
      <w:pPr>
        <w:pStyle w:val="a5"/>
        <w:numPr>
          <w:ilvl w:val="0"/>
          <w:numId w:val="60"/>
        </w:numPr>
        <w:rPr>
          <w:rFonts w:ascii="Times New Roman" w:hAnsi="Times New Roman" w:cs="Times New Roman"/>
          <w:sz w:val="30"/>
          <w:szCs w:val="30"/>
          <w:lang w:val="kk-KZ"/>
        </w:rPr>
      </w:pPr>
      <w:r w:rsidRPr="00D3020E">
        <w:rPr>
          <w:rFonts w:ascii="Times New Roman" w:hAnsi="Times New Roman" w:cs="Times New Roman"/>
          <w:sz w:val="30"/>
          <w:szCs w:val="30"/>
          <w:lang w:val="kk-KZ"/>
        </w:rPr>
        <w:t>16%;</w:t>
      </w:r>
    </w:p>
    <w:p w:rsidR="00D3020E" w:rsidRPr="00D3020E" w:rsidRDefault="00D3020E" w:rsidP="007207E5">
      <w:pPr>
        <w:pStyle w:val="a5"/>
        <w:numPr>
          <w:ilvl w:val="0"/>
          <w:numId w:val="60"/>
        </w:numPr>
        <w:rPr>
          <w:rFonts w:ascii="Times New Roman" w:hAnsi="Times New Roman" w:cs="Times New Roman"/>
          <w:sz w:val="30"/>
          <w:szCs w:val="30"/>
          <w:lang w:val="kk-KZ"/>
        </w:rPr>
      </w:pPr>
      <w:r w:rsidRPr="00D3020E">
        <w:rPr>
          <w:rFonts w:ascii="Times New Roman" w:hAnsi="Times New Roman" w:cs="Times New Roman"/>
          <w:sz w:val="30"/>
          <w:szCs w:val="30"/>
          <w:lang w:val="kk-KZ"/>
        </w:rPr>
        <w:t>21%;</w:t>
      </w:r>
    </w:p>
    <w:p w:rsidR="00D3020E" w:rsidRPr="00D3020E" w:rsidRDefault="00D3020E" w:rsidP="007207E5">
      <w:pPr>
        <w:pStyle w:val="a5"/>
        <w:numPr>
          <w:ilvl w:val="0"/>
          <w:numId w:val="60"/>
        </w:numPr>
        <w:rPr>
          <w:rFonts w:ascii="Times New Roman" w:hAnsi="Times New Roman" w:cs="Times New Roman"/>
          <w:sz w:val="30"/>
          <w:szCs w:val="30"/>
          <w:lang w:val="kk-KZ"/>
        </w:rPr>
      </w:pPr>
      <w:r w:rsidRPr="00D3020E">
        <w:rPr>
          <w:rFonts w:ascii="Times New Roman" w:hAnsi="Times New Roman" w:cs="Times New Roman"/>
          <w:sz w:val="30"/>
          <w:szCs w:val="30"/>
          <w:lang w:val="kk-KZ"/>
        </w:rPr>
        <w:t>40-60%;</w:t>
      </w:r>
    </w:p>
    <w:p w:rsidR="00D3020E" w:rsidRPr="00D3020E" w:rsidRDefault="00D3020E" w:rsidP="007207E5">
      <w:pPr>
        <w:pStyle w:val="a5"/>
        <w:numPr>
          <w:ilvl w:val="0"/>
          <w:numId w:val="60"/>
        </w:numPr>
        <w:rPr>
          <w:rFonts w:ascii="Times New Roman" w:hAnsi="Times New Roman" w:cs="Times New Roman"/>
          <w:sz w:val="30"/>
          <w:szCs w:val="30"/>
          <w:lang w:val="kk-KZ"/>
        </w:rPr>
      </w:pPr>
      <w:r w:rsidRPr="00D3020E">
        <w:rPr>
          <w:rFonts w:ascii="Times New Roman" w:hAnsi="Times New Roman" w:cs="Times New Roman"/>
          <w:sz w:val="30"/>
          <w:szCs w:val="30"/>
          <w:lang w:val="kk-KZ"/>
        </w:rPr>
        <w:t>78%.</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Жоғары концентрацияда өкпенің қабынуына әкеп соғатын химиялық байланыс:</w:t>
      </w:r>
    </w:p>
    <w:p w:rsidR="00D3020E" w:rsidRPr="00D3020E" w:rsidRDefault="00D3020E" w:rsidP="007207E5">
      <w:pPr>
        <w:pStyle w:val="a5"/>
        <w:numPr>
          <w:ilvl w:val="0"/>
          <w:numId w:val="61"/>
        </w:numPr>
        <w:rPr>
          <w:rFonts w:ascii="Times New Roman" w:hAnsi="Times New Roman" w:cs="Times New Roman"/>
          <w:sz w:val="30"/>
          <w:szCs w:val="30"/>
          <w:lang w:val="kk-KZ"/>
        </w:rPr>
      </w:pPr>
      <w:r w:rsidRPr="00D3020E">
        <w:rPr>
          <w:rFonts w:ascii="Times New Roman" w:hAnsi="Times New Roman" w:cs="Times New Roman"/>
          <w:sz w:val="30"/>
          <w:szCs w:val="30"/>
          <w:lang w:val="kk-KZ"/>
        </w:rPr>
        <w:t>күкіртті сутек;</w:t>
      </w:r>
    </w:p>
    <w:p w:rsidR="00D3020E" w:rsidRPr="00D3020E" w:rsidRDefault="00D3020E" w:rsidP="007207E5">
      <w:pPr>
        <w:pStyle w:val="a5"/>
        <w:numPr>
          <w:ilvl w:val="0"/>
          <w:numId w:val="61"/>
        </w:numPr>
        <w:rPr>
          <w:rFonts w:ascii="Times New Roman" w:hAnsi="Times New Roman" w:cs="Times New Roman"/>
          <w:sz w:val="30"/>
          <w:szCs w:val="30"/>
          <w:lang w:val="kk-KZ"/>
        </w:rPr>
      </w:pPr>
      <w:r w:rsidRPr="00D3020E">
        <w:rPr>
          <w:rFonts w:ascii="Times New Roman" w:hAnsi="Times New Roman" w:cs="Times New Roman"/>
          <w:sz w:val="30"/>
          <w:szCs w:val="30"/>
          <w:lang w:val="kk-KZ"/>
        </w:rPr>
        <w:t>қышқылданған азот;</w:t>
      </w:r>
    </w:p>
    <w:p w:rsidR="00D3020E" w:rsidRPr="00D3020E" w:rsidRDefault="00D3020E" w:rsidP="007207E5">
      <w:pPr>
        <w:pStyle w:val="a5"/>
        <w:numPr>
          <w:ilvl w:val="0"/>
          <w:numId w:val="61"/>
        </w:numPr>
        <w:rPr>
          <w:rFonts w:ascii="Times New Roman" w:hAnsi="Times New Roman" w:cs="Times New Roman"/>
          <w:sz w:val="30"/>
          <w:szCs w:val="30"/>
          <w:lang w:val="kk-KZ"/>
        </w:rPr>
      </w:pPr>
      <w:r w:rsidRPr="00D3020E">
        <w:rPr>
          <w:rFonts w:ascii="Times New Roman" w:hAnsi="Times New Roman" w:cs="Times New Roman"/>
          <w:sz w:val="30"/>
          <w:szCs w:val="30"/>
          <w:lang w:val="kk-KZ"/>
        </w:rPr>
        <w:t>фотооксиданттар;</w:t>
      </w:r>
    </w:p>
    <w:p w:rsidR="00D3020E" w:rsidRPr="00D3020E" w:rsidRDefault="00D3020E" w:rsidP="007207E5">
      <w:pPr>
        <w:pStyle w:val="a5"/>
        <w:numPr>
          <w:ilvl w:val="0"/>
          <w:numId w:val="61"/>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көмітқышқыл газы.</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Озон қабатының бұзылуына әкеп соғатын химиялық байланыс:</w:t>
      </w:r>
    </w:p>
    <w:p w:rsidR="00D3020E" w:rsidRPr="00D3020E" w:rsidRDefault="00D3020E" w:rsidP="007207E5">
      <w:pPr>
        <w:pStyle w:val="a5"/>
        <w:numPr>
          <w:ilvl w:val="0"/>
          <w:numId w:val="62"/>
        </w:numPr>
        <w:rPr>
          <w:rFonts w:ascii="Times New Roman" w:hAnsi="Times New Roman" w:cs="Times New Roman"/>
          <w:sz w:val="30"/>
          <w:szCs w:val="30"/>
          <w:lang w:val="kk-KZ"/>
        </w:rPr>
      </w:pPr>
      <w:r w:rsidRPr="00D3020E">
        <w:rPr>
          <w:rFonts w:ascii="Times New Roman" w:hAnsi="Times New Roman" w:cs="Times New Roman"/>
          <w:sz w:val="30"/>
          <w:szCs w:val="30"/>
          <w:lang w:val="kk-KZ"/>
        </w:rPr>
        <w:t>күкірт оксидтері;</w:t>
      </w:r>
    </w:p>
    <w:p w:rsidR="00D3020E" w:rsidRPr="00D3020E" w:rsidRDefault="00D3020E" w:rsidP="007207E5">
      <w:pPr>
        <w:pStyle w:val="a5"/>
        <w:numPr>
          <w:ilvl w:val="0"/>
          <w:numId w:val="62"/>
        </w:numPr>
        <w:rPr>
          <w:rFonts w:ascii="Times New Roman" w:hAnsi="Times New Roman" w:cs="Times New Roman"/>
          <w:sz w:val="30"/>
          <w:szCs w:val="30"/>
          <w:lang w:val="kk-KZ"/>
        </w:rPr>
      </w:pPr>
      <w:r w:rsidRPr="00D3020E">
        <w:rPr>
          <w:rFonts w:ascii="Times New Roman" w:hAnsi="Times New Roman" w:cs="Times New Roman"/>
          <w:sz w:val="30"/>
          <w:szCs w:val="30"/>
          <w:lang w:val="kk-KZ"/>
        </w:rPr>
        <w:t>фреондар;</w:t>
      </w:r>
    </w:p>
    <w:p w:rsidR="00D3020E" w:rsidRPr="00D3020E" w:rsidRDefault="00D3020E" w:rsidP="007207E5">
      <w:pPr>
        <w:pStyle w:val="a5"/>
        <w:numPr>
          <w:ilvl w:val="0"/>
          <w:numId w:val="62"/>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көміртек оксидтері.</w:t>
      </w:r>
    </w:p>
    <w:p w:rsidR="00D3020E" w:rsidRPr="00D3020E" w:rsidRDefault="00D3020E" w:rsidP="007207E5">
      <w:pPr>
        <w:pStyle w:val="a5"/>
        <w:numPr>
          <w:ilvl w:val="0"/>
          <w:numId w:val="62"/>
        </w:numPr>
        <w:rPr>
          <w:rFonts w:ascii="Times New Roman" w:hAnsi="Times New Roman" w:cs="Times New Roman"/>
          <w:sz w:val="30"/>
          <w:szCs w:val="30"/>
          <w:lang w:val="kk-KZ"/>
        </w:rPr>
      </w:pPr>
      <w:r w:rsidRPr="00D3020E">
        <w:rPr>
          <w:rFonts w:ascii="Times New Roman" w:hAnsi="Times New Roman" w:cs="Times New Roman"/>
          <w:sz w:val="30"/>
          <w:szCs w:val="30"/>
          <w:lang w:val="kk-KZ"/>
        </w:rPr>
        <w:t>темір оксидтері.</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Антирахитикалық әрекеттерге тән:</w:t>
      </w:r>
    </w:p>
    <w:p w:rsidR="00D3020E" w:rsidRPr="00D3020E" w:rsidRDefault="00D3020E" w:rsidP="007207E5">
      <w:pPr>
        <w:pStyle w:val="a5"/>
        <w:numPr>
          <w:ilvl w:val="0"/>
          <w:numId w:val="63"/>
        </w:numPr>
        <w:rPr>
          <w:rFonts w:ascii="Times New Roman" w:hAnsi="Times New Roman" w:cs="Times New Roman"/>
          <w:sz w:val="30"/>
          <w:szCs w:val="30"/>
          <w:lang w:val="kk-KZ"/>
        </w:rPr>
      </w:pPr>
      <w:r w:rsidRPr="00D3020E">
        <w:rPr>
          <w:rFonts w:ascii="Times New Roman" w:hAnsi="Times New Roman" w:cs="Times New Roman"/>
          <w:sz w:val="30"/>
          <w:szCs w:val="30"/>
          <w:lang w:val="kk-KZ"/>
        </w:rPr>
        <w:t>инфрақызыл сәулелер;</w:t>
      </w:r>
    </w:p>
    <w:p w:rsidR="00D3020E" w:rsidRPr="00D3020E" w:rsidRDefault="00D3020E" w:rsidP="007207E5">
      <w:pPr>
        <w:pStyle w:val="a5"/>
        <w:numPr>
          <w:ilvl w:val="0"/>
          <w:numId w:val="63"/>
        </w:numPr>
        <w:rPr>
          <w:rFonts w:ascii="Times New Roman" w:hAnsi="Times New Roman" w:cs="Times New Roman"/>
          <w:sz w:val="30"/>
          <w:szCs w:val="30"/>
          <w:lang w:val="kk-KZ"/>
        </w:rPr>
      </w:pPr>
      <w:r w:rsidRPr="00D3020E">
        <w:rPr>
          <w:rFonts w:ascii="Times New Roman" w:hAnsi="Times New Roman" w:cs="Times New Roman"/>
          <w:sz w:val="30"/>
          <w:szCs w:val="30"/>
          <w:lang w:val="kk-KZ"/>
        </w:rPr>
        <w:t>көк сәулелер;</w:t>
      </w:r>
    </w:p>
    <w:p w:rsidR="00D3020E" w:rsidRPr="00D3020E" w:rsidRDefault="00D3020E" w:rsidP="007207E5">
      <w:pPr>
        <w:pStyle w:val="a5"/>
        <w:numPr>
          <w:ilvl w:val="0"/>
          <w:numId w:val="63"/>
        </w:numPr>
        <w:rPr>
          <w:rFonts w:ascii="Times New Roman" w:hAnsi="Times New Roman" w:cs="Times New Roman"/>
          <w:sz w:val="30"/>
          <w:szCs w:val="30"/>
          <w:lang w:val="kk-KZ"/>
        </w:rPr>
      </w:pPr>
      <w:r w:rsidRPr="00D3020E">
        <w:rPr>
          <w:rFonts w:ascii="Times New Roman" w:hAnsi="Times New Roman" w:cs="Times New Roman"/>
          <w:sz w:val="30"/>
          <w:szCs w:val="30"/>
          <w:lang w:val="kk-KZ"/>
        </w:rPr>
        <w:t>ультракүлгін сәулелер;</w:t>
      </w:r>
    </w:p>
    <w:p w:rsidR="00D3020E" w:rsidRPr="00D3020E" w:rsidRDefault="00D3020E" w:rsidP="007207E5">
      <w:pPr>
        <w:pStyle w:val="a5"/>
        <w:numPr>
          <w:ilvl w:val="0"/>
          <w:numId w:val="63"/>
        </w:numPr>
        <w:rPr>
          <w:rFonts w:ascii="Times New Roman" w:hAnsi="Times New Roman" w:cs="Times New Roman"/>
          <w:sz w:val="30"/>
          <w:szCs w:val="30"/>
          <w:lang w:val="kk-KZ"/>
        </w:rPr>
      </w:pPr>
      <w:r w:rsidRPr="00D3020E">
        <w:rPr>
          <w:rFonts w:ascii="Times New Roman" w:hAnsi="Times New Roman" w:cs="Times New Roman"/>
          <w:sz w:val="30"/>
          <w:szCs w:val="30"/>
          <w:lang w:val="kk-KZ"/>
        </w:rPr>
        <w:t>қызыл сәулелер.</w:t>
      </w:r>
    </w:p>
    <w:p w:rsidR="006977FE" w:rsidRDefault="006977FE" w:rsidP="00B05571">
      <w:pPr>
        <w:pStyle w:val="a5"/>
        <w:ind w:left="567" w:hanging="567"/>
        <w:rPr>
          <w:rFonts w:ascii="Times New Roman" w:hAnsi="Times New Roman" w:cs="Times New Roman"/>
          <w:sz w:val="30"/>
          <w:szCs w:val="30"/>
          <w:lang w:val="kk-KZ"/>
        </w:rPr>
      </w:pPr>
    </w:p>
    <w:p w:rsidR="00B05571" w:rsidRDefault="00B05571"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lastRenderedPageBreak/>
        <w:t>Барометр-анероид қолданылады:</w:t>
      </w:r>
    </w:p>
    <w:p w:rsidR="00D3020E" w:rsidRPr="00D3020E" w:rsidRDefault="00D3020E" w:rsidP="007207E5">
      <w:pPr>
        <w:pStyle w:val="a5"/>
        <w:numPr>
          <w:ilvl w:val="0"/>
          <w:numId w:val="64"/>
        </w:numPr>
        <w:rPr>
          <w:rFonts w:ascii="Times New Roman" w:hAnsi="Times New Roman" w:cs="Times New Roman"/>
          <w:sz w:val="30"/>
          <w:szCs w:val="30"/>
          <w:lang w:val="kk-KZ"/>
        </w:rPr>
      </w:pPr>
      <w:r w:rsidRPr="00D3020E">
        <w:rPr>
          <w:rFonts w:ascii="Times New Roman" w:hAnsi="Times New Roman" w:cs="Times New Roman"/>
          <w:sz w:val="30"/>
          <w:szCs w:val="30"/>
          <w:lang w:val="kk-KZ"/>
        </w:rPr>
        <w:t>температура үшін;</w:t>
      </w:r>
    </w:p>
    <w:p w:rsidR="00D3020E" w:rsidRPr="00D3020E" w:rsidRDefault="00D3020E" w:rsidP="007207E5">
      <w:pPr>
        <w:pStyle w:val="a5"/>
        <w:numPr>
          <w:ilvl w:val="0"/>
          <w:numId w:val="64"/>
        </w:numPr>
        <w:rPr>
          <w:rFonts w:ascii="Times New Roman" w:hAnsi="Times New Roman" w:cs="Times New Roman"/>
          <w:sz w:val="30"/>
          <w:szCs w:val="30"/>
          <w:lang w:val="kk-KZ"/>
        </w:rPr>
      </w:pPr>
      <w:r w:rsidRPr="00D3020E">
        <w:rPr>
          <w:rFonts w:ascii="Times New Roman" w:hAnsi="Times New Roman" w:cs="Times New Roman"/>
          <w:sz w:val="30"/>
          <w:szCs w:val="30"/>
          <w:lang w:val="kk-KZ"/>
        </w:rPr>
        <w:t>ылғалдылық үшін;</w:t>
      </w:r>
    </w:p>
    <w:p w:rsidR="00D3020E" w:rsidRPr="00D3020E" w:rsidRDefault="00D3020E" w:rsidP="007207E5">
      <w:pPr>
        <w:pStyle w:val="a5"/>
        <w:numPr>
          <w:ilvl w:val="0"/>
          <w:numId w:val="64"/>
        </w:numPr>
        <w:rPr>
          <w:rFonts w:ascii="Times New Roman" w:hAnsi="Times New Roman" w:cs="Times New Roman"/>
          <w:sz w:val="30"/>
          <w:szCs w:val="30"/>
          <w:lang w:val="kk-KZ"/>
        </w:rPr>
      </w:pPr>
      <w:r w:rsidRPr="00D3020E">
        <w:rPr>
          <w:rFonts w:ascii="Times New Roman" w:hAnsi="Times New Roman" w:cs="Times New Roman"/>
          <w:sz w:val="30"/>
          <w:szCs w:val="30"/>
          <w:lang w:val="kk-KZ"/>
        </w:rPr>
        <w:t>ауаның қозғалыс жылдамдығы үшін;</w:t>
      </w:r>
    </w:p>
    <w:p w:rsidR="00D3020E" w:rsidRPr="00D3020E" w:rsidRDefault="00D3020E" w:rsidP="007207E5">
      <w:pPr>
        <w:pStyle w:val="a5"/>
        <w:numPr>
          <w:ilvl w:val="0"/>
          <w:numId w:val="64"/>
        </w:numPr>
        <w:rPr>
          <w:rFonts w:ascii="Times New Roman" w:hAnsi="Times New Roman" w:cs="Times New Roman"/>
          <w:sz w:val="30"/>
          <w:szCs w:val="30"/>
          <w:lang w:val="kk-KZ"/>
        </w:rPr>
      </w:pPr>
      <w:r w:rsidRPr="00D3020E">
        <w:rPr>
          <w:rFonts w:ascii="Times New Roman" w:hAnsi="Times New Roman" w:cs="Times New Roman"/>
          <w:sz w:val="30"/>
          <w:szCs w:val="30"/>
          <w:lang w:val="kk-KZ"/>
        </w:rPr>
        <w:t>атмосфералық қысым үшін.</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Қазіргі кезде қаладағы  ауаның ластануында үлкен рөл атқарады:</w:t>
      </w:r>
    </w:p>
    <w:p w:rsidR="00D3020E" w:rsidRPr="00D3020E" w:rsidRDefault="00D3020E" w:rsidP="007207E5">
      <w:pPr>
        <w:pStyle w:val="a5"/>
        <w:numPr>
          <w:ilvl w:val="0"/>
          <w:numId w:val="65"/>
        </w:numPr>
        <w:rPr>
          <w:rFonts w:ascii="Times New Roman" w:hAnsi="Times New Roman" w:cs="Times New Roman"/>
          <w:sz w:val="30"/>
          <w:szCs w:val="30"/>
          <w:lang w:val="kk-KZ"/>
        </w:rPr>
      </w:pPr>
      <w:r w:rsidRPr="00D3020E">
        <w:rPr>
          <w:rFonts w:ascii="Times New Roman" w:hAnsi="Times New Roman" w:cs="Times New Roman"/>
          <w:sz w:val="30"/>
          <w:szCs w:val="30"/>
          <w:lang w:val="kk-KZ"/>
        </w:rPr>
        <w:t>автотранспорт;</w:t>
      </w:r>
    </w:p>
    <w:p w:rsidR="00D3020E" w:rsidRPr="00D3020E" w:rsidRDefault="00D3020E" w:rsidP="007207E5">
      <w:pPr>
        <w:pStyle w:val="a5"/>
        <w:numPr>
          <w:ilvl w:val="0"/>
          <w:numId w:val="65"/>
        </w:numPr>
        <w:rPr>
          <w:rFonts w:ascii="Times New Roman" w:hAnsi="Times New Roman" w:cs="Times New Roman"/>
          <w:sz w:val="30"/>
          <w:szCs w:val="30"/>
          <w:lang w:val="kk-KZ"/>
        </w:rPr>
      </w:pPr>
      <w:r w:rsidRPr="00D3020E">
        <w:rPr>
          <w:rFonts w:ascii="Times New Roman" w:hAnsi="Times New Roman" w:cs="Times New Roman"/>
          <w:sz w:val="30"/>
          <w:szCs w:val="30"/>
          <w:lang w:val="kk-KZ"/>
        </w:rPr>
        <w:t>жылытқыш приборлар;</w:t>
      </w:r>
    </w:p>
    <w:p w:rsidR="00D3020E" w:rsidRPr="00D3020E" w:rsidRDefault="00D3020E" w:rsidP="007207E5">
      <w:pPr>
        <w:pStyle w:val="a5"/>
        <w:numPr>
          <w:ilvl w:val="0"/>
          <w:numId w:val="65"/>
        </w:numPr>
        <w:rPr>
          <w:rFonts w:ascii="Times New Roman" w:hAnsi="Times New Roman" w:cs="Times New Roman"/>
          <w:sz w:val="30"/>
          <w:szCs w:val="30"/>
          <w:lang w:val="kk-KZ"/>
        </w:rPr>
      </w:pPr>
      <w:r w:rsidRPr="00D3020E">
        <w:rPr>
          <w:rFonts w:ascii="Times New Roman" w:hAnsi="Times New Roman" w:cs="Times New Roman"/>
          <w:sz w:val="30"/>
          <w:szCs w:val="30"/>
          <w:lang w:val="kk-KZ"/>
        </w:rPr>
        <w:t>өндірістік орын;</w:t>
      </w:r>
    </w:p>
    <w:p w:rsidR="00D3020E" w:rsidRPr="00D3020E" w:rsidRDefault="00D3020E" w:rsidP="007207E5">
      <w:pPr>
        <w:pStyle w:val="a5"/>
        <w:numPr>
          <w:ilvl w:val="0"/>
          <w:numId w:val="65"/>
        </w:numPr>
        <w:rPr>
          <w:rFonts w:ascii="Times New Roman" w:hAnsi="Times New Roman" w:cs="Times New Roman"/>
          <w:sz w:val="30"/>
          <w:szCs w:val="30"/>
          <w:lang w:val="kk-KZ"/>
        </w:rPr>
      </w:pPr>
      <w:r w:rsidRPr="00D3020E">
        <w:rPr>
          <w:rFonts w:ascii="Times New Roman" w:hAnsi="Times New Roman" w:cs="Times New Roman"/>
          <w:sz w:val="30"/>
          <w:szCs w:val="30"/>
          <w:lang w:val="kk-KZ"/>
        </w:rPr>
        <w:t xml:space="preserve">қоқыстардың дұрыс тасымалданбауы.  </w:t>
      </w:r>
    </w:p>
    <w:p w:rsidR="006E565A" w:rsidRDefault="006E565A" w:rsidP="00B05571">
      <w:pPr>
        <w:pStyle w:val="a5"/>
        <w:ind w:left="567" w:hanging="567"/>
        <w:rPr>
          <w:rFonts w:ascii="Times New Roman" w:hAnsi="Times New Roman" w:cs="Times New Roman"/>
          <w:sz w:val="30"/>
          <w:szCs w:val="30"/>
          <w:lang w:val="kk-KZ"/>
        </w:rPr>
      </w:pPr>
    </w:p>
    <w:p w:rsidR="00D3020E" w:rsidRPr="00D3020E"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Ауадағы күкірттің қосылысы әрекет етеді:</w:t>
      </w:r>
    </w:p>
    <w:p w:rsidR="00D3020E" w:rsidRPr="00D3020E" w:rsidRDefault="00D3020E" w:rsidP="007207E5">
      <w:pPr>
        <w:pStyle w:val="a5"/>
        <w:numPr>
          <w:ilvl w:val="0"/>
          <w:numId w:val="66"/>
        </w:numPr>
        <w:rPr>
          <w:rFonts w:ascii="Times New Roman" w:hAnsi="Times New Roman" w:cs="Times New Roman"/>
          <w:sz w:val="30"/>
          <w:szCs w:val="30"/>
          <w:lang w:val="kk-KZ"/>
        </w:rPr>
      </w:pPr>
      <w:r w:rsidRPr="00D3020E">
        <w:rPr>
          <w:rFonts w:ascii="Times New Roman" w:hAnsi="Times New Roman" w:cs="Times New Roman"/>
          <w:sz w:val="30"/>
          <w:szCs w:val="30"/>
          <w:lang w:val="kk-KZ"/>
        </w:rPr>
        <w:t>тыныс алу жолдарына;</w:t>
      </w:r>
    </w:p>
    <w:p w:rsidR="00D3020E" w:rsidRPr="00D3020E" w:rsidRDefault="00D3020E" w:rsidP="007207E5">
      <w:pPr>
        <w:pStyle w:val="a5"/>
        <w:numPr>
          <w:ilvl w:val="0"/>
          <w:numId w:val="66"/>
        </w:numPr>
        <w:rPr>
          <w:rFonts w:ascii="Times New Roman" w:hAnsi="Times New Roman" w:cs="Times New Roman"/>
          <w:sz w:val="30"/>
          <w:szCs w:val="30"/>
          <w:lang w:val="kk-KZ"/>
        </w:rPr>
      </w:pPr>
      <w:r w:rsidRPr="00D3020E">
        <w:rPr>
          <w:rFonts w:ascii="Times New Roman" w:hAnsi="Times New Roman" w:cs="Times New Roman"/>
          <w:sz w:val="30"/>
          <w:szCs w:val="30"/>
          <w:lang w:val="kk-KZ"/>
        </w:rPr>
        <w:t>метгемоглобиннің түзілуіне;</w:t>
      </w:r>
    </w:p>
    <w:p w:rsidR="00D3020E" w:rsidRPr="00D3020E" w:rsidRDefault="00D3020E" w:rsidP="007207E5">
      <w:pPr>
        <w:pStyle w:val="a5"/>
        <w:numPr>
          <w:ilvl w:val="0"/>
          <w:numId w:val="66"/>
        </w:numPr>
        <w:rPr>
          <w:rFonts w:ascii="Times New Roman" w:hAnsi="Times New Roman" w:cs="Times New Roman"/>
          <w:sz w:val="30"/>
          <w:szCs w:val="30"/>
          <w:lang w:val="kk-KZ"/>
        </w:rPr>
      </w:pPr>
      <w:r w:rsidRPr="00D3020E">
        <w:rPr>
          <w:rFonts w:ascii="Times New Roman" w:hAnsi="Times New Roman" w:cs="Times New Roman"/>
          <w:sz w:val="30"/>
          <w:szCs w:val="30"/>
          <w:lang w:val="kk-KZ"/>
        </w:rPr>
        <w:t>карбоксигемоглобиннің түзілуіне;</w:t>
      </w:r>
    </w:p>
    <w:p w:rsidR="00D3020E" w:rsidRPr="00D3020E" w:rsidRDefault="00D3020E" w:rsidP="007207E5">
      <w:pPr>
        <w:pStyle w:val="a5"/>
        <w:numPr>
          <w:ilvl w:val="0"/>
          <w:numId w:val="66"/>
        </w:numPr>
        <w:rPr>
          <w:rFonts w:ascii="Times New Roman" w:hAnsi="Times New Roman" w:cs="Times New Roman"/>
          <w:sz w:val="30"/>
          <w:szCs w:val="30"/>
          <w:lang w:val="kk-KZ"/>
        </w:rPr>
      </w:pPr>
      <w:r w:rsidRPr="00D3020E">
        <w:rPr>
          <w:rFonts w:ascii="Times New Roman" w:hAnsi="Times New Roman" w:cs="Times New Roman"/>
          <w:sz w:val="30"/>
          <w:szCs w:val="30"/>
          <w:lang w:val="kk-KZ"/>
        </w:rPr>
        <w:t>кариестің туындауына.</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ind w:left="567" w:hanging="567"/>
        <w:rPr>
          <w:rFonts w:ascii="Times New Roman" w:hAnsi="Times New Roman" w:cs="Times New Roman"/>
          <w:sz w:val="30"/>
          <w:szCs w:val="30"/>
          <w:lang w:val="kk-KZ"/>
        </w:rPr>
      </w:pPr>
      <w:r w:rsidRPr="00D3020E">
        <w:rPr>
          <w:rFonts w:ascii="Times New Roman" w:hAnsi="Times New Roman" w:cs="Times New Roman"/>
          <w:sz w:val="30"/>
          <w:szCs w:val="30"/>
          <w:lang w:val="kk-KZ"/>
        </w:rPr>
        <w:t xml:space="preserve">Кессонды ауру мына концентрацияның өзгеруі барысында </w:t>
      </w:r>
      <w:r w:rsidRPr="00AE765D">
        <w:rPr>
          <w:rFonts w:ascii="Times New Roman" w:hAnsi="Times New Roman" w:cs="Times New Roman"/>
          <w:sz w:val="30"/>
          <w:szCs w:val="30"/>
          <w:lang w:val="kk-KZ"/>
        </w:rPr>
        <w:t>туындайды:</w:t>
      </w:r>
    </w:p>
    <w:p w:rsidR="00D3020E" w:rsidRPr="00AE765D" w:rsidRDefault="00D3020E" w:rsidP="007207E5">
      <w:pPr>
        <w:pStyle w:val="a5"/>
        <w:numPr>
          <w:ilvl w:val="0"/>
          <w:numId w:val="67"/>
        </w:numPr>
        <w:rPr>
          <w:rFonts w:ascii="Times New Roman" w:hAnsi="Times New Roman" w:cs="Times New Roman"/>
          <w:sz w:val="30"/>
          <w:szCs w:val="30"/>
          <w:lang w:val="kk-KZ"/>
        </w:rPr>
      </w:pPr>
      <w:r w:rsidRPr="00AE765D">
        <w:rPr>
          <w:rFonts w:ascii="Times New Roman" w:hAnsi="Times New Roman" w:cs="Times New Roman"/>
          <w:sz w:val="30"/>
          <w:szCs w:val="30"/>
          <w:lang w:val="kk-KZ"/>
        </w:rPr>
        <w:t>азоттың;</w:t>
      </w:r>
    </w:p>
    <w:p w:rsidR="00D3020E" w:rsidRPr="00AE765D" w:rsidRDefault="00D3020E" w:rsidP="007207E5">
      <w:pPr>
        <w:pStyle w:val="a5"/>
        <w:numPr>
          <w:ilvl w:val="0"/>
          <w:numId w:val="67"/>
        </w:numPr>
        <w:rPr>
          <w:rFonts w:ascii="Times New Roman" w:hAnsi="Times New Roman" w:cs="Times New Roman"/>
          <w:sz w:val="30"/>
          <w:szCs w:val="30"/>
          <w:lang w:val="kk-KZ"/>
        </w:rPr>
      </w:pPr>
      <w:r w:rsidRPr="00AE765D">
        <w:rPr>
          <w:rFonts w:ascii="Times New Roman" w:hAnsi="Times New Roman" w:cs="Times New Roman"/>
          <w:sz w:val="30"/>
          <w:szCs w:val="30"/>
          <w:lang w:val="kk-KZ"/>
        </w:rPr>
        <w:t>көміртек оксидінің;</w:t>
      </w:r>
    </w:p>
    <w:p w:rsidR="00D3020E" w:rsidRPr="00AE765D" w:rsidRDefault="00D3020E" w:rsidP="007207E5">
      <w:pPr>
        <w:pStyle w:val="a5"/>
        <w:numPr>
          <w:ilvl w:val="0"/>
          <w:numId w:val="67"/>
        </w:numPr>
        <w:rPr>
          <w:rFonts w:ascii="Times New Roman" w:hAnsi="Times New Roman" w:cs="Times New Roman"/>
          <w:sz w:val="30"/>
          <w:szCs w:val="30"/>
          <w:lang w:val="kk-KZ"/>
        </w:rPr>
      </w:pPr>
      <w:r w:rsidRPr="00AE765D">
        <w:rPr>
          <w:rFonts w:ascii="Times New Roman" w:hAnsi="Times New Roman" w:cs="Times New Roman"/>
          <w:sz w:val="30"/>
          <w:szCs w:val="30"/>
          <w:lang w:val="kk-KZ"/>
        </w:rPr>
        <w:t>күкірт байланысынан;</w:t>
      </w:r>
    </w:p>
    <w:p w:rsidR="00D3020E" w:rsidRPr="00AE765D" w:rsidRDefault="00D3020E" w:rsidP="007207E5">
      <w:pPr>
        <w:pStyle w:val="a5"/>
        <w:numPr>
          <w:ilvl w:val="0"/>
          <w:numId w:val="67"/>
        </w:numPr>
        <w:rPr>
          <w:rFonts w:ascii="Times New Roman" w:hAnsi="Times New Roman" w:cs="Times New Roman"/>
          <w:sz w:val="30"/>
          <w:szCs w:val="30"/>
          <w:lang w:val="kk-KZ"/>
        </w:rPr>
      </w:pPr>
      <w:r w:rsidRPr="00AE765D">
        <w:rPr>
          <w:rFonts w:ascii="Times New Roman" w:hAnsi="Times New Roman" w:cs="Times New Roman"/>
          <w:sz w:val="30"/>
          <w:szCs w:val="30"/>
          <w:lang w:val="kk-KZ"/>
        </w:rPr>
        <w:t>оттегіден.</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Табиғи УФО-ға әсер ететін фактор:</w:t>
      </w:r>
    </w:p>
    <w:p w:rsidR="00D3020E" w:rsidRPr="00AE765D" w:rsidRDefault="00D3020E" w:rsidP="007207E5">
      <w:pPr>
        <w:pStyle w:val="a5"/>
        <w:numPr>
          <w:ilvl w:val="0"/>
          <w:numId w:val="68"/>
        </w:numPr>
        <w:rPr>
          <w:rFonts w:ascii="Times New Roman" w:hAnsi="Times New Roman" w:cs="Times New Roman"/>
          <w:sz w:val="30"/>
          <w:szCs w:val="30"/>
          <w:lang w:val="kk-KZ"/>
        </w:rPr>
      </w:pPr>
      <w:r w:rsidRPr="00AE765D">
        <w:rPr>
          <w:rFonts w:ascii="Times New Roman" w:hAnsi="Times New Roman" w:cs="Times New Roman"/>
          <w:sz w:val="30"/>
          <w:szCs w:val="30"/>
          <w:lang w:val="kk-KZ"/>
        </w:rPr>
        <w:t>полярлы түн;</w:t>
      </w:r>
    </w:p>
    <w:p w:rsidR="00D3020E" w:rsidRPr="00AE765D" w:rsidRDefault="00D3020E" w:rsidP="007207E5">
      <w:pPr>
        <w:pStyle w:val="a5"/>
        <w:numPr>
          <w:ilvl w:val="0"/>
          <w:numId w:val="68"/>
        </w:numPr>
        <w:rPr>
          <w:rFonts w:ascii="Times New Roman" w:hAnsi="Times New Roman" w:cs="Times New Roman"/>
          <w:sz w:val="30"/>
          <w:szCs w:val="30"/>
          <w:lang w:val="kk-KZ"/>
        </w:rPr>
      </w:pPr>
      <w:r w:rsidRPr="00AE765D">
        <w:rPr>
          <w:rFonts w:ascii="Times New Roman" w:hAnsi="Times New Roman" w:cs="Times New Roman"/>
          <w:sz w:val="30"/>
          <w:szCs w:val="30"/>
          <w:lang w:val="kk-KZ"/>
        </w:rPr>
        <w:t>күн сәулесінің белсенділігі;</w:t>
      </w:r>
    </w:p>
    <w:p w:rsidR="00D3020E" w:rsidRPr="00AE765D" w:rsidRDefault="00D3020E" w:rsidP="007207E5">
      <w:pPr>
        <w:pStyle w:val="a5"/>
        <w:numPr>
          <w:ilvl w:val="0"/>
          <w:numId w:val="68"/>
        </w:numPr>
        <w:rPr>
          <w:rFonts w:ascii="Times New Roman" w:hAnsi="Times New Roman" w:cs="Times New Roman"/>
          <w:sz w:val="30"/>
          <w:szCs w:val="30"/>
          <w:lang w:val="kk-KZ"/>
        </w:rPr>
      </w:pPr>
      <w:r w:rsidRPr="00AE765D">
        <w:rPr>
          <w:rFonts w:ascii="Times New Roman" w:hAnsi="Times New Roman" w:cs="Times New Roman"/>
          <w:sz w:val="30"/>
          <w:szCs w:val="30"/>
          <w:lang w:val="kk-KZ"/>
        </w:rPr>
        <w:t>күннің төмен тұруына;</w:t>
      </w:r>
    </w:p>
    <w:p w:rsidR="00D3020E" w:rsidRPr="00AE765D" w:rsidRDefault="00D3020E" w:rsidP="007207E5">
      <w:pPr>
        <w:pStyle w:val="a5"/>
        <w:numPr>
          <w:ilvl w:val="0"/>
          <w:numId w:val="68"/>
        </w:numPr>
        <w:rPr>
          <w:rFonts w:ascii="Times New Roman" w:hAnsi="Times New Roman" w:cs="Times New Roman"/>
          <w:sz w:val="30"/>
          <w:szCs w:val="30"/>
          <w:lang w:val="kk-KZ"/>
        </w:rPr>
      </w:pPr>
      <w:r w:rsidRPr="00AE765D">
        <w:rPr>
          <w:rFonts w:ascii="Times New Roman" w:hAnsi="Times New Roman" w:cs="Times New Roman"/>
          <w:sz w:val="30"/>
          <w:szCs w:val="30"/>
          <w:lang w:val="kk-KZ"/>
        </w:rPr>
        <w:t>тұманды ауа-райына.</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rPr>
          <w:rFonts w:ascii="Times New Roman" w:hAnsi="Times New Roman" w:cs="Times New Roman"/>
          <w:sz w:val="30"/>
          <w:szCs w:val="30"/>
          <w:lang w:val="kk-KZ"/>
        </w:rPr>
      </w:pPr>
      <w:r w:rsidRPr="00AE765D">
        <w:rPr>
          <w:rFonts w:ascii="Times New Roman" w:hAnsi="Times New Roman" w:cs="Times New Roman"/>
          <w:sz w:val="30"/>
          <w:szCs w:val="30"/>
          <w:lang w:val="kk-KZ"/>
        </w:rPr>
        <w:t>Профилактикалық мақсаттардағы жасанды УФО-ның көрсеткіштері:</w:t>
      </w:r>
    </w:p>
    <w:p w:rsidR="00D3020E" w:rsidRPr="00AE765D" w:rsidRDefault="00D3020E" w:rsidP="007207E5">
      <w:pPr>
        <w:pStyle w:val="a5"/>
        <w:numPr>
          <w:ilvl w:val="0"/>
          <w:numId w:val="69"/>
        </w:numPr>
        <w:rPr>
          <w:rFonts w:ascii="Times New Roman" w:hAnsi="Times New Roman" w:cs="Times New Roman"/>
          <w:sz w:val="30"/>
          <w:szCs w:val="30"/>
          <w:lang w:val="kk-KZ"/>
        </w:rPr>
      </w:pPr>
      <w:r w:rsidRPr="00AE765D">
        <w:rPr>
          <w:rFonts w:ascii="Times New Roman" w:hAnsi="Times New Roman" w:cs="Times New Roman"/>
          <w:sz w:val="30"/>
          <w:szCs w:val="30"/>
          <w:lang w:val="kk-KZ"/>
        </w:rPr>
        <w:t>туберкулездың белсенді формасы:</w:t>
      </w:r>
    </w:p>
    <w:p w:rsidR="00D3020E" w:rsidRPr="00AE765D" w:rsidRDefault="00D3020E" w:rsidP="007207E5">
      <w:pPr>
        <w:pStyle w:val="a5"/>
        <w:numPr>
          <w:ilvl w:val="0"/>
          <w:numId w:val="69"/>
        </w:numPr>
        <w:rPr>
          <w:rFonts w:ascii="Times New Roman" w:hAnsi="Times New Roman" w:cs="Times New Roman"/>
          <w:sz w:val="30"/>
          <w:szCs w:val="30"/>
          <w:lang w:val="kk-KZ"/>
        </w:rPr>
      </w:pPr>
      <w:r w:rsidRPr="00AE765D">
        <w:rPr>
          <w:rFonts w:ascii="Times New Roman" w:hAnsi="Times New Roman" w:cs="Times New Roman"/>
          <w:sz w:val="30"/>
          <w:szCs w:val="30"/>
          <w:lang w:val="kk-KZ"/>
        </w:rPr>
        <w:t>қалқанша безінің аурулары;</w:t>
      </w:r>
    </w:p>
    <w:p w:rsidR="00D3020E" w:rsidRPr="00AE765D" w:rsidRDefault="00D3020E" w:rsidP="007207E5">
      <w:pPr>
        <w:pStyle w:val="a5"/>
        <w:numPr>
          <w:ilvl w:val="0"/>
          <w:numId w:val="69"/>
        </w:numPr>
        <w:rPr>
          <w:rFonts w:ascii="Times New Roman" w:hAnsi="Times New Roman" w:cs="Times New Roman"/>
          <w:sz w:val="30"/>
          <w:szCs w:val="30"/>
          <w:lang w:val="kk-KZ"/>
        </w:rPr>
      </w:pPr>
      <w:r w:rsidRPr="00AE765D">
        <w:rPr>
          <w:rFonts w:ascii="Times New Roman" w:hAnsi="Times New Roman" w:cs="Times New Roman"/>
          <w:sz w:val="30"/>
          <w:szCs w:val="30"/>
          <w:lang w:val="kk-KZ"/>
        </w:rPr>
        <w:t>пигментті дақтардың туындауы;</w:t>
      </w:r>
    </w:p>
    <w:p w:rsidR="00D3020E" w:rsidRPr="00AE765D" w:rsidRDefault="00D3020E" w:rsidP="007207E5">
      <w:pPr>
        <w:pStyle w:val="a5"/>
        <w:numPr>
          <w:ilvl w:val="0"/>
          <w:numId w:val="69"/>
        </w:numPr>
        <w:rPr>
          <w:rFonts w:ascii="Times New Roman" w:hAnsi="Times New Roman" w:cs="Times New Roman"/>
          <w:sz w:val="30"/>
          <w:szCs w:val="30"/>
          <w:lang w:val="kk-KZ"/>
        </w:rPr>
      </w:pPr>
      <w:r w:rsidRPr="00AE765D">
        <w:rPr>
          <w:rFonts w:ascii="Times New Roman" w:hAnsi="Times New Roman" w:cs="Times New Roman"/>
          <w:sz w:val="30"/>
          <w:szCs w:val="30"/>
          <w:lang w:val="kk-KZ"/>
        </w:rPr>
        <w:t xml:space="preserve"> «Д» гиповитаминозының туындауы;</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rPr>
          <w:rFonts w:ascii="Times New Roman" w:hAnsi="Times New Roman" w:cs="Times New Roman"/>
          <w:sz w:val="30"/>
          <w:szCs w:val="30"/>
          <w:lang w:val="kk-KZ"/>
        </w:rPr>
      </w:pPr>
      <w:r w:rsidRPr="00AE765D">
        <w:rPr>
          <w:rFonts w:ascii="Times New Roman" w:hAnsi="Times New Roman" w:cs="Times New Roman"/>
          <w:sz w:val="30"/>
          <w:szCs w:val="30"/>
          <w:lang w:val="kk-KZ"/>
        </w:rPr>
        <w:t>Жоғары атмосфералық қысым адамға әрекет ететін жағдайлар:</w:t>
      </w:r>
    </w:p>
    <w:p w:rsidR="00D3020E" w:rsidRPr="00AE765D" w:rsidRDefault="00D3020E" w:rsidP="007207E5">
      <w:pPr>
        <w:pStyle w:val="a5"/>
        <w:numPr>
          <w:ilvl w:val="0"/>
          <w:numId w:val="70"/>
        </w:numPr>
        <w:rPr>
          <w:rFonts w:ascii="Times New Roman" w:hAnsi="Times New Roman" w:cs="Times New Roman"/>
          <w:sz w:val="30"/>
          <w:szCs w:val="30"/>
          <w:lang w:val="kk-KZ"/>
        </w:rPr>
      </w:pPr>
      <w:r w:rsidRPr="00AE765D">
        <w:rPr>
          <w:rFonts w:ascii="Times New Roman" w:hAnsi="Times New Roman" w:cs="Times New Roman"/>
          <w:sz w:val="30"/>
          <w:szCs w:val="30"/>
          <w:lang w:val="kk-KZ"/>
        </w:rPr>
        <w:t>жоғары температурадағы жұмыстарда;</w:t>
      </w:r>
    </w:p>
    <w:p w:rsidR="00D3020E" w:rsidRPr="00AE765D" w:rsidRDefault="00D3020E" w:rsidP="007207E5">
      <w:pPr>
        <w:pStyle w:val="a5"/>
        <w:numPr>
          <w:ilvl w:val="0"/>
          <w:numId w:val="70"/>
        </w:numPr>
        <w:rPr>
          <w:rFonts w:ascii="Times New Roman" w:hAnsi="Times New Roman" w:cs="Times New Roman"/>
          <w:sz w:val="30"/>
          <w:szCs w:val="30"/>
          <w:lang w:val="kk-KZ"/>
        </w:rPr>
      </w:pPr>
      <w:r w:rsidRPr="00AE765D">
        <w:rPr>
          <w:rFonts w:ascii="Times New Roman" w:hAnsi="Times New Roman" w:cs="Times New Roman"/>
          <w:sz w:val="30"/>
          <w:szCs w:val="30"/>
          <w:lang w:val="kk-KZ"/>
        </w:rPr>
        <w:t>судағы жұмыстарда;</w:t>
      </w:r>
    </w:p>
    <w:p w:rsidR="00D3020E" w:rsidRPr="00AE765D" w:rsidRDefault="00D3020E" w:rsidP="007207E5">
      <w:pPr>
        <w:pStyle w:val="a5"/>
        <w:numPr>
          <w:ilvl w:val="0"/>
          <w:numId w:val="70"/>
        </w:numPr>
        <w:rPr>
          <w:rFonts w:ascii="Times New Roman" w:hAnsi="Times New Roman" w:cs="Times New Roman"/>
          <w:sz w:val="30"/>
          <w:szCs w:val="30"/>
          <w:lang w:val="kk-KZ"/>
        </w:rPr>
      </w:pPr>
      <w:r w:rsidRPr="00AE765D">
        <w:rPr>
          <w:rFonts w:ascii="Times New Roman" w:hAnsi="Times New Roman" w:cs="Times New Roman"/>
          <w:sz w:val="30"/>
          <w:szCs w:val="30"/>
          <w:lang w:val="kk-KZ"/>
        </w:rPr>
        <w:t>тауға міну барысында;</w:t>
      </w:r>
    </w:p>
    <w:p w:rsidR="00D3020E" w:rsidRPr="00AE765D" w:rsidRDefault="00D3020E" w:rsidP="007207E5">
      <w:pPr>
        <w:pStyle w:val="a5"/>
        <w:numPr>
          <w:ilvl w:val="0"/>
          <w:numId w:val="70"/>
        </w:numPr>
        <w:rPr>
          <w:rFonts w:ascii="Times New Roman" w:hAnsi="Times New Roman" w:cs="Times New Roman"/>
          <w:sz w:val="30"/>
          <w:szCs w:val="30"/>
          <w:lang w:val="kk-KZ"/>
        </w:rPr>
      </w:pPr>
      <w:r w:rsidRPr="00AE765D">
        <w:rPr>
          <w:rFonts w:ascii="Times New Roman" w:hAnsi="Times New Roman" w:cs="Times New Roman"/>
          <w:sz w:val="30"/>
          <w:szCs w:val="30"/>
          <w:lang w:val="kk-KZ"/>
        </w:rPr>
        <w:lastRenderedPageBreak/>
        <w:t>ұшу аппараттарымен ұшы барысында.</w:t>
      </w:r>
    </w:p>
    <w:p w:rsidR="00DB5D9F" w:rsidRDefault="00DB5D9F"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Су құрамында фтор мөлшері көп болуының әсері:</w:t>
      </w:r>
    </w:p>
    <w:p w:rsidR="001A4438" w:rsidRPr="00AE765D" w:rsidRDefault="001A4438" w:rsidP="007207E5">
      <w:pPr>
        <w:pStyle w:val="a5"/>
        <w:numPr>
          <w:ilvl w:val="0"/>
          <w:numId w:val="71"/>
        </w:numPr>
        <w:rPr>
          <w:rFonts w:ascii="Times New Roman" w:hAnsi="Times New Roman" w:cs="Times New Roman"/>
          <w:sz w:val="30"/>
          <w:szCs w:val="30"/>
          <w:lang w:val="kk-KZ"/>
        </w:rPr>
      </w:pPr>
      <w:r w:rsidRPr="00AE765D">
        <w:rPr>
          <w:rFonts w:ascii="Times New Roman" w:hAnsi="Times New Roman" w:cs="Times New Roman"/>
          <w:sz w:val="30"/>
          <w:szCs w:val="30"/>
          <w:lang w:val="kk-KZ"/>
        </w:rPr>
        <w:t>тіс жегісіне (кариес);</w:t>
      </w:r>
    </w:p>
    <w:p w:rsidR="001A4438" w:rsidRPr="00AE765D" w:rsidRDefault="001A4438" w:rsidP="007207E5">
      <w:pPr>
        <w:pStyle w:val="a5"/>
        <w:numPr>
          <w:ilvl w:val="0"/>
          <w:numId w:val="71"/>
        </w:numPr>
        <w:rPr>
          <w:rFonts w:ascii="Times New Roman" w:hAnsi="Times New Roman" w:cs="Times New Roman"/>
          <w:sz w:val="30"/>
          <w:szCs w:val="30"/>
          <w:lang w:val="kk-KZ"/>
        </w:rPr>
      </w:pPr>
      <w:r w:rsidRPr="00AE765D">
        <w:rPr>
          <w:rFonts w:ascii="Times New Roman" w:hAnsi="Times New Roman" w:cs="Times New Roman"/>
          <w:sz w:val="30"/>
          <w:szCs w:val="30"/>
          <w:lang w:val="kk-KZ"/>
        </w:rPr>
        <w:t>эндемикалық зобқа;</w:t>
      </w:r>
    </w:p>
    <w:p w:rsidR="001A4438" w:rsidRPr="00AE765D" w:rsidRDefault="001A4438" w:rsidP="007207E5">
      <w:pPr>
        <w:pStyle w:val="a5"/>
        <w:numPr>
          <w:ilvl w:val="0"/>
          <w:numId w:val="71"/>
        </w:numPr>
        <w:rPr>
          <w:rFonts w:ascii="Times New Roman" w:hAnsi="Times New Roman" w:cs="Times New Roman"/>
          <w:sz w:val="30"/>
          <w:szCs w:val="30"/>
          <w:lang w:val="kk-KZ"/>
        </w:rPr>
      </w:pPr>
      <w:r w:rsidRPr="00AE765D">
        <w:rPr>
          <w:rFonts w:ascii="Times New Roman" w:hAnsi="Times New Roman" w:cs="Times New Roman"/>
          <w:sz w:val="30"/>
          <w:szCs w:val="30"/>
          <w:lang w:val="kk-KZ"/>
        </w:rPr>
        <w:t>флюорозға;</w:t>
      </w:r>
    </w:p>
    <w:p w:rsidR="001A4438" w:rsidRPr="00AE765D" w:rsidRDefault="001A4438" w:rsidP="007207E5">
      <w:pPr>
        <w:pStyle w:val="a5"/>
        <w:numPr>
          <w:ilvl w:val="0"/>
          <w:numId w:val="71"/>
        </w:numPr>
        <w:rPr>
          <w:rFonts w:ascii="Times New Roman" w:hAnsi="Times New Roman" w:cs="Times New Roman"/>
          <w:sz w:val="30"/>
          <w:szCs w:val="30"/>
          <w:lang w:val="kk-KZ"/>
        </w:rPr>
      </w:pPr>
      <w:r w:rsidRPr="00AE765D">
        <w:rPr>
          <w:rFonts w:ascii="Times New Roman" w:hAnsi="Times New Roman" w:cs="Times New Roman"/>
          <w:sz w:val="30"/>
          <w:szCs w:val="30"/>
          <w:lang w:val="kk-KZ"/>
        </w:rPr>
        <w:t>қан аздыққа (анемия).</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Судың залалсыздандыруға қолданылады:</w:t>
      </w:r>
    </w:p>
    <w:p w:rsidR="00D3020E" w:rsidRPr="00AE765D" w:rsidRDefault="00D3020E" w:rsidP="007207E5">
      <w:pPr>
        <w:pStyle w:val="a5"/>
        <w:numPr>
          <w:ilvl w:val="0"/>
          <w:numId w:val="72"/>
        </w:numPr>
        <w:rPr>
          <w:rFonts w:ascii="Times New Roman" w:hAnsi="Times New Roman" w:cs="Times New Roman"/>
          <w:sz w:val="30"/>
          <w:szCs w:val="30"/>
          <w:lang w:val="kk-KZ"/>
        </w:rPr>
      </w:pPr>
      <w:r w:rsidRPr="00AE765D">
        <w:rPr>
          <w:rFonts w:ascii="Times New Roman" w:hAnsi="Times New Roman" w:cs="Times New Roman"/>
          <w:sz w:val="30"/>
          <w:szCs w:val="30"/>
          <w:lang w:val="kk-KZ"/>
        </w:rPr>
        <w:t>хлор ақ балшығы;</w:t>
      </w:r>
    </w:p>
    <w:p w:rsidR="00D3020E" w:rsidRPr="00AE765D" w:rsidRDefault="00D3020E" w:rsidP="007207E5">
      <w:pPr>
        <w:pStyle w:val="a5"/>
        <w:numPr>
          <w:ilvl w:val="0"/>
          <w:numId w:val="72"/>
        </w:numPr>
        <w:rPr>
          <w:rFonts w:ascii="Times New Roman" w:hAnsi="Times New Roman" w:cs="Times New Roman"/>
          <w:sz w:val="30"/>
          <w:szCs w:val="30"/>
          <w:lang w:val="kk-KZ"/>
        </w:rPr>
      </w:pPr>
      <w:r w:rsidRPr="00AE765D">
        <w:rPr>
          <w:rFonts w:ascii="Times New Roman" w:hAnsi="Times New Roman" w:cs="Times New Roman"/>
          <w:sz w:val="30"/>
          <w:szCs w:val="30"/>
          <w:lang w:val="kk-KZ"/>
        </w:rPr>
        <w:t>хлорамин;</w:t>
      </w:r>
    </w:p>
    <w:p w:rsidR="00D3020E" w:rsidRPr="00AE765D" w:rsidRDefault="00D3020E" w:rsidP="007207E5">
      <w:pPr>
        <w:pStyle w:val="a5"/>
        <w:numPr>
          <w:ilvl w:val="0"/>
          <w:numId w:val="72"/>
        </w:numPr>
        <w:rPr>
          <w:rFonts w:ascii="Times New Roman" w:hAnsi="Times New Roman" w:cs="Times New Roman"/>
          <w:sz w:val="30"/>
          <w:szCs w:val="30"/>
          <w:lang w:val="kk-KZ"/>
        </w:rPr>
      </w:pPr>
      <w:r w:rsidRPr="00AE765D">
        <w:rPr>
          <w:rFonts w:ascii="Times New Roman" w:hAnsi="Times New Roman" w:cs="Times New Roman"/>
          <w:sz w:val="30"/>
          <w:szCs w:val="30"/>
          <w:lang w:val="kk-KZ"/>
        </w:rPr>
        <w:t>сайдекс;</w:t>
      </w:r>
    </w:p>
    <w:p w:rsidR="00D3020E" w:rsidRPr="00AE765D" w:rsidRDefault="00D3020E" w:rsidP="007207E5">
      <w:pPr>
        <w:pStyle w:val="a5"/>
        <w:numPr>
          <w:ilvl w:val="0"/>
          <w:numId w:val="72"/>
        </w:numPr>
        <w:rPr>
          <w:rFonts w:ascii="Times New Roman" w:hAnsi="Times New Roman" w:cs="Times New Roman"/>
          <w:sz w:val="30"/>
          <w:szCs w:val="30"/>
          <w:lang w:val="kk-KZ"/>
        </w:rPr>
      </w:pPr>
      <w:r w:rsidRPr="00AE765D">
        <w:rPr>
          <w:rFonts w:ascii="Times New Roman" w:hAnsi="Times New Roman" w:cs="Times New Roman"/>
          <w:sz w:val="30"/>
          <w:szCs w:val="30"/>
          <w:lang w:val="kk-KZ"/>
        </w:rPr>
        <w:t>дехлор.</w:t>
      </w:r>
    </w:p>
    <w:p w:rsidR="006E565A" w:rsidRDefault="006E565A" w:rsidP="00B05571">
      <w:pPr>
        <w:pStyle w:val="a5"/>
        <w:ind w:left="567" w:hanging="567"/>
        <w:rPr>
          <w:rFonts w:ascii="Times New Roman" w:hAnsi="Times New Roman" w:cs="Times New Roman"/>
          <w:sz w:val="30"/>
          <w:szCs w:val="30"/>
          <w:lang w:val="kk-KZ"/>
        </w:rPr>
      </w:pPr>
    </w:p>
    <w:p w:rsidR="00D3020E" w:rsidRPr="00AE765D" w:rsidRDefault="00D3020E"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Тұқым мен судың құрамындағы йодтың төмендеуінің әсері:</w:t>
      </w:r>
    </w:p>
    <w:p w:rsidR="00D3020E" w:rsidRPr="00AE765D" w:rsidRDefault="00D3020E" w:rsidP="007207E5">
      <w:pPr>
        <w:pStyle w:val="a5"/>
        <w:numPr>
          <w:ilvl w:val="0"/>
          <w:numId w:val="73"/>
        </w:numPr>
        <w:rPr>
          <w:rFonts w:ascii="Times New Roman" w:hAnsi="Times New Roman" w:cs="Times New Roman"/>
          <w:sz w:val="30"/>
          <w:szCs w:val="30"/>
          <w:lang w:val="kk-KZ"/>
        </w:rPr>
      </w:pPr>
      <w:r w:rsidRPr="00AE765D">
        <w:rPr>
          <w:rFonts w:ascii="Times New Roman" w:hAnsi="Times New Roman" w:cs="Times New Roman"/>
          <w:sz w:val="30"/>
          <w:szCs w:val="30"/>
          <w:lang w:val="kk-KZ"/>
        </w:rPr>
        <w:t>эндемикалық зобқа;</w:t>
      </w:r>
    </w:p>
    <w:p w:rsidR="00D3020E" w:rsidRPr="00AE765D" w:rsidRDefault="00D3020E" w:rsidP="007207E5">
      <w:pPr>
        <w:pStyle w:val="a5"/>
        <w:numPr>
          <w:ilvl w:val="0"/>
          <w:numId w:val="73"/>
        </w:numPr>
        <w:rPr>
          <w:rFonts w:ascii="Times New Roman" w:hAnsi="Times New Roman" w:cs="Times New Roman"/>
          <w:sz w:val="30"/>
          <w:szCs w:val="30"/>
          <w:lang w:val="kk-KZ"/>
        </w:rPr>
      </w:pPr>
      <w:r w:rsidRPr="00AE765D">
        <w:rPr>
          <w:rFonts w:ascii="Times New Roman" w:hAnsi="Times New Roman" w:cs="Times New Roman"/>
          <w:sz w:val="30"/>
          <w:szCs w:val="30"/>
          <w:lang w:val="kk-KZ"/>
        </w:rPr>
        <w:t>флюорозға;</w:t>
      </w:r>
    </w:p>
    <w:p w:rsidR="00D3020E" w:rsidRPr="00AE765D" w:rsidRDefault="00D3020E" w:rsidP="007207E5">
      <w:pPr>
        <w:pStyle w:val="a5"/>
        <w:numPr>
          <w:ilvl w:val="0"/>
          <w:numId w:val="73"/>
        </w:numPr>
        <w:rPr>
          <w:rFonts w:ascii="Times New Roman" w:hAnsi="Times New Roman" w:cs="Times New Roman"/>
          <w:sz w:val="30"/>
          <w:szCs w:val="30"/>
          <w:lang w:val="kk-KZ"/>
        </w:rPr>
      </w:pPr>
      <w:r w:rsidRPr="00AE765D">
        <w:rPr>
          <w:rFonts w:ascii="Times New Roman" w:hAnsi="Times New Roman" w:cs="Times New Roman"/>
          <w:sz w:val="30"/>
          <w:szCs w:val="30"/>
          <w:lang w:val="kk-KZ"/>
        </w:rPr>
        <w:t>тіс жегісіне (кариес);</w:t>
      </w:r>
    </w:p>
    <w:p w:rsidR="00D3020E" w:rsidRPr="00AE765D" w:rsidRDefault="00D3020E" w:rsidP="007207E5">
      <w:pPr>
        <w:pStyle w:val="a5"/>
        <w:numPr>
          <w:ilvl w:val="0"/>
          <w:numId w:val="73"/>
        </w:numPr>
        <w:rPr>
          <w:rFonts w:ascii="Times New Roman" w:hAnsi="Times New Roman" w:cs="Times New Roman"/>
          <w:sz w:val="30"/>
          <w:szCs w:val="30"/>
          <w:lang w:val="kk-KZ"/>
        </w:rPr>
      </w:pPr>
      <w:r w:rsidRPr="00AE765D">
        <w:rPr>
          <w:rFonts w:ascii="Times New Roman" w:hAnsi="Times New Roman" w:cs="Times New Roman"/>
          <w:sz w:val="30"/>
          <w:szCs w:val="30"/>
          <w:lang w:val="kk-KZ"/>
        </w:rPr>
        <w:t>қан аздыққа (анемия).</w:t>
      </w:r>
    </w:p>
    <w:p w:rsidR="00D3020E" w:rsidRPr="00AE765D" w:rsidRDefault="00D3020E"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Ылғалдылықты бағалау үшін пайдаланылатын құрал:</w:t>
      </w:r>
    </w:p>
    <w:p w:rsidR="00D3020E" w:rsidRPr="00DB5D9F" w:rsidRDefault="00D3020E" w:rsidP="007207E5">
      <w:pPr>
        <w:pStyle w:val="a3"/>
        <w:numPr>
          <w:ilvl w:val="0"/>
          <w:numId w:val="7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термометр;</w:t>
      </w:r>
    </w:p>
    <w:p w:rsidR="00D3020E" w:rsidRPr="00DB5D9F" w:rsidRDefault="00D3020E" w:rsidP="007207E5">
      <w:pPr>
        <w:pStyle w:val="a3"/>
        <w:numPr>
          <w:ilvl w:val="0"/>
          <w:numId w:val="7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барометр;</w:t>
      </w:r>
    </w:p>
    <w:p w:rsidR="00D3020E" w:rsidRPr="00DB5D9F" w:rsidRDefault="00D3020E" w:rsidP="007207E5">
      <w:pPr>
        <w:pStyle w:val="a3"/>
        <w:numPr>
          <w:ilvl w:val="0"/>
          <w:numId w:val="7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анемометр;</w:t>
      </w:r>
    </w:p>
    <w:p w:rsidR="00D3020E" w:rsidRPr="00DB5D9F" w:rsidRDefault="00D3020E" w:rsidP="007207E5">
      <w:pPr>
        <w:pStyle w:val="a3"/>
        <w:numPr>
          <w:ilvl w:val="0"/>
          <w:numId w:val="7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психрометр;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Температуралық режимді бағалау үшін қолданылады:</w:t>
      </w:r>
    </w:p>
    <w:p w:rsidR="00D3020E" w:rsidRPr="00DB5D9F" w:rsidRDefault="00D3020E" w:rsidP="007207E5">
      <w:pPr>
        <w:pStyle w:val="a3"/>
        <w:numPr>
          <w:ilvl w:val="0"/>
          <w:numId w:val="7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термометр;</w:t>
      </w:r>
    </w:p>
    <w:p w:rsidR="00D3020E" w:rsidRPr="00DB5D9F" w:rsidRDefault="00D3020E" w:rsidP="007207E5">
      <w:pPr>
        <w:pStyle w:val="a3"/>
        <w:numPr>
          <w:ilvl w:val="0"/>
          <w:numId w:val="7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барометр;</w:t>
      </w:r>
    </w:p>
    <w:p w:rsidR="00D3020E" w:rsidRPr="00DB5D9F" w:rsidRDefault="00D3020E" w:rsidP="007207E5">
      <w:pPr>
        <w:pStyle w:val="a3"/>
        <w:numPr>
          <w:ilvl w:val="0"/>
          <w:numId w:val="7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анемометр;</w:t>
      </w:r>
    </w:p>
    <w:p w:rsidR="00D3020E" w:rsidRPr="00DB5D9F" w:rsidRDefault="00D3020E" w:rsidP="007207E5">
      <w:pPr>
        <w:pStyle w:val="a3"/>
        <w:numPr>
          <w:ilvl w:val="0"/>
          <w:numId w:val="7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катотермометр;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Бұл ауруды емдерде барокамераны қолданады:</w:t>
      </w:r>
    </w:p>
    <w:p w:rsidR="00D3020E" w:rsidRPr="00DB5D9F" w:rsidRDefault="00D3020E" w:rsidP="007207E5">
      <w:pPr>
        <w:pStyle w:val="a3"/>
        <w:numPr>
          <w:ilvl w:val="0"/>
          <w:numId w:val="7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ССС ауруы;</w:t>
      </w:r>
    </w:p>
    <w:p w:rsidR="00D3020E" w:rsidRPr="00DB5D9F" w:rsidRDefault="00D3020E" w:rsidP="007207E5">
      <w:pPr>
        <w:pStyle w:val="a3"/>
        <w:numPr>
          <w:ilvl w:val="0"/>
          <w:numId w:val="7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кессондық ауру;</w:t>
      </w:r>
    </w:p>
    <w:p w:rsidR="00D3020E" w:rsidRPr="00DB5D9F" w:rsidRDefault="00D3020E" w:rsidP="007207E5">
      <w:pPr>
        <w:pStyle w:val="a3"/>
        <w:numPr>
          <w:ilvl w:val="0"/>
          <w:numId w:val="7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ауатамырлы тұншықпа;</w:t>
      </w:r>
    </w:p>
    <w:p w:rsidR="00D3020E" w:rsidRPr="00DB5D9F" w:rsidRDefault="00D3020E" w:rsidP="007207E5">
      <w:pPr>
        <w:pStyle w:val="a3"/>
        <w:numPr>
          <w:ilvl w:val="0"/>
          <w:numId w:val="7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берілген жауаптың бәрі дұрыс;</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Атмосферада азот көрсеткішінің цифрлық көрсеткіші:</w:t>
      </w:r>
    </w:p>
    <w:p w:rsidR="00D3020E" w:rsidRPr="00DB5D9F" w:rsidRDefault="00D3020E" w:rsidP="007207E5">
      <w:pPr>
        <w:pStyle w:val="a3"/>
        <w:numPr>
          <w:ilvl w:val="0"/>
          <w:numId w:val="77"/>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4 %;</w:t>
      </w:r>
    </w:p>
    <w:p w:rsidR="00D3020E" w:rsidRPr="00DB5D9F" w:rsidRDefault="00D3020E" w:rsidP="007207E5">
      <w:pPr>
        <w:pStyle w:val="a3"/>
        <w:numPr>
          <w:ilvl w:val="0"/>
          <w:numId w:val="77"/>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16 %;</w:t>
      </w:r>
    </w:p>
    <w:p w:rsidR="00D3020E" w:rsidRPr="00DB5D9F" w:rsidRDefault="00D3020E" w:rsidP="007207E5">
      <w:pPr>
        <w:pStyle w:val="a3"/>
        <w:numPr>
          <w:ilvl w:val="0"/>
          <w:numId w:val="77"/>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lastRenderedPageBreak/>
        <w:t>78 %;</w:t>
      </w:r>
    </w:p>
    <w:p w:rsidR="00D3020E" w:rsidRPr="00DB5D9F" w:rsidRDefault="00D3020E" w:rsidP="007207E5">
      <w:pPr>
        <w:pStyle w:val="a3"/>
        <w:numPr>
          <w:ilvl w:val="0"/>
          <w:numId w:val="77"/>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0,93 %.</w:t>
      </w:r>
    </w:p>
    <w:p w:rsidR="00DB5D9F" w:rsidRDefault="00DB5D9F" w:rsidP="00B05571">
      <w:pPr>
        <w:spacing w:after="0" w:line="240" w:lineRule="auto"/>
        <w:ind w:left="567" w:hanging="567"/>
        <w:jc w:val="both"/>
        <w:rPr>
          <w:rFonts w:ascii="Times New Roman" w:hAnsi="Times New Roman" w:cs="Times New Roman"/>
          <w:sz w:val="30"/>
          <w:szCs w:val="30"/>
          <w:lang w:val="ru-RU"/>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Қала ауасының құрамында болатын, күкірттің қосылу жолдары адамға қандай зиянын тигізеді:</w:t>
      </w:r>
    </w:p>
    <w:p w:rsidR="00D3020E" w:rsidRPr="00DB5D9F" w:rsidRDefault="00D3020E" w:rsidP="007207E5">
      <w:pPr>
        <w:pStyle w:val="a3"/>
        <w:numPr>
          <w:ilvl w:val="0"/>
          <w:numId w:val="78"/>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канцерогенді;</w:t>
      </w:r>
    </w:p>
    <w:p w:rsidR="00D3020E" w:rsidRPr="00DB5D9F" w:rsidRDefault="00D3020E" w:rsidP="007207E5">
      <w:pPr>
        <w:pStyle w:val="a3"/>
        <w:numPr>
          <w:ilvl w:val="0"/>
          <w:numId w:val="78"/>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түршікті-тыныстық жолдар;</w:t>
      </w:r>
    </w:p>
    <w:p w:rsidR="00D3020E" w:rsidRPr="00DB5D9F" w:rsidRDefault="00D3020E" w:rsidP="007207E5">
      <w:pPr>
        <w:pStyle w:val="a3"/>
        <w:numPr>
          <w:ilvl w:val="0"/>
          <w:numId w:val="78"/>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силикоз;</w:t>
      </w:r>
    </w:p>
    <w:p w:rsidR="00D3020E" w:rsidRPr="00DB5D9F" w:rsidRDefault="00D3020E" w:rsidP="007207E5">
      <w:pPr>
        <w:pStyle w:val="a3"/>
        <w:numPr>
          <w:ilvl w:val="0"/>
          <w:numId w:val="78"/>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гонадотропты.</w:t>
      </w:r>
    </w:p>
    <w:p w:rsidR="006E565A" w:rsidRPr="00194763"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Адамда метгемоглобинемиенің дамуы жерде ненің әсер ету нәтижесінде пайда болады:</w:t>
      </w:r>
    </w:p>
    <w:p w:rsidR="00D3020E" w:rsidRPr="00DB5D9F" w:rsidRDefault="00D3020E" w:rsidP="007207E5">
      <w:pPr>
        <w:pStyle w:val="a3"/>
        <w:numPr>
          <w:ilvl w:val="0"/>
          <w:numId w:val="79"/>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калий тыңайтқыштары;</w:t>
      </w:r>
    </w:p>
    <w:p w:rsidR="00D3020E" w:rsidRPr="00DB5D9F" w:rsidRDefault="00D3020E" w:rsidP="007207E5">
      <w:pPr>
        <w:pStyle w:val="a3"/>
        <w:numPr>
          <w:ilvl w:val="0"/>
          <w:numId w:val="79"/>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фосфор тыңайтқыштары;</w:t>
      </w:r>
    </w:p>
    <w:p w:rsidR="00D3020E" w:rsidRPr="00DB5D9F" w:rsidRDefault="00D3020E" w:rsidP="007207E5">
      <w:pPr>
        <w:pStyle w:val="a3"/>
        <w:numPr>
          <w:ilvl w:val="0"/>
          <w:numId w:val="79"/>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азот тыңайтқыштары;</w:t>
      </w:r>
    </w:p>
    <w:p w:rsidR="00D3020E" w:rsidRPr="00DB5D9F" w:rsidRDefault="00D3020E" w:rsidP="007207E5">
      <w:pPr>
        <w:pStyle w:val="a3"/>
        <w:numPr>
          <w:ilvl w:val="0"/>
          <w:numId w:val="79"/>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пестицидтер;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Жердің санитарлық күйінің көрсеткіші:</w:t>
      </w:r>
    </w:p>
    <w:p w:rsidR="00D3020E" w:rsidRPr="00DB5D9F" w:rsidRDefault="00D3020E" w:rsidP="007207E5">
      <w:pPr>
        <w:pStyle w:val="a3"/>
        <w:numPr>
          <w:ilvl w:val="0"/>
          <w:numId w:val="80"/>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ылғалданғыштық;</w:t>
      </w:r>
    </w:p>
    <w:p w:rsidR="00D3020E" w:rsidRPr="00DB5D9F" w:rsidRDefault="00D3020E" w:rsidP="007207E5">
      <w:pPr>
        <w:pStyle w:val="a3"/>
        <w:numPr>
          <w:ilvl w:val="0"/>
          <w:numId w:val="80"/>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ауа-өткізгіштік;</w:t>
      </w:r>
    </w:p>
    <w:p w:rsidR="00D3020E" w:rsidRPr="00DB5D9F" w:rsidRDefault="00D3020E" w:rsidP="007207E5">
      <w:pPr>
        <w:pStyle w:val="a3"/>
        <w:numPr>
          <w:ilvl w:val="0"/>
          <w:numId w:val="80"/>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жердің химиялық құрамы;</w:t>
      </w:r>
    </w:p>
    <w:p w:rsidR="00D3020E" w:rsidRPr="00DB5D9F" w:rsidRDefault="00D3020E" w:rsidP="007207E5">
      <w:pPr>
        <w:pStyle w:val="a3"/>
        <w:numPr>
          <w:ilvl w:val="0"/>
          <w:numId w:val="80"/>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жер граммындағы гельминт жұмыртқасының саны;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Микроорганизм жерде қандай спора түзбейді:</w:t>
      </w:r>
    </w:p>
    <w:p w:rsidR="00D3020E" w:rsidRPr="00DB5D9F" w:rsidRDefault="00D3020E" w:rsidP="007207E5">
      <w:pPr>
        <w:pStyle w:val="a3"/>
        <w:numPr>
          <w:ilvl w:val="0"/>
          <w:numId w:val="81"/>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қоздырғыш күйдіргі;</w:t>
      </w:r>
    </w:p>
    <w:p w:rsidR="00D3020E" w:rsidRPr="00DB5D9F" w:rsidRDefault="00D3020E" w:rsidP="007207E5">
      <w:pPr>
        <w:pStyle w:val="a3"/>
        <w:numPr>
          <w:ilvl w:val="0"/>
          <w:numId w:val="81"/>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сіреспенің қоздырғышы;</w:t>
      </w:r>
    </w:p>
    <w:p w:rsidR="00D3020E" w:rsidRPr="00DB5D9F" w:rsidRDefault="00D3020E" w:rsidP="007207E5">
      <w:pPr>
        <w:pStyle w:val="a3"/>
        <w:numPr>
          <w:ilvl w:val="0"/>
          <w:numId w:val="81"/>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дизентерияның қоздырғышы;</w:t>
      </w:r>
    </w:p>
    <w:p w:rsidR="00D3020E" w:rsidRPr="00DB5D9F" w:rsidRDefault="00D3020E" w:rsidP="007207E5">
      <w:pPr>
        <w:pStyle w:val="a3"/>
        <w:numPr>
          <w:ilvl w:val="0"/>
          <w:numId w:val="81"/>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ботулизмнің қоздырғышы;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Басты таралу факторы жерге байланысты болатын инфекциялы ауру:</w:t>
      </w:r>
    </w:p>
    <w:p w:rsidR="00D3020E" w:rsidRPr="00DB5D9F" w:rsidRDefault="00D3020E" w:rsidP="007207E5">
      <w:pPr>
        <w:pStyle w:val="a3"/>
        <w:numPr>
          <w:ilvl w:val="0"/>
          <w:numId w:val="82"/>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бөртпенің сүзегі;</w:t>
      </w:r>
    </w:p>
    <w:p w:rsidR="00D3020E" w:rsidRPr="00DB5D9F" w:rsidRDefault="00D3020E" w:rsidP="007207E5">
      <w:pPr>
        <w:pStyle w:val="a3"/>
        <w:numPr>
          <w:ilvl w:val="0"/>
          <w:numId w:val="82"/>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тұмау;</w:t>
      </w:r>
    </w:p>
    <w:p w:rsidR="00D3020E" w:rsidRPr="00DB5D9F" w:rsidRDefault="00D3020E" w:rsidP="007207E5">
      <w:pPr>
        <w:pStyle w:val="a3"/>
        <w:numPr>
          <w:ilvl w:val="0"/>
          <w:numId w:val="82"/>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қотыр;</w:t>
      </w:r>
    </w:p>
    <w:p w:rsidR="00D3020E" w:rsidRPr="00DB5D9F" w:rsidRDefault="00D3020E" w:rsidP="007207E5">
      <w:pPr>
        <w:pStyle w:val="a3"/>
        <w:numPr>
          <w:ilvl w:val="0"/>
          <w:numId w:val="82"/>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күйдіргі;</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Жердің өз-өзінің тазартылуының бірінші кезеңі:</w:t>
      </w:r>
    </w:p>
    <w:p w:rsidR="00D3020E" w:rsidRPr="00DB5D9F" w:rsidRDefault="00D3020E" w:rsidP="007207E5">
      <w:pPr>
        <w:pStyle w:val="a3"/>
        <w:numPr>
          <w:ilvl w:val="0"/>
          <w:numId w:val="83"/>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гумустың түзілуі;</w:t>
      </w:r>
    </w:p>
    <w:p w:rsidR="00D3020E" w:rsidRPr="00DB5D9F" w:rsidRDefault="00D3020E" w:rsidP="007207E5">
      <w:pPr>
        <w:pStyle w:val="a3"/>
        <w:numPr>
          <w:ilvl w:val="0"/>
          <w:numId w:val="83"/>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нитрификация;</w:t>
      </w:r>
    </w:p>
    <w:p w:rsidR="00D3020E" w:rsidRPr="00DB5D9F" w:rsidRDefault="00D3020E" w:rsidP="007207E5">
      <w:pPr>
        <w:pStyle w:val="a3"/>
        <w:numPr>
          <w:ilvl w:val="0"/>
          <w:numId w:val="83"/>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минералдану;</w:t>
      </w:r>
    </w:p>
    <w:p w:rsidR="00D3020E" w:rsidRPr="00DB5D9F" w:rsidRDefault="00D3020E" w:rsidP="007207E5">
      <w:pPr>
        <w:pStyle w:val="a3"/>
        <w:numPr>
          <w:ilvl w:val="0"/>
          <w:numId w:val="83"/>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оксигенация;</w:t>
      </w:r>
    </w:p>
    <w:p w:rsidR="00525AEE" w:rsidRPr="00194763" w:rsidRDefault="00525AEE"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lastRenderedPageBreak/>
        <w:t>Халықтың эндемиялық алқым ісу ауруына шалдығу немен байланысты:</w:t>
      </w:r>
    </w:p>
    <w:p w:rsidR="00D3020E" w:rsidRPr="00DB5D9F" w:rsidRDefault="00D3020E" w:rsidP="007207E5">
      <w:pPr>
        <w:pStyle w:val="a3"/>
        <w:numPr>
          <w:ilvl w:val="0"/>
          <w:numId w:val="8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фтордың су мен жерде көп мөлшерде болуы;</w:t>
      </w:r>
    </w:p>
    <w:p w:rsidR="00D3020E" w:rsidRPr="00DB5D9F" w:rsidRDefault="00D3020E" w:rsidP="007207E5">
      <w:pPr>
        <w:pStyle w:val="a3"/>
        <w:numPr>
          <w:ilvl w:val="0"/>
          <w:numId w:val="8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йодтың су мен жерде аз мөлшерде болуы;</w:t>
      </w:r>
    </w:p>
    <w:p w:rsidR="00D3020E" w:rsidRPr="00DB5D9F" w:rsidRDefault="00D3020E" w:rsidP="007207E5">
      <w:pPr>
        <w:pStyle w:val="a3"/>
        <w:numPr>
          <w:ilvl w:val="0"/>
          <w:numId w:val="8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йодтың су мен жерде көп мөлшерде болуы;</w:t>
      </w:r>
    </w:p>
    <w:p w:rsidR="00D3020E" w:rsidRPr="00DB5D9F" w:rsidRDefault="00D3020E" w:rsidP="007207E5">
      <w:pPr>
        <w:pStyle w:val="a3"/>
        <w:numPr>
          <w:ilvl w:val="0"/>
          <w:numId w:val="84"/>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фтордың су мен жерде аз мөлшерде болуы;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Метгемоглобиннің қанда болуы немен байланысты:</w:t>
      </w:r>
    </w:p>
    <w:p w:rsidR="00D3020E" w:rsidRPr="00DB5D9F" w:rsidRDefault="00D3020E" w:rsidP="007207E5">
      <w:pPr>
        <w:pStyle w:val="a3"/>
        <w:numPr>
          <w:ilvl w:val="0"/>
          <w:numId w:val="8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оттектің ауада бар болуымен;</w:t>
      </w:r>
    </w:p>
    <w:p w:rsidR="00D3020E" w:rsidRPr="00DB5D9F" w:rsidRDefault="00D3020E" w:rsidP="007207E5">
      <w:pPr>
        <w:pStyle w:val="a3"/>
        <w:numPr>
          <w:ilvl w:val="0"/>
          <w:numId w:val="8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нитраттың тамақ пен суда болуымен;</w:t>
      </w:r>
    </w:p>
    <w:p w:rsidR="00D3020E" w:rsidRPr="00DB5D9F" w:rsidRDefault="00D3020E" w:rsidP="007207E5">
      <w:pPr>
        <w:pStyle w:val="a3"/>
        <w:numPr>
          <w:ilvl w:val="0"/>
          <w:numId w:val="8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көміртек диоксидінің ауада бар болуымен;</w:t>
      </w:r>
    </w:p>
    <w:p w:rsidR="00D3020E" w:rsidRPr="00DB5D9F" w:rsidRDefault="00D3020E" w:rsidP="007207E5">
      <w:pPr>
        <w:pStyle w:val="a3"/>
        <w:numPr>
          <w:ilvl w:val="0"/>
          <w:numId w:val="85"/>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көмірқышқыл газының ауада бар болуымен.</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01"/>
        <w:jc w:val="both"/>
        <w:rPr>
          <w:rFonts w:ascii="Times New Roman" w:hAnsi="Times New Roman" w:cs="Times New Roman"/>
          <w:sz w:val="30"/>
          <w:szCs w:val="30"/>
        </w:rPr>
      </w:pPr>
      <w:r w:rsidRPr="00DB5D9F">
        <w:rPr>
          <w:rFonts w:ascii="Times New Roman" w:hAnsi="Times New Roman" w:cs="Times New Roman"/>
          <w:sz w:val="30"/>
          <w:szCs w:val="30"/>
        </w:rPr>
        <w:t>Адам жарасына ластанған топырақтың түсуі, неге әкеп соғуы мүмкін:</w:t>
      </w:r>
    </w:p>
    <w:p w:rsidR="00D3020E" w:rsidRPr="00DB5D9F" w:rsidRDefault="00D3020E" w:rsidP="007207E5">
      <w:pPr>
        <w:pStyle w:val="a3"/>
        <w:numPr>
          <w:ilvl w:val="0"/>
          <w:numId w:val="8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обаға;</w:t>
      </w:r>
    </w:p>
    <w:p w:rsidR="00D3020E" w:rsidRPr="00DB5D9F" w:rsidRDefault="00D3020E" w:rsidP="007207E5">
      <w:pPr>
        <w:pStyle w:val="a3"/>
        <w:numPr>
          <w:ilvl w:val="0"/>
          <w:numId w:val="8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сальмонеллезаға;</w:t>
      </w:r>
    </w:p>
    <w:p w:rsidR="00D3020E" w:rsidRPr="00DB5D9F" w:rsidRDefault="00D3020E" w:rsidP="007207E5">
      <w:pPr>
        <w:pStyle w:val="a3"/>
        <w:numPr>
          <w:ilvl w:val="0"/>
          <w:numId w:val="8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ботулизмге;</w:t>
      </w:r>
    </w:p>
    <w:p w:rsidR="00D3020E" w:rsidRPr="00DB5D9F" w:rsidRDefault="00D3020E" w:rsidP="007207E5">
      <w:pPr>
        <w:pStyle w:val="a3"/>
        <w:numPr>
          <w:ilvl w:val="0"/>
          <w:numId w:val="86"/>
        </w:numPr>
        <w:spacing w:after="0" w:line="240" w:lineRule="auto"/>
        <w:jc w:val="both"/>
        <w:rPr>
          <w:rFonts w:ascii="Times New Roman" w:hAnsi="Times New Roman" w:cs="Times New Roman"/>
          <w:sz w:val="30"/>
          <w:szCs w:val="30"/>
        </w:rPr>
      </w:pPr>
      <w:r w:rsidRPr="00DB5D9F">
        <w:rPr>
          <w:rFonts w:ascii="Times New Roman" w:hAnsi="Times New Roman" w:cs="Times New Roman"/>
          <w:sz w:val="30"/>
          <w:szCs w:val="30"/>
        </w:rPr>
        <w:t>газды гангренаға.</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DB5D9F"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DB5D9F">
        <w:rPr>
          <w:rFonts w:ascii="Times New Roman" w:hAnsi="Times New Roman" w:cs="Times New Roman"/>
          <w:sz w:val="30"/>
          <w:szCs w:val="30"/>
        </w:rPr>
        <w:t>Жердің санитарлық күйінің көрсеткіші:</w:t>
      </w:r>
    </w:p>
    <w:p w:rsidR="00D3020E" w:rsidRPr="003C42D2" w:rsidRDefault="00D3020E" w:rsidP="007207E5">
      <w:pPr>
        <w:pStyle w:val="a3"/>
        <w:numPr>
          <w:ilvl w:val="0"/>
          <w:numId w:val="87"/>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жұмыртқаның жіне шыбынның қуыршақ саны 0,25 м2;</w:t>
      </w:r>
    </w:p>
    <w:p w:rsidR="00D3020E" w:rsidRPr="003C42D2" w:rsidRDefault="00D3020E" w:rsidP="007207E5">
      <w:pPr>
        <w:pStyle w:val="a3"/>
        <w:numPr>
          <w:ilvl w:val="0"/>
          <w:numId w:val="87"/>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ылғалданғыштық;</w:t>
      </w:r>
    </w:p>
    <w:p w:rsidR="00D3020E" w:rsidRPr="003C42D2" w:rsidRDefault="00D3020E" w:rsidP="007207E5">
      <w:pPr>
        <w:pStyle w:val="a3"/>
        <w:numPr>
          <w:ilvl w:val="0"/>
          <w:numId w:val="87"/>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ауа-өткізгіштік;</w:t>
      </w:r>
    </w:p>
    <w:p w:rsidR="00D3020E" w:rsidRPr="003C42D2" w:rsidRDefault="00D3020E" w:rsidP="007207E5">
      <w:pPr>
        <w:pStyle w:val="a3"/>
        <w:numPr>
          <w:ilvl w:val="0"/>
          <w:numId w:val="87"/>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жердің химиялық құрамы.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Қандай микроорганизм жерде спора түзеді:</w:t>
      </w:r>
    </w:p>
    <w:p w:rsidR="00D3020E" w:rsidRPr="003C42D2" w:rsidRDefault="00D3020E" w:rsidP="007207E5">
      <w:pPr>
        <w:pStyle w:val="a3"/>
        <w:numPr>
          <w:ilvl w:val="0"/>
          <w:numId w:val="88"/>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сүзектің қоздырғышы;</w:t>
      </w:r>
    </w:p>
    <w:p w:rsidR="00D3020E" w:rsidRPr="003C42D2" w:rsidRDefault="00D3020E" w:rsidP="007207E5">
      <w:pPr>
        <w:pStyle w:val="a3"/>
        <w:numPr>
          <w:ilvl w:val="0"/>
          <w:numId w:val="88"/>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дифтерияның қоздырғышы;</w:t>
      </w:r>
    </w:p>
    <w:p w:rsidR="00D3020E" w:rsidRPr="003C42D2" w:rsidRDefault="00D3020E" w:rsidP="007207E5">
      <w:pPr>
        <w:pStyle w:val="a3"/>
        <w:numPr>
          <w:ilvl w:val="0"/>
          <w:numId w:val="88"/>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ботулизм қоздырғышы;</w:t>
      </w:r>
    </w:p>
    <w:p w:rsidR="00D3020E" w:rsidRPr="003C42D2" w:rsidRDefault="00D3020E" w:rsidP="007207E5">
      <w:pPr>
        <w:pStyle w:val="a3"/>
        <w:numPr>
          <w:ilvl w:val="0"/>
          <w:numId w:val="88"/>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безгектің қоздырғышы.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Асқазан ауруларындағы қоздырғыштардың жерден таралуы не арқылы жүзеге асады:</w:t>
      </w:r>
    </w:p>
    <w:p w:rsidR="00D3020E" w:rsidRPr="003C42D2" w:rsidRDefault="00D3020E" w:rsidP="007207E5">
      <w:pPr>
        <w:pStyle w:val="a3"/>
        <w:numPr>
          <w:ilvl w:val="0"/>
          <w:numId w:val="89"/>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азық – түліктер арқылы;</w:t>
      </w:r>
    </w:p>
    <w:p w:rsidR="00D3020E" w:rsidRPr="003C42D2" w:rsidRDefault="00D3020E" w:rsidP="007207E5">
      <w:pPr>
        <w:pStyle w:val="a3"/>
        <w:numPr>
          <w:ilvl w:val="0"/>
          <w:numId w:val="89"/>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зақымдалған тері арқылы;</w:t>
      </w:r>
    </w:p>
    <w:p w:rsidR="00D3020E" w:rsidRPr="003C42D2" w:rsidRDefault="00D3020E" w:rsidP="007207E5">
      <w:pPr>
        <w:pStyle w:val="a3"/>
        <w:numPr>
          <w:ilvl w:val="0"/>
          <w:numId w:val="89"/>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кененің шағуы арқылы;</w:t>
      </w:r>
    </w:p>
    <w:p w:rsidR="00D3020E" w:rsidRPr="003C42D2" w:rsidRDefault="00D3020E" w:rsidP="007207E5">
      <w:pPr>
        <w:pStyle w:val="a3"/>
        <w:numPr>
          <w:ilvl w:val="0"/>
          <w:numId w:val="89"/>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ауа-тамырлы жолмен;</w:t>
      </w:r>
    </w:p>
    <w:p w:rsidR="006E565A" w:rsidRDefault="006E565A" w:rsidP="00B05571">
      <w:pPr>
        <w:spacing w:after="0" w:line="240" w:lineRule="auto"/>
        <w:ind w:left="567" w:hanging="567"/>
        <w:jc w:val="both"/>
        <w:rPr>
          <w:rFonts w:ascii="Times New Roman" w:hAnsi="Times New Roman" w:cs="Times New Roman"/>
          <w:sz w:val="30"/>
          <w:szCs w:val="30"/>
          <w:lang w:val="ru-RU"/>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Тұрғындардың кариес ауруына шалдығуы немен байланысты:</w:t>
      </w:r>
    </w:p>
    <w:p w:rsidR="00D3020E" w:rsidRPr="003C42D2" w:rsidRDefault="00D3020E" w:rsidP="007207E5">
      <w:pPr>
        <w:pStyle w:val="a3"/>
        <w:numPr>
          <w:ilvl w:val="0"/>
          <w:numId w:val="90"/>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фтордың су мен жерде көп мөлшерде болуы;</w:t>
      </w:r>
    </w:p>
    <w:p w:rsidR="00D3020E" w:rsidRPr="003C42D2" w:rsidRDefault="00D3020E" w:rsidP="007207E5">
      <w:pPr>
        <w:pStyle w:val="a3"/>
        <w:numPr>
          <w:ilvl w:val="0"/>
          <w:numId w:val="90"/>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йодтың су мен жерде аз мөлшерде болуы;</w:t>
      </w:r>
    </w:p>
    <w:p w:rsidR="00D3020E" w:rsidRPr="003C42D2" w:rsidRDefault="00D3020E" w:rsidP="007207E5">
      <w:pPr>
        <w:pStyle w:val="a3"/>
        <w:numPr>
          <w:ilvl w:val="0"/>
          <w:numId w:val="90"/>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lastRenderedPageBreak/>
        <w:t>йодтың су мен жерде көп мөлшерде болуы;</w:t>
      </w:r>
    </w:p>
    <w:p w:rsidR="00D3020E" w:rsidRPr="003C42D2" w:rsidRDefault="00D3020E" w:rsidP="007207E5">
      <w:pPr>
        <w:pStyle w:val="a3"/>
        <w:numPr>
          <w:ilvl w:val="0"/>
          <w:numId w:val="90"/>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фтордың су мен жерде аз мөлшерде болуы;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Жердің өзіндік тазартуының ақырғы кезеңі:</w:t>
      </w:r>
    </w:p>
    <w:p w:rsidR="00D3020E" w:rsidRPr="003C42D2" w:rsidRDefault="00D3020E" w:rsidP="007207E5">
      <w:pPr>
        <w:pStyle w:val="a3"/>
        <w:numPr>
          <w:ilvl w:val="0"/>
          <w:numId w:val="91"/>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гумустың түзілуі;</w:t>
      </w:r>
    </w:p>
    <w:p w:rsidR="00D3020E" w:rsidRPr="003C42D2" w:rsidRDefault="00D3020E" w:rsidP="007207E5">
      <w:pPr>
        <w:pStyle w:val="a3"/>
        <w:numPr>
          <w:ilvl w:val="0"/>
          <w:numId w:val="91"/>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нитрификация;</w:t>
      </w:r>
    </w:p>
    <w:p w:rsidR="00D3020E" w:rsidRPr="003C42D2" w:rsidRDefault="00D3020E" w:rsidP="007207E5">
      <w:pPr>
        <w:pStyle w:val="a3"/>
        <w:numPr>
          <w:ilvl w:val="0"/>
          <w:numId w:val="91"/>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минералдану;</w:t>
      </w:r>
    </w:p>
    <w:p w:rsidR="00D3020E" w:rsidRPr="003C42D2" w:rsidRDefault="00D3020E" w:rsidP="007207E5">
      <w:pPr>
        <w:pStyle w:val="a3"/>
        <w:numPr>
          <w:ilvl w:val="0"/>
          <w:numId w:val="91"/>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оксигенация;</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Халықтың флюороз ауруына шалдығуы немен байланысты:</w:t>
      </w:r>
    </w:p>
    <w:p w:rsidR="00D3020E" w:rsidRPr="003C42D2" w:rsidRDefault="00D3020E" w:rsidP="007207E5">
      <w:pPr>
        <w:pStyle w:val="a3"/>
        <w:numPr>
          <w:ilvl w:val="0"/>
          <w:numId w:val="92"/>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фтордың су мен жерде көп мөлшерде болуы;</w:t>
      </w:r>
    </w:p>
    <w:p w:rsidR="00D3020E" w:rsidRPr="003C42D2" w:rsidRDefault="00D3020E" w:rsidP="007207E5">
      <w:pPr>
        <w:pStyle w:val="a3"/>
        <w:numPr>
          <w:ilvl w:val="0"/>
          <w:numId w:val="92"/>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йодтың су мен жерде аз мөлшерде болуы;</w:t>
      </w:r>
    </w:p>
    <w:p w:rsidR="00D3020E" w:rsidRPr="003C42D2" w:rsidRDefault="00D3020E" w:rsidP="007207E5">
      <w:pPr>
        <w:pStyle w:val="a3"/>
        <w:numPr>
          <w:ilvl w:val="0"/>
          <w:numId w:val="92"/>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йодтың су мен жерде көп мөлшерде болуы;</w:t>
      </w:r>
    </w:p>
    <w:p w:rsidR="00D3020E" w:rsidRPr="003C42D2" w:rsidRDefault="00D3020E" w:rsidP="007207E5">
      <w:pPr>
        <w:pStyle w:val="a3"/>
        <w:numPr>
          <w:ilvl w:val="0"/>
          <w:numId w:val="92"/>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фтордың су мен жерде аз мөлшерде болуы;</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Жерде микроэлементтің жетіспеушілігі немесе артық болуы неге әкеп соғады:</w:t>
      </w:r>
    </w:p>
    <w:p w:rsidR="00D3020E" w:rsidRPr="003C42D2" w:rsidRDefault="00D3020E" w:rsidP="007207E5">
      <w:pPr>
        <w:pStyle w:val="a3"/>
        <w:numPr>
          <w:ilvl w:val="0"/>
          <w:numId w:val="93"/>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олардың адам ағзасындағы жетіспеушілік пен артықшылыққа;</w:t>
      </w:r>
    </w:p>
    <w:p w:rsidR="00D3020E" w:rsidRPr="003C42D2" w:rsidRDefault="00D3020E" w:rsidP="007207E5">
      <w:pPr>
        <w:pStyle w:val="a3"/>
        <w:numPr>
          <w:ilvl w:val="0"/>
          <w:numId w:val="93"/>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зат алмасу кезеңдерінің бұзылушылығына;</w:t>
      </w:r>
    </w:p>
    <w:p w:rsidR="00D3020E" w:rsidRPr="003C42D2" w:rsidRDefault="00D3020E" w:rsidP="007207E5">
      <w:pPr>
        <w:pStyle w:val="a3"/>
        <w:numPr>
          <w:ilvl w:val="0"/>
          <w:numId w:val="93"/>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аурудың пайда болуына;</w:t>
      </w:r>
    </w:p>
    <w:p w:rsidR="00D3020E" w:rsidRPr="003C42D2" w:rsidRDefault="00D3020E" w:rsidP="007207E5">
      <w:pPr>
        <w:pStyle w:val="a3"/>
        <w:numPr>
          <w:ilvl w:val="0"/>
          <w:numId w:val="93"/>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берілген жауаптың бәрі дұрыс.</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Ауызсудың құрамына кіретін, диспепсияны тудыратын химиялық байланысты атаңыз:</w:t>
      </w:r>
    </w:p>
    <w:p w:rsidR="00D3020E" w:rsidRPr="003C42D2" w:rsidRDefault="00D3020E" w:rsidP="007207E5">
      <w:pPr>
        <w:pStyle w:val="a3"/>
        <w:numPr>
          <w:ilvl w:val="0"/>
          <w:numId w:val="94"/>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фторидтер;</w:t>
      </w:r>
    </w:p>
    <w:p w:rsidR="00D3020E" w:rsidRPr="003C42D2" w:rsidRDefault="00D3020E" w:rsidP="007207E5">
      <w:pPr>
        <w:pStyle w:val="a3"/>
        <w:numPr>
          <w:ilvl w:val="0"/>
          <w:numId w:val="94"/>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сульфаттар;</w:t>
      </w:r>
    </w:p>
    <w:p w:rsidR="00D3020E" w:rsidRPr="003C42D2" w:rsidRDefault="00D3020E" w:rsidP="007207E5">
      <w:pPr>
        <w:pStyle w:val="a3"/>
        <w:numPr>
          <w:ilvl w:val="0"/>
          <w:numId w:val="94"/>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нитраттар;</w:t>
      </w:r>
    </w:p>
    <w:p w:rsidR="00D3020E" w:rsidRPr="003C42D2" w:rsidRDefault="00D3020E" w:rsidP="007207E5">
      <w:pPr>
        <w:pStyle w:val="a3"/>
        <w:numPr>
          <w:ilvl w:val="0"/>
          <w:numId w:val="94"/>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хлоридтер.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3C42D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3C42D2">
        <w:rPr>
          <w:rFonts w:ascii="Times New Roman" w:hAnsi="Times New Roman" w:cs="Times New Roman"/>
          <w:sz w:val="30"/>
          <w:szCs w:val="30"/>
        </w:rPr>
        <w:t>Қандай микроэлементтің болмауы немесе оның аз мөлшерде болуы тістің кариесін тудырады:</w:t>
      </w:r>
    </w:p>
    <w:p w:rsidR="00D3020E" w:rsidRPr="003C42D2" w:rsidRDefault="00D3020E" w:rsidP="007207E5">
      <w:pPr>
        <w:pStyle w:val="a3"/>
        <w:numPr>
          <w:ilvl w:val="0"/>
          <w:numId w:val="95"/>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қалайы;</w:t>
      </w:r>
    </w:p>
    <w:p w:rsidR="00D3020E" w:rsidRPr="003C42D2" w:rsidRDefault="00D3020E" w:rsidP="007207E5">
      <w:pPr>
        <w:pStyle w:val="a3"/>
        <w:numPr>
          <w:ilvl w:val="0"/>
          <w:numId w:val="95"/>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селена</w:t>
      </w:r>
    </w:p>
    <w:p w:rsidR="00D3020E" w:rsidRPr="003C42D2" w:rsidRDefault="00D3020E" w:rsidP="007207E5">
      <w:pPr>
        <w:pStyle w:val="a3"/>
        <w:numPr>
          <w:ilvl w:val="0"/>
          <w:numId w:val="95"/>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цинк;</w:t>
      </w:r>
    </w:p>
    <w:p w:rsidR="00D3020E" w:rsidRPr="003C42D2" w:rsidRDefault="00D3020E" w:rsidP="007207E5">
      <w:pPr>
        <w:pStyle w:val="a3"/>
        <w:numPr>
          <w:ilvl w:val="0"/>
          <w:numId w:val="95"/>
        </w:numPr>
        <w:spacing w:after="0" w:line="240" w:lineRule="auto"/>
        <w:jc w:val="both"/>
        <w:rPr>
          <w:rFonts w:ascii="Times New Roman" w:hAnsi="Times New Roman" w:cs="Times New Roman"/>
          <w:sz w:val="30"/>
          <w:szCs w:val="30"/>
        </w:rPr>
      </w:pPr>
      <w:r w:rsidRPr="003C42D2">
        <w:rPr>
          <w:rFonts w:ascii="Times New Roman" w:hAnsi="Times New Roman" w:cs="Times New Roman"/>
          <w:sz w:val="30"/>
          <w:szCs w:val="30"/>
        </w:rPr>
        <w:t>фтор.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836085"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836085">
        <w:rPr>
          <w:rFonts w:ascii="Times New Roman" w:hAnsi="Times New Roman" w:cs="Times New Roman"/>
          <w:sz w:val="30"/>
          <w:szCs w:val="30"/>
        </w:rPr>
        <w:t>Қандай микроэлементтің болмауы немесе оның аз мөлшерде болуы тістің флюороз ауруын немесе басқа сүйек ауруларын тудырады:</w:t>
      </w:r>
    </w:p>
    <w:p w:rsidR="00D3020E" w:rsidRPr="00836085" w:rsidRDefault="00D3020E" w:rsidP="007207E5">
      <w:pPr>
        <w:pStyle w:val="a3"/>
        <w:numPr>
          <w:ilvl w:val="0"/>
          <w:numId w:val="96"/>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мыс;</w:t>
      </w:r>
    </w:p>
    <w:p w:rsidR="00D3020E" w:rsidRPr="00836085" w:rsidRDefault="00D3020E" w:rsidP="007207E5">
      <w:pPr>
        <w:pStyle w:val="a3"/>
        <w:numPr>
          <w:ilvl w:val="0"/>
          <w:numId w:val="96"/>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мырыш;</w:t>
      </w:r>
    </w:p>
    <w:p w:rsidR="00D3020E" w:rsidRPr="00836085" w:rsidRDefault="00D3020E" w:rsidP="007207E5">
      <w:pPr>
        <w:pStyle w:val="a3"/>
        <w:numPr>
          <w:ilvl w:val="0"/>
          <w:numId w:val="96"/>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фтор;</w:t>
      </w:r>
    </w:p>
    <w:p w:rsidR="00D3020E" w:rsidRPr="00836085" w:rsidRDefault="00D3020E" w:rsidP="007207E5">
      <w:pPr>
        <w:pStyle w:val="a3"/>
        <w:numPr>
          <w:ilvl w:val="0"/>
          <w:numId w:val="96"/>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lastRenderedPageBreak/>
        <w:t>йод.</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836085"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836085">
        <w:rPr>
          <w:rFonts w:ascii="Times New Roman" w:hAnsi="Times New Roman" w:cs="Times New Roman"/>
          <w:sz w:val="30"/>
          <w:szCs w:val="30"/>
        </w:rPr>
        <w:t>Су өңделуінде коагулянт ретінде пайдаланылатын химиялық байланыс:</w:t>
      </w:r>
    </w:p>
    <w:p w:rsidR="00D3020E" w:rsidRPr="00836085" w:rsidRDefault="00D3020E" w:rsidP="007207E5">
      <w:pPr>
        <w:pStyle w:val="a3"/>
        <w:numPr>
          <w:ilvl w:val="0"/>
          <w:numId w:val="97"/>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lang w:val="en-US"/>
        </w:rPr>
        <w:t>CuSO</w:t>
      </w:r>
      <w:r w:rsidRPr="00836085">
        <w:rPr>
          <w:rFonts w:ascii="Times New Roman" w:hAnsi="Times New Roman" w:cs="Times New Roman"/>
          <w:sz w:val="30"/>
          <w:szCs w:val="30"/>
          <w:vertAlign w:val="subscript"/>
        </w:rPr>
        <w:t>4</w:t>
      </w:r>
      <w:r w:rsidRPr="00836085">
        <w:rPr>
          <w:rFonts w:ascii="Times New Roman" w:hAnsi="Times New Roman" w:cs="Times New Roman"/>
          <w:sz w:val="30"/>
          <w:szCs w:val="30"/>
        </w:rPr>
        <w:t>;</w:t>
      </w:r>
    </w:p>
    <w:p w:rsidR="00D3020E" w:rsidRPr="00836085" w:rsidRDefault="00D3020E" w:rsidP="007207E5">
      <w:pPr>
        <w:pStyle w:val="a3"/>
        <w:numPr>
          <w:ilvl w:val="0"/>
          <w:numId w:val="97"/>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lang w:val="en-US"/>
        </w:rPr>
        <w:t>KMnO</w:t>
      </w:r>
      <w:r w:rsidRPr="00836085">
        <w:rPr>
          <w:rFonts w:ascii="Times New Roman" w:hAnsi="Times New Roman" w:cs="Times New Roman"/>
          <w:sz w:val="30"/>
          <w:szCs w:val="30"/>
          <w:vertAlign w:val="subscript"/>
        </w:rPr>
        <w:t>4</w:t>
      </w:r>
      <w:r w:rsidRPr="00836085">
        <w:rPr>
          <w:rFonts w:ascii="Times New Roman" w:hAnsi="Times New Roman" w:cs="Times New Roman"/>
          <w:sz w:val="30"/>
          <w:szCs w:val="30"/>
        </w:rPr>
        <w:t>;</w:t>
      </w:r>
    </w:p>
    <w:p w:rsidR="00D3020E" w:rsidRPr="00836085" w:rsidRDefault="00D3020E" w:rsidP="007207E5">
      <w:pPr>
        <w:pStyle w:val="a3"/>
        <w:numPr>
          <w:ilvl w:val="0"/>
          <w:numId w:val="97"/>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lang w:val="en-US"/>
        </w:rPr>
        <w:t>Al</w:t>
      </w:r>
      <w:r w:rsidRPr="00836085">
        <w:rPr>
          <w:rFonts w:ascii="Times New Roman" w:hAnsi="Times New Roman" w:cs="Times New Roman"/>
          <w:sz w:val="30"/>
          <w:szCs w:val="30"/>
          <w:vertAlign w:val="subscript"/>
        </w:rPr>
        <w:t>2</w:t>
      </w:r>
      <w:r w:rsidRPr="00836085">
        <w:rPr>
          <w:rFonts w:ascii="Times New Roman" w:hAnsi="Times New Roman" w:cs="Times New Roman"/>
          <w:sz w:val="30"/>
          <w:szCs w:val="30"/>
        </w:rPr>
        <w:t>(</w:t>
      </w:r>
      <w:r w:rsidRPr="00836085">
        <w:rPr>
          <w:rFonts w:ascii="Times New Roman" w:hAnsi="Times New Roman" w:cs="Times New Roman"/>
          <w:sz w:val="30"/>
          <w:szCs w:val="30"/>
          <w:lang w:val="en-US"/>
        </w:rPr>
        <w:t>SO</w:t>
      </w:r>
      <w:r w:rsidRPr="00836085">
        <w:rPr>
          <w:rFonts w:ascii="Times New Roman" w:hAnsi="Times New Roman" w:cs="Times New Roman"/>
          <w:sz w:val="30"/>
          <w:szCs w:val="30"/>
          <w:vertAlign w:val="subscript"/>
        </w:rPr>
        <w:t>4</w:t>
      </w:r>
      <w:r w:rsidRPr="00836085">
        <w:rPr>
          <w:rFonts w:ascii="Times New Roman" w:hAnsi="Times New Roman" w:cs="Times New Roman"/>
          <w:sz w:val="30"/>
          <w:szCs w:val="30"/>
        </w:rPr>
        <w:t>)</w:t>
      </w:r>
      <w:r w:rsidRPr="00836085">
        <w:rPr>
          <w:rFonts w:ascii="Times New Roman" w:hAnsi="Times New Roman" w:cs="Times New Roman"/>
          <w:sz w:val="30"/>
          <w:szCs w:val="30"/>
          <w:vertAlign w:val="subscript"/>
        </w:rPr>
        <w:t>3</w:t>
      </w:r>
      <w:r w:rsidRPr="00836085">
        <w:rPr>
          <w:rFonts w:ascii="Times New Roman" w:hAnsi="Times New Roman" w:cs="Times New Roman"/>
          <w:sz w:val="30"/>
          <w:szCs w:val="30"/>
        </w:rPr>
        <w:t>;</w:t>
      </w:r>
    </w:p>
    <w:p w:rsidR="00D3020E" w:rsidRPr="00836085" w:rsidRDefault="00D3020E" w:rsidP="007207E5">
      <w:pPr>
        <w:pStyle w:val="a3"/>
        <w:numPr>
          <w:ilvl w:val="0"/>
          <w:numId w:val="97"/>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lang w:val="en-US"/>
        </w:rPr>
        <w:t>HOCl</w:t>
      </w:r>
      <w:r w:rsidRPr="00836085">
        <w:rPr>
          <w:rFonts w:ascii="Times New Roman" w:hAnsi="Times New Roman" w:cs="Times New Roman"/>
          <w:sz w:val="30"/>
          <w:szCs w:val="30"/>
        </w:rPr>
        <w:t>.</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836085"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836085">
        <w:rPr>
          <w:rFonts w:ascii="Times New Roman" w:hAnsi="Times New Roman" w:cs="Times New Roman"/>
          <w:sz w:val="30"/>
          <w:szCs w:val="30"/>
        </w:rPr>
        <w:t>Ауызсуында болатын микробтар саны:</w:t>
      </w:r>
    </w:p>
    <w:p w:rsidR="00D3020E" w:rsidRPr="00836085" w:rsidRDefault="00D3020E" w:rsidP="007207E5">
      <w:pPr>
        <w:pStyle w:val="a3"/>
        <w:numPr>
          <w:ilvl w:val="0"/>
          <w:numId w:val="98"/>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50;</w:t>
      </w:r>
    </w:p>
    <w:p w:rsidR="00D3020E" w:rsidRPr="00836085" w:rsidRDefault="00D3020E" w:rsidP="007207E5">
      <w:pPr>
        <w:pStyle w:val="a3"/>
        <w:numPr>
          <w:ilvl w:val="0"/>
          <w:numId w:val="98"/>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120;</w:t>
      </w:r>
    </w:p>
    <w:p w:rsidR="00D3020E" w:rsidRPr="00836085" w:rsidRDefault="00D3020E" w:rsidP="007207E5">
      <w:pPr>
        <w:pStyle w:val="a3"/>
        <w:numPr>
          <w:ilvl w:val="0"/>
          <w:numId w:val="98"/>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150;</w:t>
      </w:r>
    </w:p>
    <w:p w:rsidR="00D3020E" w:rsidRPr="00836085" w:rsidRDefault="00D3020E" w:rsidP="007207E5">
      <w:pPr>
        <w:pStyle w:val="a3"/>
        <w:numPr>
          <w:ilvl w:val="0"/>
          <w:numId w:val="98"/>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200.</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836085"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836085">
        <w:rPr>
          <w:rFonts w:ascii="Times New Roman" w:hAnsi="Times New Roman" w:cs="Times New Roman"/>
          <w:sz w:val="30"/>
          <w:szCs w:val="30"/>
        </w:rPr>
        <w:t>Су қолданысында хлоридтің көп мөлшерде болуы нені тудырады:</w:t>
      </w:r>
    </w:p>
    <w:p w:rsidR="00D3020E" w:rsidRPr="00836085" w:rsidRDefault="00D3020E" w:rsidP="007207E5">
      <w:pPr>
        <w:pStyle w:val="a3"/>
        <w:numPr>
          <w:ilvl w:val="0"/>
          <w:numId w:val="99"/>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асқазан секрециясының төмендеуін;</w:t>
      </w:r>
    </w:p>
    <w:p w:rsidR="00D3020E" w:rsidRPr="00836085" w:rsidRDefault="00D3020E" w:rsidP="007207E5">
      <w:pPr>
        <w:pStyle w:val="a3"/>
        <w:numPr>
          <w:ilvl w:val="0"/>
          <w:numId w:val="99"/>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дене температурасының жоғарылауын;</w:t>
      </w:r>
    </w:p>
    <w:p w:rsidR="00D3020E" w:rsidRPr="00836085" w:rsidRDefault="00D3020E" w:rsidP="007207E5">
      <w:pPr>
        <w:pStyle w:val="a3"/>
        <w:numPr>
          <w:ilvl w:val="0"/>
          <w:numId w:val="99"/>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метгемоглобинді;</w:t>
      </w:r>
    </w:p>
    <w:p w:rsidR="00D3020E" w:rsidRPr="00836085" w:rsidRDefault="00D3020E" w:rsidP="007207E5">
      <w:pPr>
        <w:pStyle w:val="a3"/>
        <w:numPr>
          <w:ilvl w:val="0"/>
          <w:numId w:val="99"/>
        </w:numPr>
        <w:spacing w:after="0" w:line="240" w:lineRule="auto"/>
        <w:jc w:val="both"/>
        <w:rPr>
          <w:rFonts w:ascii="Times New Roman" w:hAnsi="Times New Roman" w:cs="Times New Roman"/>
          <w:sz w:val="30"/>
          <w:szCs w:val="30"/>
        </w:rPr>
      </w:pPr>
      <w:r w:rsidRPr="00836085">
        <w:rPr>
          <w:rFonts w:ascii="Times New Roman" w:hAnsi="Times New Roman" w:cs="Times New Roman"/>
          <w:sz w:val="30"/>
          <w:szCs w:val="30"/>
        </w:rPr>
        <w:t>кариесті.</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77445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774452">
        <w:rPr>
          <w:rFonts w:ascii="Times New Roman" w:hAnsi="Times New Roman" w:cs="Times New Roman"/>
          <w:sz w:val="30"/>
          <w:szCs w:val="30"/>
        </w:rPr>
        <w:t>Тұрмыста қолданылатын сусындық су құбырларының дамуы үшін нені қолданамыз:</w:t>
      </w:r>
    </w:p>
    <w:p w:rsidR="00D3020E" w:rsidRPr="00774452" w:rsidRDefault="00D3020E" w:rsidP="007207E5">
      <w:pPr>
        <w:pStyle w:val="a3"/>
        <w:numPr>
          <w:ilvl w:val="0"/>
          <w:numId w:val="100"/>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атмосфералық суды;</w:t>
      </w:r>
    </w:p>
    <w:p w:rsidR="00D3020E" w:rsidRPr="00774452" w:rsidRDefault="00D3020E" w:rsidP="007207E5">
      <w:pPr>
        <w:pStyle w:val="a3"/>
        <w:numPr>
          <w:ilvl w:val="0"/>
          <w:numId w:val="100"/>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теңіз суларын;</w:t>
      </w:r>
    </w:p>
    <w:p w:rsidR="00D3020E" w:rsidRPr="00774452" w:rsidRDefault="00D3020E" w:rsidP="007207E5">
      <w:pPr>
        <w:pStyle w:val="a3"/>
        <w:numPr>
          <w:ilvl w:val="0"/>
          <w:numId w:val="100"/>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батпақ суларын;</w:t>
      </w:r>
    </w:p>
    <w:p w:rsidR="00D3020E" w:rsidRPr="00774452" w:rsidRDefault="00D3020E" w:rsidP="007207E5">
      <w:pPr>
        <w:pStyle w:val="a3"/>
        <w:numPr>
          <w:ilvl w:val="0"/>
          <w:numId w:val="100"/>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ашық сарқымалар.</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77445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774452">
        <w:rPr>
          <w:rFonts w:ascii="Times New Roman" w:hAnsi="Times New Roman" w:cs="Times New Roman"/>
          <w:sz w:val="30"/>
          <w:szCs w:val="30"/>
        </w:rPr>
        <w:t>Температураның көтерілуінен адам денесінен қанша процент су бөлінеді:</w:t>
      </w:r>
    </w:p>
    <w:p w:rsidR="00D3020E" w:rsidRPr="00774452" w:rsidRDefault="00D3020E" w:rsidP="007207E5">
      <w:pPr>
        <w:pStyle w:val="a3"/>
        <w:numPr>
          <w:ilvl w:val="0"/>
          <w:numId w:val="101"/>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3 – 5 %;</w:t>
      </w:r>
    </w:p>
    <w:p w:rsidR="00D3020E" w:rsidRPr="00774452" w:rsidRDefault="00D3020E" w:rsidP="007207E5">
      <w:pPr>
        <w:pStyle w:val="a3"/>
        <w:numPr>
          <w:ilvl w:val="0"/>
          <w:numId w:val="101"/>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7 – 10 %;</w:t>
      </w:r>
    </w:p>
    <w:p w:rsidR="00D3020E" w:rsidRPr="00774452" w:rsidRDefault="00D3020E" w:rsidP="007207E5">
      <w:pPr>
        <w:pStyle w:val="a3"/>
        <w:numPr>
          <w:ilvl w:val="0"/>
          <w:numId w:val="101"/>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15 – 20 %;</w:t>
      </w:r>
    </w:p>
    <w:p w:rsidR="00D3020E" w:rsidRPr="00774452" w:rsidRDefault="00D3020E" w:rsidP="007207E5">
      <w:pPr>
        <w:pStyle w:val="a3"/>
        <w:numPr>
          <w:ilvl w:val="0"/>
          <w:numId w:val="101"/>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25- 30 %.</w:t>
      </w:r>
    </w:p>
    <w:p w:rsidR="006E565A" w:rsidRDefault="006E565A" w:rsidP="00B05571">
      <w:pPr>
        <w:spacing w:after="0" w:line="240" w:lineRule="auto"/>
        <w:ind w:left="567" w:hanging="567"/>
        <w:jc w:val="both"/>
        <w:rPr>
          <w:rFonts w:ascii="Times New Roman" w:hAnsi="Times New Roman" w:cs="Times New Roman"/>
          <w:sz w:val="30"/>
          <w:szCs w:val="30"/>
        </w:rPr>
      </w:pPr>
    </w:p>
    <w:p w:rsidR="00D3020E" w:rsidRPr="00774452" w:rsidRDefault="00D3020E" w:rsidP="007207E5">
      <w:pPr>
        <w:pStyle w:val="a3"/>
        <w:numPr>
          <w:ilvl w:val="0"/>
          <w:numId w:val="44"/>
        </w:numPr>
        <w:spacing w:after="0" w:line="240" w:lineRule="auto"/>
        <w:ind w:left="567" w:hanging="567"/>
        <w:jc w:val="both"/>
        <w:rPr>
          <w:rFonts w:ascii="Times New Roman" w:hAnsi="Times New Roman" w:cs="Times New Roman"/>
          <w:sz w:val="30"/>
          <w:szCs w:val="30"/>
        </w:rPr>
      </w:pPr>
      <w:r w:rsidRPr="00774452">
        <w:rPr>
          <w:rFonts w:ascii="Times New Roman" w:hAnsi="Times New Roman" w:cs="Times New Roman"/>
          <w:sz w:val="30"/>
          <w:szCs w:val="30"/>
        </w:rPr>
        <w:t>Толық канализацияланған үлкен елді мекендерде су қолдану нормасы:</w:t>
      </w:r>
    </w:p>
    <w:p w:rsidR="00D3020E" w:rsidRPr="00774452" w:rsidRDefault="00D3020E" w:rsidP="007207E5">
      <w:pPr>
        <w:pStyle w:val="a3"/>
        <w:numPr>
          <w:ilvl w:val="0"/>
          <w:numId w:val="102"/>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250 – 350 л/тәулігіне;</w:t>
      </w:r>
    </w:p>
    <w:p w:rsidR="00D3020E" w:rsidRPr="00774452" w:rsidRDefault="00D3020E" w:rsidP="007207E5">
      <w:pPr>
        <w:pStyle w:val="a3"/>
        <w:numPr>
          <w:ilvl w:val="0"/>
          <w:numId w:val="102"/>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40 – 60 л/тәулігіне;</w:t>
      </w:r>
    </w:p>
    <w:p w:rsidR="00D3020E" w:rsidRPr="00774452" w:rsidRDefault="00D3020E" w:rsidP="007207E5">
      <w:pPr>
        <w:pStyle w:val="a3"/>
        <w:numPr>
          <w:ilvl w:val="0"/>
          <w:numId w:val="102"/>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170 л/тәулігіне;</w:t>
      </w:r>
    </w:p>
    <w:p w:rsidR="00D3020E" w:rsidRPr="00774452" w:rsidRDefault="00D3020E" w:rsidP="007207E5">
      <w:pPr>
        <w:pStyle w:val="a3"/>
        <w:numPr>
          <w:ilvl w:val="0"/>
          <w:numId w:val="102"/>
        </w:numPr>
        <w:spacing w:after="0" w:line="240" w:lineRule="auto"/>
        <w:jc w:val="both"/>
        <w:rPr>
          <w:rFonts w:ascii="Times New Roman" w:hAnsi="Times New Roman" w:cs="Times New Roman"/>
          <w:sz w:val="30"/>
          <w:szCs w:val="30"/>
        </w:rPr>
      </w:pPr>
      <w:r w:rsidRPr="00774452">
        <w:rPr>
          <w:rFonts w:ascii="Times New Roman" w:hAnsi="Times New Roman" w:cs="Times New Roman"/>
          <w:sz w:val="30"/>
          <w:szCs w:val="30"/>
        </w:rPr>
        <w:t>10 л/тәулігіне.</w:t>
      </w: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lastRenderedPageBreak/>
        <w:t>Су мен тағамдардың құрамында нитрат мөлшері көптігінің әсері:</w:t>
      </w:r>
    </w:p>
    <w:p w:rsidR="00DE5B79" w:rsidRPr="00AE765D" w:rsidRDefault="00DE5B79" w:rsidP="007207E5">
      <w:pPr>
        <w:pStyle w:val="a5"/>
        <w:numPr>
          <w:ilvl w:val="0"/>
          <w:numId w:val="103"/>
        </w:numPr>
        <w:rPr>
          <w:rFonts w:ascii="Times New Roman" w:hAnsi="Times New Roman" w:cs="Times New Roman"/>
          <w:sz w:val="30"/>
          <w:szCs w:val="30"/>
          <w:lang w:val="kk-KZ"/>
        </w:rPr>
      </w:pPr>
      <w:r w:rsidRPr="00AE765D">
        <w:rPr>
          <w:rFonts w:ascii="Times New Roman" w:hAnsi="Times New Roman" w:cs="Times New Roman"/>
          <w:sz w:val="30"/>
          <w:szCs w:val="30"/>
          <w:lang w:val="kk-KZ"/>
        </w:rPr>
        <w:t>мет гемоглобинемияға;</w:t>
      </w:r>
    </w:p>
    <w:p w:rsidR="00DE5B79" w:rsidRPr="00AE765D" w:rsidRDefault="00DE5B79" w:rsidP="007207E5">
      <w:pPr>
        <w:pStyle w:val="a5"/>
        <w:numPr>
          <w:ilvl w:val="0"/>
          <w:numId w:val="103"/>
        </w:numPr>
        <w:rPr>
          <w:rFonts w:ascii="Times New Roman" w:hAnsi="Times New Roman" w:cs="Times New Roman"/>
          <w:sz w:val="30"/>
          <w:szCs w:val="30"/>
          <w:lang w:val="kk-KZ"/>
        </w:rPr>
      </w:pPr>
      <w:r w:rsidRPr="00AE765D">
        <w:rPr>
          <w:rFonts w:ascii="Times New Roman" w:hAnsi="Times New Roman" w:cs="Times New Roman"/>
          <w:sz w:val="30"/>
          <w:szCs w:val="30"/>
          <w:lang w:val="kk-KZ"/>
        </w:rPr>
        <w:t>қаз аздыққа (анемия);</w:t>
      </w:r>
    </w:p>
    <w:p w:rsidR="00DE5B79" w:rsidRPr="00AE765D" w:rsidRDefault="00DE5B79" w:rsidP="007207E5">
      <w:pPr>
        <w:pStyle w:val="a5"/>
        <w:numPr>
          <w:ilvl w:val="0"/>
          <w:numId w:val="103"/>
        </w:numPr>
        <w:rPr>
          <w:rFonts w:ascii="Times New Roman" w:hAnsi="Times New Roman" w:cs="Times New Roman"/>
          <w:sz w:val="30"/>
          <w:szCs w:val="30"/>
          <w:lang w:val="kk-KZ"/>
        </w:rPr>
      </w:pPr>
      <w:r w:rsidRPr="00AE765D">
        <w:rPr>
          <w:rFonts w:ascii="Times New Roman" w:hAnsi="Times New Roman" w:cs="Times New Roman"/>
          <w:sz w:val="30"/>
          <w:szCs w:val="30"/>
          <w:lang w:val="kk-KZ"/>
        </w:rPr>
        <w:t>гастритке;</w:t>
      </w:r>
    </w:p>
    <w:p w:rsidR="00DE5B79" w:rsidRPr="00AE765D" w:rsidRDefault="00DE5B79" w:rsidP="007207E5">
      <w:pPr>
        <w:pStyle w:val="a5"/>
        <w:numPr>
          <w:ilvl w:val="0"/>
          <w:numId w:val="103"/>
        </w:numPr>
        <w:rPr>
          <w:rFonts w:ascii="Times New Roman" w:hAnsi="Times New Roman" w:cs="Times New Roman"/>
          <w:sz w:val="30"/>
          <w:szCs w:val="30"/>
          <w:lang w:val="kk-KZ"/>
        </w:rPr>
      </w:pPr>
      <w:r w:rsidRPr="00AE765D">
        <w:rPr>
          <w:rFonts w:ascii="Times New Roman" w:hAnsi="Times New Roman" w:cs="Times New Roman"/>
          <w:sz w:val="30"/>
          <w:szCs w:val="30"/>
          <w:lang w:val="kk-KZ"/>
        </w:rPr>
        <w:t>панкреатитке.</w:t>
      </w:r>
    </w:p>
    <w:p w:rsidR="006E565A" w:rsidRDefault="006E565A" w:rsidP="00B05571">
      <w:pPr>
        <w:pStyle w:val="a5"/>
        <w:ind w:left="567" w:hanging="567"/>
        <w:rPr>
          <w:rFonts w:ascii="Times New Roman" w:hAnsi="Times New Roman" w:cs="Times New Roman"/>
          <w:sz w:val="30"/>
          <w:szCs w:val="30"/>
          <w:lang w:val="kk-KZ"/>
        </w:rPr>
      </w:pPr>
    </w:p>
    <w:p w:rsidR="006E565A" w:rsidRPr="00774452" w:rsidRDefault="00774452" w:rsidP="007207E5">
      <w:pPr>
        <w:pStyle w:val="a3"/>
        <w:numPr>
          <w:ilvl w:val="0"/>
          <w:numId w:val="44"/>
        </w:numPr>
        <w:spacing w:after="0" w:line="240" w:lineRule="auto"/>
        <w:ind w:left="567" w:hanging="567"/>
        <w:rPr>
          <w:rFonts w:ascii="Times New Roman" w:hAnsi="Times New Roman" w:cs="Times New Roman"/>
          <w:sz w:val="28"/>
          <w:szCs w:val="28"/>
        </w:rPr>
      </w:pPr>
      <w:r w:rsidRPr="00774452">
        <w:rPr>
          <w:rFonts w:ascii="Times New Roman" w:hAnsi="Times New Roman" w:cs="Times New Roman"/>
          <w:sz w:val="28"/>
          <w:szCs w:val="28"/>
        </w:rPr>
        <w:t xml:space="preserve"> </w:t>
      </w:r>
      <w:r w:rsidR="006E565A" w:rsidRPr="00774452">
        <w:rPr>
          <w:rFonts w:ascii="Times New Roman" w:hAnsi="Times New Roman" w:cs="Times New Roman"/>
          <w:sz w:val="28"/>
          <w:szCs w:val="28"/>
        </w:rPr>
        <w:t>Адам мен қоршаған ортаның арасындағы байланысын  зерттейді</w:t>
      </w:r>
    </w:p>
    <w:p w:rsidR="006E565A" w:rsidRPr="00774452" w:rsidRDefault="006E565A" w:rsidP="007207E5">
      <w:pPr>
        <w:pStyle w:val="a3"/>
        <w:numPr>
          <w:ilvl w:val="0"/>
          <w:numId w:val="104"/>
        </w:numPr>
        <w:spacing w:after="0" w:line="240" w:lineRule="auto"/>
        <w:rPr>
          <w:rFonts w:ascii="Times New Roman" w:hAnsi="Times New Roman" w:cs="Times New Roman"/>
          <w:sz w:val="28"/>
          <w:szCs w:val="28"/>
        </w:rPr>
      </w:pPr>
      <w:r w:rsidRPr="00774452">
        <w:rPr>
          <w:rFonts w:ascii="Times New Roman" w:hAnsi="Times New Roman" w:cs="Times New Roman"/>
          <w:sz w:val="28"/>
          <w:szCs w:val="28"/>
        </w:rPr>
        <w:t>Адам экологиясы +</w:t>
      </w:r>
    </w:p>
    <w:p w:rsidR="006E565A" w:rsidRPr="00774452" w:rsidRDefault="006E565A" w:rsidP="007207E5">
      <w:pPr>
        <w:pStyle w:val="a3"/>
        <w:numPr>
          <w:ilvl w:val="0"/>
          <w:numId w:val="104"/>
        </w:numPr>
        <w:spacing w:after="0" w:line="240" w:lineRule="auto"/>
        <w:rPr>
          <w:rFonts w:ascii="Times New Roman" w:hAnsi="Times New Roman" w:cs="Times New Roman"/>
          <w:sz w:val="28"/>
          <w:szCs w:val="28"/>
        </w:rPr>
      </w:pPr>
      <w:r w:rsidRPr="00774452">
        <w:rPr>
          <w:rFonts w:ascii="Times New Roman" w:hAnsi="Times New Roman" w:cs="Times New Roman"/>
          <w:sz w:val="28"/>
          <w:szCs w:val="28"/>
        </w:rPr>
        <w:t>Экология</w:t>
      </w:r>
    </w:p>
    <w:p w:rsidR="006E565A" w:rsidRPr="00774452" w:rsidRDefault="006E565A" w:rsidP="007207E5">
      <w:pPr>
        <w:pStyle w:val="a3"/>
        <w:numPr>
          <w:ilvl w:val="0"/>
          <w:numId w:val="104"/>
        </w:numPr>
        <w:spacing w:after="0" w:line="240" w:lineRule="auto"/>
        <w:rPr>
          <w:rFonts w:ascii="Times New Roman" w:hAnsi="Times New Roman" w:cs="Times New Roman"/>
          <w:sz w:val="28"/>
          <w:szCs w:val="28"/>
        </w:rPr>
      </w:pPr>
      <w:r w:rsidRPr="00774452">
        <w:rPr>
          <w:rFonts w:ascii="Times New Roman" w:hAnsi="Times New Roman" w:cs="Times New Roman"/>
          <w:sz w:val="28"/>
          <w:szCs w:val="28"/>
        </w:rPr>
        <w:t>Антропология</w:t>
      </w:r>
    </w:p>
    <w:p w:rsidR="006E565A" w:rsidRPr="00774452" w:rsidRDefault="006E565A" w:rsidP="007207E5">
      <w:pPr>
        <w:pStyle w:val="a3"/>
        <w:numPr>
          <w:ilvl w:val="0"/>
          <w:numId w:val="104"/>
        </w:numPr>
        <w:spacing w:after="0" w:line="240" w:lineRule="auto"/>
        <w:rPr>
          <w:rFonts w:ascii="Times New Roman" w:hAnsi="Times New Roman" w:cs="Times New Roman"/>
          <w:sz w:val="28"/>
          <w:szCs w:val="28"/>
        </w:rPr>
      </w:pPr>
      <w:r w:rsidRPr="00774452">
        <w:rPr>
          <w:rFonts w:ascii="Times New Roman" w:hAnsi="Times New Roman" w:cs="Times New Roman"/>
          <w:sz w:val="28"/>
          <w:szCs w:val="28"/>
        </w:rPr>
        <w:t>Эволюция</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rPr>
          <w:rFonts w:ascii="Times New Roman" w:hAnsi="Times New Roman" w:cs="Times New Roman"/>
          <w:sz w:val="30"/>
          <w:szCs w:val="30"/>
          <w:lang w:val="kk-KZ"/>
        </w:rPr>
      </w:pPr>
      <w:r w:rsidRPr="00AE765D">
        <w:rPr>
          <w:rFonts w:ascii="Times New Roman" w:hAnsi="Times New Roman" w:cs="Times New Roman"/>
          <w:sz w:val="30"/>
          <w:szCs w:val="30"/>
          <w:lang w:val="kk-KZ"/>
        </w:rPr>
        <w:t>Тұқымдағы қатыстық-органикалық заттардың синтезінің этапы:</w:t>
      </w:r>
    </w:p>
    <w:p w:rsidR="00DE5B79" w:rsidRPr="00AE765D" w:rsidRDefault="00DE5B79" w:rsidP="007207E5">
      <w:pPr>
        <w:pStyle w:val="a5"/>
        <w:numPr>
          <w:ilvl w:val="0"/>
          <w:numId w:val="105"/>
        </w:numPr>
        <w:rPr>
          <w:rFonts w:ascii="Times New Roman" w:hAnsi="Times New Roman" w:cs="Times New Roman"/>
          <w:sz w:val="30"/>
          <w:szCs w:val="30"/>
          <w:lang w:val="kk-KZ"/>
        </w:rPr>
      </w:pPr>
      <w:r w:rsidRPr="00AE765D">
        <w:rPr>
          <w:rFonts w:ascii="Times New Roman" w:hAnsi="Times New Roman" w:cs="Times New Roman"/>
          <w:sz w:val="30"/>
          <w:szCs w:val="30"/>
          <w:lang w:val="kk-KZ"/>
        </w:rPr>
        <w:t>гумификация;</w:t>
      </w:r>
    </w:p>
    <w:p w:rsidR="00DE5B79" w:rsidRPr="00AE765D" w:rsidRDefault="00DE5B79" w:rsidP="007207E5">
      <w:pPr>
        <w:pStyle w:val="a5"/>
        <w:numPr>
          <w:ilvl w:val="0"/>
          <w:numId w:val="105"/>
        </w:numPr>
        <w:rPr>
          <w:rFonts w:ascii="Times New Roman" w:hAnsi="Times New Roman" w:cs="Times New Roman"/>
          <w:sz w:val="30"/>
          <w:szCs w:val="30"/>
          <w:lang w:val="kk-KZ"/>
        </w:rPr>
      </w:pPr>
      <w:r w:rsidRPr="00AE765D">
        <w:rPr>
          <w:rFonts w:ascii="Times New Roman" w:hAnsi="Times New Roman" w:cs="Times New Roman"/>
          <w:sz w:val="30"/>
          <w:szCs w:val="30"/>
          <w:lang w:val="kk-KZ"/>
        </w:rPr>
        <w:t>нитрификация;</w:t>
      </w:r>
    </w:p>
    <w:p w:rsidR="00DE5B79" w:rsidRPr="00AE765D" w:rsidRDefault="00DE5B79" w:rsidP="007207E5">
      <w:pPr>
        <w:pStyle w:val="a5"/>
        <w:numPr>
          <w:ilvl w:val="0"/>
          <w:numId w:val="105"/>
        </w:numPr>
        <w:rPr>
          <w:rFonts w:ascii="Times New Roman" w:hAnsi="Times New Roman" w:cs="Times New Roman"/>
          <w:sz w:val="30"/>
          <w:szCs w:val="30"/>
          <w:lang w:val="kk-KZ"/>
        </w:rPr>
      </w:pPr>
      <w:r w:rsidRPr="00AE765D">
        <w:rPr>
          <w:rFonts w:ascii="Times New Roman" w:hAnsi="Times New Roman" w:cs="Times New Roman"/>
          <w:sz w:val="30"/>
          <w:szCs w:val="30"/>
          <w:lang w:val="kk-KZ"/>
        </w:rPr>
        <w:t>утилизация;</w:t>
      </w:r>
    </w:p>
    <w:p w:rsidR="00DE5B79" w:rsidRPr="00AE765D" w:rsidRDefault="00DE5B79" w:rsidP="007207E5">
      <w:pPr>
        <w:pStyle w:val="a5"/>
        <w:numPr>
          <w:ilvl w:val="0"/>
          <w:numId w:val="105"/>
        </w:numPr>
        <w:rPr>
          <w:rFonts w:ascii="Times New Roman" w:hAnsi="Times New Roman" w:cs="Times New Roman"/>
          <w:sz w:val="30"/>
          <w:szCs w:val="30"/>
          <w:lang w:val="kk-KZ"/>
        </w:rPr>
      </w:pPr>
      <w:r w:rsidRPr="00AE765D">
        <w:rPr>
          <w:rFonts w:ascii="Times New Roman" w:hAnsi="Times New Roman" w:cs="Times New Roman"/>
          <w:sz w:val="30"/>
          <w:szCs w:val="30"/>
          <w:lang w:val="kk-KZ"/>
        </w:rPr>
        <w:t>интоксикация.</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Бактериялар, вирустар, қарапайымдылар, гельминт жұмыртқасының ластану көздері:</w:t>
      </w:r>
    </w:p>
    <w:p w:rsidR="00DE5B79" w:rsidRPr="00AE765D" w:rsidRDefault="00DE5B79" w:rsidP="007207E5">
      <w:pPr>
        <w:pStyle w:val="a5"/>
        <w:numPr>
          <w:ilvl w:val="0"/>
          <w:numId w:val="106"/>
        </w:numPr>
        <w:rPr>
          <w:rFonts w:ascii="Times New Roman" w:hAnsi="Times New Roman" w:cs="Times New Roman"/>
          <w:sz w:val="30"/>
          <w:szCs w:val="30"/>
          <w:lang w:val="kk-KZ"/>
        </w:rPr>
      </w:pPr>
      <w:r w:rsidRPr="00AE765D">
        <w:rPr>
          <w:rFonts w:ascii="Times New Roman" w:hAnsi="Times New Roman" w:cs="Times New Roman"/>
          <w:sz w:val="30"/>
          <w:szCs w:val="30"/>
          <w:lang w:val="kk-KZ"/>
        </w:rPr>
        <w:t>физикалық;</w:t>
      </w:r>
    </w:p>
    <w:p w:rsidR="00DE5B79" w:rsidRPr="00AE765D" w:rsidRDefault="00DE5B79" w:rsidP="007207E5">
      <w:pPr>
        <w:pStyle w:val="a5"/>
        <w:numPr>
          <w:ilvl w:val="0"/>
          <w:numId w:val="106"/>
        </w:numPr>
        <w:rPr>
          <w:rFonts w:ascii="Times New Roman" w:hAnsi="Times New Roman" w:cs="Times New Roman"/>
          <w:sz w:val="30"/>
          <w:szCs w:val="30"/>
          <w:lang w:val="kk-KZ"/>
        </w:rPr>
      </w:pPr>
      <w:r w:rsidRPr="00AE765D">
        <w:rPr>
          <w:rFonts w:ascii="Times New Roman" w:hAnsi="Times New Roman" w:cs="Times New Roman"/>
          <w:sz w:val="30"/>
          <w:szCs w:val="30"/>
          <w:lang w:val="kk-KZ"/>
        </w:rPr>
        <w:t>химиялық;</w:t>
      </w:r>
    </w:p>
    <w:p w:rsidR="00DE5B79" w:rsidRPr="00AE765D" w:rsidRDefault="00DE5B79" w:rsidP="007207E5">
      <w:pPr>
        <w:pStyle w:val="a5"/>
        <w:numPr>
          <w:ilvl w:val="0"/>
          <w:numId w:val="106"/>
        </w:numPr>
        <w:rPr>
          <w:rFonts w:ascii="Times New Roman" w:hAnsi="Times New Roman" w:cs="Times New Roman"/>
          <w:sz w:val="30"/>
          <w:szCs w:val="30"/>
          <w:lang w:val="kk-KZ"/>
        </w:rPr>
      </w:pPr>
      <w:r w:rsidRPr="00AE765D">
        <w:rPr>
          <w:rFonts w:ascii="Times New Roman" w:hAnsi="Times New Roman" w:cs="Times New Roman"/>
          <w:sz w:val="30"/>
          <w:szCs w:val="30"/>
          <w:lang w:val="kk-KZ"/>
        </w:rPr>
        <w:t>радиациондық;</w:t>
      </w:r>
    </w:p>
    <w:p w:rsidR="00DE5B79" w:rsidRPr="00AE765D" w:rsidRDefault="00DE5B79" w:rsidP="007207E5">
      <w:pPr>
        <w:pStyle w:val="a5"/>
        <w:numPr>
          <w:ilvl w:val="0"/>
          <w:numId w:val="106"/>
        </w:numPr>
        <w:rPr>
          <w:rFonts w:ascii="Times New Roman" w:hAnsi="Times New Roman" w:cs="Times New Roman"/>
          <w:sz w:val="30"/>
          <w:szCs w:val="30"/>
          <w:lang w:val="kk-KZ"/>
        </w:rPr>
      </w:pPr>
      <w:r w:rsidRPr="00AE765D">
        <w:rPr>
          <w:rFonts w:ascii="Times New Roman" w:hAnsi="Times New Roman" w:cs="Times New Roman"/>
          <w:sz w:val="30"/>
          <w:szCs w:val="30"/>
          <w:lang w:val="kk-KZ"/>
        </w:rPr>
        <w:t>биологиялық.</w:t>
      </w:r>
    </w:p>
    <w:p w:rsidR="0001106D" w:rsidRPr="00194763" w:rsidRDefault="0001106D"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Стафилококтан улануы:</w:t>
      </w:r>
    </w:p>
    <w:p w:rsidR="00DE5B79" w:rsidRPr="00AE765D" w:rsidRDefault="00DE5B79" w:rsidP="007207E5">
      <w:pPr>
        <w:pStyle w:val="a5"/>
        <w:numPr>
          <w:ilvl w:val="0"/>
          <w:numId w:val="107"/>
        </w:numPr>
        <w:rPr>
          <w:rFonts w:ascii="Times New Roman" w:hAnsi="Times New Roman" w:cs="Times New Roman"/>
          <w:sz w:val="30"/>
          <w:szCs w:val="30"/>
          <w:lang w:val="kk-KZ"/>
        </w:rPr>
      </w:pPr>
      <w:r w:rsidRPr="00AE765D">
        <w:rPr>
          <w:rFonts w:ascii="Times New Roman" w:hAnsi="Times New Roman" w:cs="Times New Roman"/>
          <w:sz w:val="30"/>
          <w:szCs w:val="30"/>
          <w:lang w:val="kk-KZ"/>
        </w:rPr>
        <w:t>жемістерден;</w:t>
      </w:r>
    </w:p>
    <w:p w:rsidR="00DE5B79" w:rsidRPr="00AE765D" w:rsidRDefault="00DE5B79" w:rsidP="007207E5">
      <w:pPr>
        <w:pStyle w:val="a5"/>
        <w:numPr>
          <w:ilvl w:val="0"/>
          <w:numId w:val="107"/>
        </w:numPr>
        <w:rPr>
          <w:rFonts w:ascii="Times New Roman" w:hAnsi="Times New Roman" w:cs="Times New Roman"/>
          <w:sz w:val="30"/>
          <w:szCs w:val="30"/>
          <w:lang w:val="kk-KZ"/>
        </w:rPr>
      </w:pPr>
      <w:r w:rsidRPr="00AE765D">
        <w:rPr>
          <w:rFonts w:ascii="Times New Roman" w:hAnsi="Times New Roman" w:cs="Times New Roman"/>
          <w:sz w:val="30"/>
          <w:szCs w:val="30"/>
          <w:lang w:val="kk-KZ"/>
        </w:rPr>
        <w:t>«Оливье» салатынан;</w:t>
      </w:r>
    </w:p>
    <w:p w:rsidR="00DE5B79" w:rsidRPr="00AE765D" w:rsidRDefault="00DE5B79" w:rsidP="007207E5">
      <w:pPr>
        <w:pStyle w:val="a5"/>
        <w:numPr>
          <w:ilvl w:val="0"/>
          <w:numId w:val="107"/>
        </w:numPr>
        <w:rPr>
          <w:rFonts w:ascii="Times New Roman" w:hAnsi="Times New Roman" w:cs="Times New Roman"/>
          <w:sz w:val="30"/>
          <w:szCs w:val="30"/>
          <w:lang w:val="kk-KZ"/>
        </w:rPr>
      </w:pPr>
      <w:r w:rsidRPr="00AE765D">
        <w:rPr>
          <w:rFonts w:ascii="Times New Roman" w:hAnsi="Times New Roman" w:cs="Times New Roman"/>
          <w:sz w:val="30"/>
          <w:szCs w:val="30"/>
          <w:lang w:val="kk-KZ"/>
        </w:rPr>
        <w:t>ірімшіктен;</w:t>
      </w:r>
    </w:p>
    <w:p w:rsidR="00DE5B79" w:rsidRPr="00AE765D" w:rsidRDefault="00DE5B79" w:rsidP="007207E5">
      <w:pPr>
        <w:pStyle w:val="a5"/>
        <w:numPr>
          <w:ilvl w:val="0"/>
          <w:numId w:val="107"/>
        </w:numPr>
        <w:rPr>
          <w:rFonts w:ascii="Times New Roman" w:hAnsi="Times New Roman" w:cs="Times New Roman"/>
          <w:sz w:val="30"/>
          <w:szCs w:val="30"/>
          <w:lang w:val="kk-KZ"/>
        </w:rPr>
      </w:pPr>
      <w:r w:rsidRPr="00AE765D">
        <w:rPr>
          <w:rFonts w:ascii="Times New Roman" w:hAnsi="Times New Roman" w:cs="Times New Roman"/>
          <w:sz w:val="30"/>
          <w:szCs w:val="30"/>
          <w:lang w:val="kk-KZ"/>
        </w:rPr>
        <w:t>қырыққабаттан.</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Адамдардың іс-әрекетінің табиғатқа әсері:</w:t>
      </w:r>
    </w:p>
    <w:p w:rsidR="00DE5B79" w:rsidRPr="00AE765D" w:rsidRDefault="00DE5B79" w:rsidP="007207E5">
      <w:pPr>
        <w:pStyle w:val="a5"/>
        <w:numPr>
          <w:ilvl w:val="0"/>
          <w:numId w:val="108"/>
        </w:numPr>
        <w:rPr>
          <w:rFonts w:ascii="Times New Roman" w:hAnsi="Times New Roman" w:cs="Times New Roman"/>
          <w:sz w:val="30"/>
          <w:szCs w:val="30"/>
          <w:lang w:val="kk-KZ"/>
        </w:rPr>
      </w:pPr>
      <w:r w:rsidRPr="00AE765D">
        <w:rPr>
          <w:rFonts w:ascii="Times New Roman" w:hAnsi="Times New Roman" w:cs="Times New Roman"/>
          <w:sz w:val="30"/>
          <w:szCs w:val="30"/>
          <w:lang w:val="kk-KZ"/>
        </w:rPr>
        <w:t>гомогендік;</w:t>
      </w:r>
    </w:p>
    <w:p w:rsidR="00DE5B79" w:rsidRPr="00AE765D" w:rsidRDefault="00DE5B79" w:rsidP="007207E5">
      <w:pPr>
        <w:pStyle w:val="a5"/>
        <w:numPr>
          <w:ilvl w:val="0"/>
          <w:numId w:val="108"/>
        </w:numPr>
        <w:rPr>
          <w:rFonts w:ascii="Times New Roman" w:hAnsi="Times New Roman" w:cs="Times New Roman"/>
          <w:sz w:val="30"/>
          <w:szCs w:val="30"/>
          <w:lang w:val="kk-KZ"/>
        </w:rPr>
      </w:pPr>
      <w:r w:rsidRPr="00AE765D">
        <w:rPr>
          <w:rFonts w:ascii="Times New Roman" w:hAnsi="Times New Roman" w:cs="Times New Roman"/>
          <w:sz w:val="30"/>
          <w:szCs w:val="30"/>
          <w:lang w:val="kk-KZ"/>
        </w:rPr>
        <w:t>антропогендік;</w:t>
      </w:r>
    </w:p>
    <w:p w:rsidR="00DE5B79" w:rsidRPr="00AE765D" w:rsidRDefault="00DE5B79" w:rsidP="007207E5">
      <w:pPr>
        <w:pStyle w:val="a5"/>
        <w:numPr>
          <w:ilvl w:val="0"/>
          <w:numId w:val="108"/>
        </w:numPr>
        <w:rPr>
          <w:rFonts w:ascii="Times New Roman" w:hAnsi="Times New Roman" w:cs="Times New Roman"/>
          <w:sz w:val="30"/>
          <w:szCs w:val="30"/>
          <w:lang w:val="kk-KZ"/>
        </w:rPr>
      </w:pPr>
      <w:r w:rsidRPr="00AE765D">
        <w:rPr>
          <w:rFonts w:ascii="Times New Roman" w:hAnsi="Times New Roman" w:cs="Times New Roman"/>
          <w:sz w:val="30"/>
          <w:szCs w:val="30"/>
          <w:lang w:val="kk-KZ"/>
        </w:rPr>
        <w:t>биогендік;</w:t>
      </w:r>
    </w:p>
    <w:p w:rsidR="00DE5B79" w:rsidRPr="00AE765D" w:rsidRDefault="00DE5B79" w:rsidP="007207E5">
      <w:pPr>
        <w:pStyle w:val="a5"/>
        <w:numPr>
          <w:ilvl w:val="0"/>
          <w:numId w:val="108"/>
        </w:numPr>
        <w:rPr>
          <w:rFonts w:ascii="Times New Roman" w:hAnsi="Times New Roman" w:cs="Times New Roman"/>
          <w:sz w:val="30"/>
          <w:szCs w:val="30"/>
          <w:lang w:val="kk-KZ"/>
        </w:rPr>
      </w:pPr>
      <w:r w:rsidRPr="00AE765D">
        <w:rPr>
          <w:rFonts w:ascii="Times New Roman" w:hAnsi="Times New Roman" w:cs="Times New Roman"/>
          <w:sz w:val="30"/>
          <w:szCs w:val="30"/>
          <w:lang w:val="kk-KZ"/>
        </w:rPr>
        <w:t>неогендік.</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Ағзалардың бірлесіп тіршілік етуі:</w:t>
      </w:r>
    </w:p>
    <w:p w:rsidR="00DE5B79" w:rsidRPr="00AE765D" w:rsidRDefault="00DE5B79" w:rsidP="007207E5">
      <w:pPr>
        <w:pStyle w:val="a5"/>
        <w:numPr>
          <w:ilvl w:val="0"/>
          <w:numId w:val="109"/>
        </w:numPr>
        <w:rPr>
          <w:rFonts w:ascii="Times New Roman" w:hAnsi="Times New Roman" w:cs="Times New Roman"/>
          <w:sz w:val="30"/>
          <w:szCs w:val="30"/>
          <w:lang w:val="kk-KZ"/>
        </w:rPr>
      </w:pPr>
      <w:r w:rsidRPr="00AE765D">
        <w:rPr>
          <w:rFonts w:ascii="Times New Roman" w:hAnsi="Times New Roman" w:cs="Times New Roman"/>
          <w:sz w:val="30"/>
          <w:szCs w:val="30"/>
          <w:lang w:val="kk-KZ"/>
        </w:rPr>
        <w:t>селбесу (симбиоз);</w:t>
      </w:r>
    </w:p>
    <w:p w:rsidR="00DE5B79" w:rsidRPr="00AE765D" w:rsidRDefault="00DE5B79" w:rsidP="007207E5">
      <w:pPr>
        <w:pStyle w:val="a5"/>
        <w:numPr>
          <w:ilvl w:val="0"/>
          <w:numId w:val="109"/>
        </w:numPr>
        <w:rPr>
          <w:rFonts w:ascii="Times New Roman" w:hAnsi="Times New Roman" w:cs="Times New Roman"/>
          <w:sz w:val="30"/>
          <w:szCs w:val="30"/>
          <w:lang w:val="kk-KZ"/>
        </w:rPr>
      </w:pPr>
      <w:r w:rsidRPr="00AE765D">
        <w:rPr>
          <w:rFonts w:ascii="Times New Roman" w:hAnsi="Times New Roman" w:cs="Times New Roman"/>
          <w:sz w:val="30"/>
          <w:szCs w:val="30"/>
          <w:lang w:val="kk-KZ"/>
        </w:rPr>
        <w:t>популяция;</w:t>
      </w:r>
    </w:p>
    <w:p w:rsidR="00DE5B79" w:rsidRPr="00AE765D" w:rsidRDefault="00DE5B79" w:rsidP="007207E5">
      <w:pPr>
        <w:pStyle w:val="a5"/>
        <w:numPr>
          <w:ilvl w:val="0"/>
          <w:numId w:val="109"/>
        </w:numPr>
        <w:rPr>
          <w:rFonts w:ascii="Times New Roman" w:hAnsi="Times New Roman" w:cs="Times New Roman"/>
          <w:sz w:val="30"/>
          <w:szCs w:val="30"/>
          <w:lang w:val="kk-KZ"/>
        </w:rPr>
      </w:pPr>
      <w:r w:rsidRPr="00AE765D">
        <w:rPr>
          <w:rFonts w:ascii="Times New Roman" w:hAnsi="Times New Roman" w:cs="Times New Roman"/>
          <w:sz w:val="30"/>
          <w:szCs w:val="30"/>
          <w:lang w:val="kk-KZ"/>
        </w:rPr>
        <w:t>биотоп;</w:t>
      </w:r>
    </w:p>
    <w:p w:rsidR="00DE5B79" w:rsidRPr="00AE765D" w:rsidRDefault="00DE5B79" w:rsidP="007207E5">
      <w:pPr>
        <w:pStyle w:val="a5"/>
        <w:numPr>
          <w:ilvl w:val="0"/>
          <w:numId w:val="109"/>
        </w:numPr>
        <w:rPr>
          <w:rFonts w:ascii="Times New Roman" w:hAnsi="Times New Roman" w:cs="Times New Roman"/>
          <w:sz w:val="30"/>
          <w:szCs w:val="30"/>
          <w:lang w:val="kk-KZ"/>
        </w:rPr>
      </w:pPr>
      <w:r w:rsidRPr="00AE765D">
        <w:rPr>
          <w:rFonts w:ascii="Times New Roman" w:hAnsi="Times New Roman" w:cs="Times New Roman"/>
          <w:sz w:val="30"/>
          <w:szCs w:val="30"/>
          <w:lang w:val="kk-KZ"/>
        </w:rPr>
        <w:lastRenderedPageBreak/>
        <w:t>экожүйе.</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Адамның салауатты өмір салтының денсаулығына әсер етуі:</w:t>
      </w:r>
    </w:p>
    <w:p w:rsidR="00DE5B79" w:rsidRPr="00AE765D" w:rsidRDefault="00DE5B79" w:rsidP="007207E5">
      <w:pPr>
        <w:pStyle w:val="a5"/>
        <w:numPr>
          <w:ilvl w:val="0"/>
          <w:numId w:val="110"/>
        </w:numPr>
        <w:rPr>
          <w:rFonts w:ascii="Times New Roman" w:hAnsi="Times New Roman" w:cs="Times New Roman"/>
          <w:sz w:val="30"/>
          <w:szCs w:val="30"/>
        </w:rPr>
      </w:pPr>
      <w:r w:rsidRPr="00AE765D">
        <w:rPr>
          <w:rFonts w:ascii="Times New Roman" w:hAnsi="Times New Roman" w:cs="Times New Roman"/>
          <w:sz w:val="30"/>
          <w:szCs w:val="30"/>
          <w:lang w:val="kk-KZ"/>
        </w:rPr>
        <w:t>20</w:t>
      </w:r>
      <w:r w:rsidRPr="00AE765D">
        <w:rPr>
          <w:rFonts w:ascii="Times New Roman" w:hAnsi="Times New Roman" w:cs="Times New Roman"/>
          <w:sz w:val="30"/>
          <w:szCs w:val="30"/>
        </w:rPr>
        <w:t>%;</w:t>
      </w:r>
    </w:p>
    <w:p w:rsidR="00DE5B79" w:rsidRPr="00AE765D" w:rsidRDefault="00DE5B79" w:rsidP="007207E5">
      <w:pPr>
        <w:pStyle w:val="a5"/>
        <w:numPr>
          <w:ilvl w:val="0"/>
          <w:numId w:val="110"/>
        </w:numPr>
        <w:rPr>
          <w:rFonts w:ascii="Times New Roman" w:hAnsi="Times New Roman" w:cs="Times New Roman"/>
          <w:sz w:val="30"/>
          <w:szCs w:val="30"/>
        </w:rPr>
      </w:pPr>
      <w:r w:rsidRPr="00AE765D">
        <w:rPr>
          <w:rFonts w:ascii="Times New Roman" w:hAnsi="Times New Roman" w:cs="Times New Roman"/>
          <w:sz w:val="30"/>
          <w:szCs w:val="30"/>
          <w:lang w:val="kk-KZ"/>
        </w:rPr>
        <w:t>30</w:t>
      </w:r>
      <w:r w:rsidRPr="00AE765D">
        <w:rPr>
          <w:rFonts w:ascii="Times New Roman" w:hAnsi="Times New Roman" w:cs="Times New Roman"/>
          <w:sz w:val="30"/>
          <w:szCs w:val="30"/>
        </w:rPr>
        <w:t>%;</w:t>
      </w:r>
    </w:p>
    <w:p w:rsidR="00DE5B79" w:rsidRPr="00AE765D" w:rsidRDefault="00DE5B79" w:rsidP="007207E5">
      <w:pPr>
        <w:pStyle w:val="a5"/>
        <w:numPr>
          <w:ilvl w:val="0"/>
          <w:numId w:val="110"/>
        </w:numPr>
        <w:rPr>
          <w:rFonts w:ascii="Times New Roman" w:hAnsi="Times New Roman" w:cs="Times New Roman"/>
          <w:sz w:val="30"/>
          <w:szCs w:val="30"/>
        </w:rPr>
      </w:pPr>
      <w:r w:rsidRPr="00AE765D">
        <w:rPr>
          <w:rFonts w:ascii="Times New Roman" w:hAnsi="Times New Roman" w:cs="Times New Roman"/>
          <w:sz w:val="30"/>
          <w:szCs w:val="30"/>
          <w:lang w:val="kk-KZ"/>
        </w:rPr>
        <w:t>40</w:t>
      </w:r>
      <w:r w:rsidRPr="00AE765D">
        <w:rPr>
          <w:rFonts w:ascii="Times New Roman" w:hAnsi="Times New Roman" w:cs="Times New Roman"/>
          <w:sz w:val="30"/>
          <w:szCs w:val="30"/>
        </w:rPr>
        <w:t>%;</w:t>
      </w:r>
    </w:p>
    <w:p w:rsidR="00DE5B79" w:rsidRPr="00AE765D" w:rsidRDefault="00DE5B79" w:rsidP="007207E5">
      <w:pPr>
        <w:pStyle w:val="a5"/>
        <w:numPr>
          <w:ilvl w:val="0"/>
          <w:numId w:val="110"/>
        </w:numPr>
        <w:rPr>
          <w:rFonts w:ascii="Times New Roman" w:hAnsi="Times New Roman" w:cs="Times New Roman"/>
          <w:sz w:val="30"/>
          <w:szCs w:val="30"/>
          <w:lang w:val="kk-KZ"/>
        </w:rPr>
      </w:pPr>
      <w:r w:rsidRPr="00AE765D">
        <w:rPr>
          <w:rFonts w:ascii="Times New Roman" w:hAnsi="Times New Roman" w:cs="Times New Roman"/>
          <w:sz w:val="30"/>
          <w:szCs w:val="30"/>
          <w:lang w:val="kk-KZ"/>
        </w:rPr>
        <w:t>50</w:t>
      </w:r>
      <w:r w:rsidRPr="00AE765D">
        <w:rPr>
          <w:rFonts w:ascii="Times New Roman" w:hAnsi="Times New Roman" w:cs="Times New Roman"/>
          <w:sz w:val="30"/>
          <w:szCs w:val="30"/>
        </w:rPr>
        <w:t xml:space="preserve">%. </w:t>
      </w:r>
    </w:p>
    <w:p w:rsidR="006E565A" w:rsidRDefault="006E565A" w:rsidP="00B05571">
      <w:pPr>
        <w:pStyle w:val="a5"/>
        <w:ind w:left="567" w:hanging="567"/>
        <w:rPr>
          <w:rFonts w:ascii="Times New Roman" w:hAnsi="Times New Roman" w:cs="Times New Roman"/>
          <w:sz w:val="30"/>
          <w:szCs w:val="30"/>
          <w:lang w:val="kk-KZ"/>
        </w:rPr>
      </w:pPr>
    </w:p>
    <w:p w:rsidR="00DE5B79" w:rsidRPr="00AE765D" w:rsidRDefault="00DE5B79" w:rsidP="007207E5">
      <w:pPr>
        <w:pStyle w:val="a5"/>
        <w:numPr>
          <w:ilvl w:val="0"/>
          <w:numId w:val="44"/>
        </w:numPr>
        <w:ind w:left="567" w:hanging="567"/>
        <w:rPr>
          <w:rFonts w:ascii="Times New Roman" w:hAnsi="Times New Roman" w:cs="Times New Roman"/>
          <w:sz w:val="30"/>
          <w:szCs w:val="30"/>
          <w:lang w:val="kk-KZ"/>
        </w:rPr>
      </w:pPr>
      <w:r w:rsidRPr="00AE765D">
        <w:rPr>
          <w:rFonts w:ascii="Times New Roman" w:hAnsi="Times New Roman" w:cs="Times New Roman"/>
          <w:sz w:val="30"/>
          <w:szCs w:val="30"/>
          <w:lang w:val="kk-KZ"/>
        </w:rPr>
        <w:t>Ауаны дем алғанда оттегінің концентрациясы:</w:t>
      </w:r>
    </w:p>
    <w:p w:rsidR="00DE5B79" w:rsidRPr="00AE765D" w:rsidRDefault="00DE5B79" w:rsidP="007207E5">
      <w:pPr>
        <w:pStyle w:val="a5"/>
        <w:numPr>
          <w:ilvl w:val="0"/>
          <w:numId w:val="111"/>
        </w:numPr>
        <w:rPr>
          <w:rFonts w:ascii="Times New Roman" w:hAnsi="Times New Roman" w:cs="Times New Roman"/>
          <w:sz w:val="30"/>
          <w:szCs w:val="30"/>
          <w:lang w:val="kk-KZ"/>
        </w:rPr>
      </w:pPr>
      <w:r w:rsidRPr="00AE765D">
        <w:rPr>
          <w:rFonts w:ascii="Times New Roman" w:hAnsi="Times New Roman" w:cs="Times New Roman"/>
          <w:sz w:val="30"/>
          <w:szCs w:val="30"/>
          <w:lang w:val="kk-KZ"/>
        </w:rPr>
        <w:t>46%;</w:t>
      </w:r>
    </w:p>
    <w:p w:rsidR="00DE5B79" w:rsidRPr="004D1229" w:rsidRDefault="00DE5B79" w:rsidP="007207E5">
      <w:pPr>
        <w:pStyle w:val="a3"/>
        <w:numPr>
          <w:ilvl w:val="0"/>
          <w:numId w:val="111"/>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52%;</w:t>
      </w:r>
    </w:p>
    <w:p w:rsidR="00DE5B79" w:rsidRPr="004D1229" w:rsidRDefault="00DE5B79" w:rsidP="007207E5">
      <w:pPr>
        <w:pStyle w:val="a3"/>
        <w:numPr>
          <w:ilvl w:val="0"/>
          <w:numId w:val="111"/>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21%;</w:t>
      </w:r>
    </w:p>
    <w:p w:rsidR="00DE5B79" w:rsidRPr="004D1229" w:rsidRDefault="00DE5B79" w:rsidP="007207E5">
      <w:pPr>
        <w:pStyle w:val="a3"/>
        <w:numPr>
          <w:ilvl w:val="0"/>
          <w:numId w:val="111"/>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34%.</w:t>
      </w:r>
    </w:p>
    <w:p w:rsidR="006E565A" w:rsidRDefault="006E565A" w:rsidP="00B05571">
      <w:pPr>
        <w:spacing w:after="0" w:line="240" w:lineRule="auto"/>
        <w:ind w:left="567" w:hanging="567"/>
        <w:rPr>
          <w:rFonts w:ascii="Times New Roman" w:hAnsi="Times New Roman" w:cs="Times New Roman"/>
          <w:sz w:val="30"/>
          <w:szCs w:val="30"/>
        </w:rPr>
      </w:pPr>
    </w:p>
    <w:p w:rsidR="00DE5B79" w:rsidRPr="004D1229" w:rsidRDefault="00DE5B79" w:rsidP="007207E5">
      <w:pPr>
        <w:pStyle w:val="a3"/>
        <w:numPr>
          <w:ilvl w:val="0"/>
          <w:numId w:val="44"/>
        </w:numPr>
        <w:spacing w:after="0" w:line="240" w:lineRule="auto"/>
        <w:ind w:left="567" w:hanging="567"/>
        <w:rPr>
          <w:rFonts w:ascii="Times New Roman" w:hAnsi="Times New Roman" w:cs="Times New Roman"/>
          <w:sz w:val="30"/>
          <w:szCs w:val="30"/>
        </w:rPr>
      </w:pPr>
      <w:r w:rsidRPr="004D1229">
        <w:rPr>
          <w:rFonts w:ascii="Times New Roman" w:hAnsi="Times New Roman" w:cs="Times New Roman"/>
          <w:sz w:val="30"/>
          <w:szCs w:val="30"/>
        </w:rPr>
        <w:t>Атмосферадағы озон қабатының бұзылуына әсер ететін заттар:</w:t>
      </w:r>
    </w:p>
    <w:p w:rsidR="00DE5B79" w:rsidRPr="004D1229" w:rsidRDefault="00DE5B79" w:rsidP="007207E5">
      <w:pPr>
        <w:pStyle w:val="a3"/>
        <w:numPr>
          <w:ilvl w:val="0"/>
          <w:numId w:val="112"/>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азот оксиді;</w:t>
      </w:r>
    </w:p>
    <w:p w:rsidR="00DE5B79" w:rsidRPr="004D1229" w:rsidRDefault="00DE5B79" w:rsidP="007207E5">
      <w:pPr>
        <w:pStyle w:val="a3"/>
        <w:numPr>
          <w:ilvl w:val="0"/>
          <w:numId w:val="112"/>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фреондар;</w:t>
      </w:r>
    </w:p>
    <w:p w:rsidR="00DE5B79" w:rsidRPr="004D1229" w:rsidRDefault="00DE5B79" w:rsidP="007207E5">
      <w:pPr>
        <w:pStyle w:val="a3"/>
        <w:numPr>
          <w:ilvl w:val="0"/>
          <w:numId w:val="112"/>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фотооксиданттар;</w:t>
      </w:r>
    </w:p>
    <w:p w:rsidR="00DE5B79" w:rsidRPr="004D1229" w:rsidRDefault="00DE5B79" w:rsidP="007207E5">
      <w:pPr>
        <w:pStyle w:val="a3"/>
        <w:numPr>
          <w:ilvl w:val="0"/>
          <w:numId w:val="112"/>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нитраттар.</w:t>
      </w:r>
    </w:p>
    <w:p w:rsidR="006E565A" w:rsidRDefault="006E565A" w:rsidP="00B05571">
      <w:pPr>
        <w:spacing w:after="0" w:line="240" w:lineRule="auto"/>
        <w:ind w:left="567" w:hanging="567"/>
        <w:rPr>
          <w:rFonts w:ascii="Times New Roman" w:hAnsi="Times New Roman" w:cs="Times New Roman"/>
          <w:sz w:val="30"/>
          <w:szCs w:val="30"/>
          <w:lang w:val="ru-RU"/>
        </w:rPr>
      </w:pPr>
    </w:p>
    <w:p w:rsidR="00DE5B79" w:rsidRPr="004D1229" w:rsidRDefault="00DE5B79" w:rsidP="007207E5">
      <w:pPr>
        <w:pStyle w:val="a3"/>
        <w:numPr>
          <w:ilvl w:val="0"/>
          <w:numId w:val="44"/>
        </w:numPr>
        <w:spacing w:after="0" w:line="240" w:lineRule="auto"/>
        <w:ind w:left="567" w:hanging="567"/>
        <w:rPr>
          <w:rFonts w:ascii="Times New Roman" w:hAnsi="Times New Roman" w:cs="Times New Roman"/>
          <w:sz w:val="30"/>
          <w:szCs w:val="30"/>
        </w:rPr>
      </w:pPr>
      <w:r w:rsidRPr="004D1229">
        <w:rPr>
          <w:rFonts w:ascii="Times New Roman" w:hAnsi="Times New Roman" w:cs="Times New Roman"/>
          <w:sz w:val="30"/>
          <w:szCs w:val="30"/>
        </w:rPr>
        <w:t>Парниктік эффекттің жоғары концентрациясымен байланысы:</w:t>
      </w:r>
    </w:p>
    <w:p w:rsidR="00DE5B79" w:rsidRPr="004D1229" w:rsidRDefault="00DE5B79" w:rsidP="007207E5">
      <w:pPr>
        <w:pStyle w:val="a3"/>
        <w:numPr>
          <w:ilvl w:val="0"/>
          <w:numId w:val="113"/>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оттегінің;</w:t>
      </w:r>
    </w:p>
    <w:p w:rsidR="00DE5B79" w:rsidRPr="004D1229" w:rsidRDefault="00DE5B79" w:rsidP="007207E5">
      <w:pPr>
        <w:pStyle w:val="a3"/>
        <w:numPr>
          <w:ilvl w:val="0"/>
          <w:numId w:val="113"/>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көміртек қышқылының;</w:t>
      </w:r>
    </w:p>
    <w:p w:rsidR="00DE5B79" w:rsidRPr="004D1229" w:rsidRDefault="00DE5B79" w:rsidP="007207E5">
      <w:pPr>
        <w:pStyle w:val="a3"/>
        <w:numPr>
          <w:ilvl w:val="0"/>
          <w:numId w:val="113"/>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сутегінің;</w:t>
      </w:r>
    </w:p>
    <w:p w:rsidR="00DE5B79" w:rsidRPr="004D1229" w:rsidRDefault="00DE5B79" w:rsidP="007207E5">
      <w:pPr>
        <w:pStyle w:val="a3"/>
        <w:numPr>
          <w:ilvl w:val="0"/>
          <w:numId w:val="113"/>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азоттың.</w:t>
      </w:r>
    </w:p>
    <w:p w:rsidR="006E565A" w:rsidRPr="00304409" w:rsidRDefault="006E565A" w:rsidP="00B05571">
      <w:pPr>
        <w:spacing w:after="0" w:line="240" w:lineRule="auto"/>
        <w:ind w:left="567" w:hanging="567"/>
        <w:rPr>
          <w:rFonts w:ascii="Times New Roman" w:hAnsi="Times New Roman" w:cs="Times New Roman"/>
          <w:sz w:val="30"/>
          <w:szCs w:val="30"/>
        </w:rPr>
      </w:pPr>
    </w:p>
    <w:p w:rsidR="00DE5B79" w:rsidRPr="004D1229" w:rsidRDefault="00DE5B79" w:rsidP="007207E5">
      <w:pPr>
        <w:pStyle w:val="a3"/>
        <w:numPr>
          <w:ilvl w:val="0"/>
          <w:numId w:val="44"/>
        </w:numPr>
        <w:spacing w:after="0" w:line="240" w:lineRule="auto"/>
        <w:ind w:left="567" w:hanging="567"/>
        <w:rPr>
          <w:rFonts w:ascii="Times New Roman" w:hAnsi="Times New Roman" w:cs="Times New Roman"/>
          <w:sz w:val="30"/>
          <w:szCs w:val="30"/>
        </w:rPr>
      </w:pPr>
      <w:r w:rsidRPr="004D1229">
        <w:rPr>
          <w:rFonts w:ascii="Times New Roman" w:hAnsi="Times New Roman" w:cs="Times New Roman"/>
          <w:sz w:val="30"/>
          <w:szCs w:val="30"/>
        </w:rPr>
        <w:t xml:space="preserve">Денсаулық тобының саны: </w:t>
      </w:r>
    </w:p>
    <w:p w:rsidR="00DE5B79" w:rsidRPr="004D1229" w:rsidRDefault="00DE5B79" w:rsidP="007207E5">
      <w:pPr>
        <w:pStyle w:val="a3"/>
        <w:numPr>
          <w:ilvl w:val="0"/>
          <w:numId w:val="114"/>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3</w:t>
      </w:r>
    </w:p>
    <w:p w:rsidR="00DE5B79" w:rsidRPr="004D1229" w:rsidRDefault="00DE5B79" w:rsidP="007207E5">
      <w:pPr>
        <w:pStyle w:val="a3"/>
        <w:numPr>
          <w:ilvl w:val="0"/>
          <w:numId w:val="114"/>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4</w:t>
      </w:r>
    </w:p>
    <w:p w:rsidR="00DE5B79" w:rsidRPr="004D1229" w:rsidRDefault="00DE5B79" w:rsidP="007207E5">
      <w:pPr>
        <w:pStyle w:val="a3"/>
        <w:numPr>
          <w:ilvl w:val="0"/>
          <w:numId w:val="114"/>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5</w:t>
      </w:r>
    </w:p>
    <w:p w:rsidR="00DE5B79" w:rsidRPr="004D1229" w:rsidRDefault="00DE5B79" w:rsidP="007207E5">
      <w:pPr>
        <w:pStyle w:val="a3"/>
        <w:numPr>
          <w:ilvl w:val="0"/>
          <w:numId w:val="114"/>
        </w:numPr>
        <w:spacing w:after="0" w:line="240" w:lineRule="auto"/>
        <w:rPr>
          <w:rFonts w:ascii="Times New Roman" w:hAnsi="Times New Roman" w:cs="Times New Roman"/>
          <w:sz w:val="30"/>
          <w:szCs w:val="30"/>
        </w:rPr>
      </w:pPr>
      <w:r w:rsidRPr="004D1229">
        <w:rPr>
          <w:rFonts w:ascii="Times New Roman" w:hAnsi="Times New Roman" w:cs="Times New Roman"/>
          <w:sz w:val="30"/>
          <w:szCs w:val="30"/>
        </w:rPr>
        <w:t>6</w:t>
      </w:r>
    </w:p>
    <w:p w:rsidR="00D3020E" w:rsidRPr="00AE765D" w:rsidRDefault="00D3020E" w:rsidP="00B05571">
      <w:pPr>
        <w:spacing w:after="0" w:line="240" w:lineRule="auto"/>
        <w:ind w:left="567" w:hanging="567"/>
        <w:rPr>
          <w:rFonts w:ascii="Times New Roman" w:hAnsi="Times New Roman" w:cs="Times New Roman"/>
          <w:sz w:val="28"/>
          <w:szCs w:val="28"/>
        </w:rPr>
      </w:pPr>
    </w:p>
    <w:p w:rsidR="00B027D5" w:rsidRPr="004D1229" w:rsidRDefault="00B027D5" w:rsidP="007207E5">
      <w:pPr>
        <w:pStyle w:val="a3"/>
        <w:numPr>
          <w:ilvl w:val="0"/>
          <w:numId w:val="44"/>
        </w:numPr>
        <w:spacing w:after="0" w:line="240" w:lineRule="auto"/>
        <w:ind w:left="567" w:hanging="501"/>
        <w:rPr>
          <w:rFonts w:ascii="Times New Roman" w:hAnsi="Times New Roman"/>
          <w:sz w:val="30"/>
          <w:szCs w:val="30"/>
        </w:rPr>
      </w:pPr>
      <w:r w:rsidRPr="004D1229">
        <w:rPr>
          <w:rFonts w:ascii="Times New Roman" w:hAnsi="Times New Roman"/>
          <w:sz w:val="30"/>
          <w:szCs w:val="30"/>
        </w:rPr>
        <w:t>Адамның шығу тегі мен даму ерекшеліктерін зерттейді.</w:t>
      </w:r>
    </w:p>
    <w:p w:rsidR="00B027D5" w:rsidRPr="00AB5BD0" w:rsidRDefault="00B027D5" w:rsidP="007207E5">
      <w:pPr>
        <w:pStyle w:val="a3"/>
        <w:numPr>
          <w:ilvl w:val="0"/>
          <w:numId w:val="115"/>
        </w:numPr>
        <w:spacing w:after="0" w:line="240" w:lineRule="auto"/>
        <w:rPr>
          <w:rFonts w:ascii="Times New Roman" w:hAnsi="Times New Roman"/>
          <w:sz w:val="30"/>
          <w:szCs w:val="30"/>
        </w:rPr>
      </w:pPr>
      <w:r w:rsidRPr="00AB5BD0">
        <w:rPr>
          <w:rFonts w:ascii="Times New Roman" w:hAnsi="Times New Roman"/>
          <w:sz w:val="30"/>
          <w:szCs w:val="30"/>
        </w:rPr>
        <w:t>Антропология</w:t>
      </w:r>
    </w:p>
    <w:p w:rsidR="00B027D5" w:rsidRPr="00AB5BD0" w:rsidRDefault="00B027D5" w:rsidP="007207E5">
      <w:pPr>
        <w:pStyle w:val="a3"/>
        <w:numPr>
          <w:ilvl w:val="0"/>
          <w:numId w:val="115"/>
        </w:numPr>
        <w:spacing w:after="0" w:line="240" w:lineRule="auto"/>
        <w:rPr>
          <w:rFonts w:ascii="Times New Roman" w:hAnsi="Times New Roman"/>
          <w:sz w:val="30"/>
          <w:szCs w:val="30"/>
        </w:rPr>
      </w:pPr>
      <w:r w:rsidRPr="00AB5BD0">
        <w:rPr>
          <w:rFonts w:ascii="Times New Roman" w:hAnsi="Times New Roman"/>
          <w:sz w:val="30"/>
          <w:szCs w:val="30"/>
        </w:rPr>
        <w:t>Физиология</w:t>
      </w:r>
    </w:p>
    <w:p w:rsidR="00B027D5" w:rsidRPr="00AB5BD0" w:rsidRDefault="00B027D5" w:rsidP="007207E5">
      <w:pPr>
        <w:pStyle w:val="a3"/>
        <w:numPr>
          <w:ilvl w:val="0"/>
          <w:numId w:val="115"/>
        </w:numPr>
        <w:spacing w:after="0" w:line="240" w:lineRule="auto"/>
        <w:rPr>
          <w:rFonts w:ascii="Times New Roman" w:hAnsi="Times New Roman"/>
          <w:sz w:val="30"/>
          <w:szCs w:val="30"/>
        </w:rPr>
      </w:pPr>
      <w:r w:rsidRPr="00AB5BD0">
        <w:rPr>
          <w:rFonts w:ascii="Times New Roman" w:hAnsi="Times New Roman"/>
          <w:sz w:val="30"/>
          <w:szCs w:val="30"/>
        </w:rPr>
        <w:t>Биология</w:t>
      </w:r>
    </w:p>
    <w:p w:rsidR="00B027D5" w:rsidRPr="00F45830" w:rsidRDefault="00B027D5" w:rsidP="007207E5">
      <w:pPr>
        <w:pStyle w:val="a3"/>
        <w:numPr>
          <w:ilvl w:val="0"/>
          <w:numId w:val="115"/>
        </w:numPr>
        <w:spacing w:after="0" w:line="240" w:lineRule="auto"/>
        <w:rPr>
          <w:rFonts w:ascii="Times New Roman" w:hAnsi="Times New Roman"/>
          <w:sz w:val="30"/>
          <w:szCs w:val="30"/>
        </w:rPr>
      </w:pPr>
      <w:r w:rsidRPr="00AB5BD0">
        <w:rPr>
          <w:rFonts w:ascii="Times New Roman" w:hAnsi="Times New Roman"/>
          <w:sz w:val="30"/>
          <w:szCs w:val="30"/>
        </w:rPr>
        <w:t>Экология</w:t>
      </w:r>
    </w:p>
    <w:p w:rsidR="00B027D5" w:rsidRDefault="00B027D5" w:rsidP="00B05571">
      <w:pPr>
        <w:pStyle w:val="a3"/>
        <w:spacing w:after="0" w:line="240" w:lineRule="auto"/>
        <w:ind w:left="567" w:hanging="567"/>
        <w:rPr>
          <w:rFonts w:ascii="Times New Roman" w:hAnsi="Times New Roman"/>
          <w:sz w:val="30"/>
          <w:szCs w:val="30"/>
          <w:lang w:val="ru-RU"/>
        </w:rPr>
      </w:pPr>
    </w:p>
    <w:p w:rsidR="00B05571" w:rsidRPr="00B05571" w:rsidRDefault="00B05571" w:rsidP="00B05571">
      <w:pPr>
        <w:pStyle w:val="a3"/>
        <w:spacing w:after="0" w:line="240" w:lineRule="auto"/>
        <w:ind w:left="567" w:hanging="567"/>
        <w:rPr>
          <w:rFonts w:ascii="Times New Roman" w:hAnsi="Times New Roman"/>
          <w:sz w:val="30"/>
          <w:szCs w:val="30"/>
          <w:lang w:val="ru-RU"/>
        </w:rPr>
      </w:pPr>
    </w:p>
    <w:p w:rsidR="00B027D5" w:rsidRPr="00AB5BD0" w:rsidRDefault="00B027D5" w:rsidP="007207E5">
      <w:pPr>
        <w:pStyle w:val="a3"/>
        <w:numPr>
          <w:ilvl w:val="0"/>
          <w:numId w:val="44"/>
        </w:numPr>
        <w:spacing w:after="0" w:line="240" w:lineRule="auto"/>
        <w:ind w:left="567" w:hanging="567"/>
        <w:rPr>
          <w:rFonts w:ascii="Times New Roman" w:hAnsi="Times New Roman"/>
          <w:sz w:val="30"/>
          <w:szCs w:val="30"/>
        </w:rPr>
      </w:pPr>
      <w:r w:rsidRPr="00AB5BD0">
        <w:rPr>
          <w:rFonts w:ascii="Times New Roman" w:hAnsi="Times New Roman"/>
          <w:color w:val="252525"/>
          <w:sz w:val="30"/>
          <w:szCs w:val="30"/>
          <w:shd w:val="clear" w:color="auto" w:fill="FFFFFF"/>
        </w:rPr>
        <w:t>Көпшілік ғалымдардың пікірінше, алғашқы адамдар пайда болды.</w:t>
      </w:r>
    </w:p>
    <w:p w:rsidR="00B027D5" w:rsidRPr="00AB5BD0" w:rsidRDefault="00B027D5" w:rsidP="007207E5">
      <w:pPr>
        <w:pStyle w:val="a3"/>
        <w:numPr>
          <w:ilvl w:val="0"/>
          <w:numId w:val="116"/>
        </w:numPr>
        <w:tabs>
          <w:tab w:val="left" w:pos="142"/>
          <w:tab w:val="left" w:pos="426"/>
        </w:tabs>
        <w:spacing w:after="0" w:line="240" w:lineRule="auto"/>
        <w:rPr>
          <w:rFonts w:ascii="Times New Roman" w:hAnsi="Times New Roman"/>
          <w:sz w:val="30"/>
          <w:szCs w:val="30"/>
        </w:rPr>
      </w:pPr>
      <w:r w:rsidRPr="00AB5BD0">
        <w:rPr>
          <w:rFonts w:ascii="Times New Roman" w:hAnsi="Times New Roman"/>
          <w:sz w:val="30"/>
          <w:szCs w:val="30"/>
        </w:rPr>
        <w:t xml:space="preserve">Шығыс Африкада         </w:t>
      </w:r>
    </w:p>
    <w:p w:rsidR="00B027D5" w:rsidRPr="00AB5BD0" w:rsidRDefault="00B027D5" w:rsidP="007207E5">
      <w:pPr>
        <w:pStyle w:val="a3"/>
        <w:numPr>
          <w:ilvl w:val="0"/>
          <w:numId w:val="116"/>
        </w:numPr>
        <w:tabs>
          <w:tab w:val="left" w:pos="142"/>
          <w:tab w:val="left" w:pos="426"/>
        </w:tabs>
        <w:spacing w:after="0" w:line="240" w:lineRule="auto"/>
        <w:rPr>
          <w:rFonts w:ascii="Times New Roman" w:hAnsi="Times New Roman"/>
          <w:sz w:val="30"/>
          <w:szCs w:val="30"/>
        </w:rPr>
      </w:pPr>
      <w:r w:rsidRPr="00AB5BD0">
        <w:rPr>
          <w:rFonts w:ascii="Times New Roman" w:hAnsi="Times New Roman"/>
          <w:sz w:val="30"/>
          <w:szCs w:val="30"/>
        </w:rPr>
        <w:lastRenderedPageBreak/>
        <w:t>Батыс Африкада</w:t>
      </w:r>
    </w:p>
    <w:p w:rsidR="00B027D5" w:rsidRPr="00AB5BD0" w:rsidRDefault="00B027D5" w:rsidP="007207E5">
      <w:pPr>
        <w:pStyle w:val="a3"/>
        <w:numPr>
          <w:ilvl w:val="0"/>
          <w:numId w:val="116"/>
        </w:numPr>
        <w:tabs>
          <w:tab w:val="left" w:pos="142"/>
          <w:tab w:val="left" w:pos="426"/>
        </w:tabs>
        <w:spacing w:after="0" w:line="240" w:lineRule="auto"/>
        <w:rPr>
          <w:rFonts w:ascii="Times New Roman" w:hAnsi="Times New Roman"/>
          <w:sz w:val="30"/>
          <w:szCs w:val="30"/>
        </w:rPr>
      </w:pPr>
      <w:r w:rsidRPr="00AB5BD0">
        <w:rPr>
          <w:rFonts w:ascii="Times New Roman" w:hAnsi="Times New Roman"/>
          <w:sz w:val="30"/>
          <w:szCs w:val="30"/>
        </w:rPr>
        <w:t>Аустралия</w:t>
      </w:r>
    </w:p>
    <w:p w:rsidR="00B027D5" w:rsidRDefault="00B027D5" w:rsidP="007207E5">
      <w:pPr>
        <w:pStyle w:val="a3"/>
        <w:numPr>
          <w:ilvl w:val="0"/>
          <w:numId w:val="116"/>
        </w:numPr>
        <w:tabs>
          <w:tab w:val="left" w:pos="142"/>
          <w:tab w:val="left" w:pos="426"/>
        </w:tabs>
        <w:spacing w:after="0" w:line="240" w:lineRule="auto"/>
        <w:rPr>
          <w:rFonts w:ascii="Times New Roman" w:hAnsi="Times New Roman"/>
          <w:sz w:val="30"/>
          <w:szCs w:val="30"/>
          <w:lang w:val="ru-RU"/>
        </w:rPr>
      </w:pPr>
      <w:r w:rsidRPr="00AB5BD0">
        <w:rPr>
          <w:rFonts w:ascii="Times New Roman" w:hAnsi="Times New Roman"/>
          <w:sz w:val="30"/>
          <w:szCs w:val="30"/>
        </w:rPr>
        <w:t>Мексика</w:t>
      </w:r>
    </w:p>
    <w:p w:rsidR="00B027D5" w:rsidRDefault="00B027D5" w:rsidP="00B05571">
      <w:pPr>
        <w:pStyle w:val="a3"/>
        <w:tabs>
          <w:tab w:val="left" w:pos="142"/>
          <w:tab w:val="left" w:pos="426"/>
        </w:tabs>
        <w:spacing w:after="0" w:line="240" w:lineRule="auto"/>
        <w:ind w:left="567" w:hanging="567"/>
        <w:rPr>
          <w:rFonts w:ascii="Times New Roman" w:hAnsi="Times New Roman"/>
          <w:sz w:val="30"/>
          <w:szCs w:val="30"/>
          <w:lang w:val="ru-RU"/>
        </w:rPr>
      </w:pPr>
    </w:p>
    <w:p w:rsidR="00B027D5" w:rsidRPr="00AB5BD0" w:rsidRDefault="00B027D5" w:rsidP="007207E5">
      <w:pPr>
        <w:pStyle w:val="a3"/>
        <w:numPr>
          <w:ilvl w:val="0"/>
          <w:numId w:val="44"/>
        </w:numPr>
        <w:tabs>
          <w:tab w:val="left" w:pos="142"/>
          <w:tab w:val="left" w:pos="567"/>
        </w:tabs>
        <w:spacing w:after="0" w:line="240" w:lineRule="auto"/>
        <w:rPr>
          <w:rFonts w:ascii="Times New Roman" w:hAnsi="Times New Roman"/>
          <w:sz w:val="30"/>
          <w:szCs w:val="30"/>
          <w:lang w:val="en-US"/>
        </w:rPr>
      </w:pPr>
      <w:r w:rsidRPr="00AB5BD0">
        <w:rPr>
          <w:rFonts w:ascii="Times New Roman" w:hAnsi="Times New Roman"/>
          <w:sz w:val="30"/>
          <w:szCs w:val="30"/>
        </w:rPr>
        <w:t>Өндірістік шу әсер етеді</w:t>
      </w:r>
    </w:p>
    <w:p w:rsidR="00B027D5" w:rsidRPr="00AB5BD0" w:rsidRDefault="00B027D5" w:rsidP="007207E5">
      <w:pPr>
        <w:pStyle w:val="a3"/>
        <w:numPr>
          <w:ilvl w:val="0"/>
          <w:numId w:val="117"/>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Орталық жүйке жүйесіне</w:t>
      </w:r>
    </w:p>
    <w:p w:rsidR="00B027D5" w:rsidRPr="00AB5BD0" w:rsidRDefault="00B027D5" w:rsidP="007207E5">
      <w:pPr>
        <w:pStyle w:val="a3"/>
        <w:numPr>
          <w:ilvl w:val="0"/>
          <w:numId w:val="117"/>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Қанайналым жүйесіне</w:t>
      </w:r>
    </w:p>
    <w:p w:rsidR="00B027D5" w:rsidRPr="00AB5BD0" w:rsidRDefault="00B027D5" w:rsidP="007207E5">
      <w:pPr>
        <w:pStyle w:val="a3"/>
        <w:numPr>
          <w:ilvl w:val="0"/>
          <w:numId w:val="117"/>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Тірек кимыл аппаратына</w:t>
      </w:r>
    </w:p>
    <w:p w:rsidR="00B027D5" w:rsidRPr="00B027D5" w:rsidRDefault="00B027D5" w:rsidP="007207E5">
      <w:pPr>
        <w:pStyle w:val="a3"/>
        <w:numPr>
          <w:ilvl w:val="0"/>
          <w:numId w:val="117"/>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Есту аппаратына</w:t>
      </w:r>
    </w:p>
    <w:p w:rsidR="00B027D5" w:rsidRDefault="00B027D5" w:rsidP="00B05571">
      <w:pPr>
        <w:tabs>
          <w:tab w:val="left" w:pos="426"/>
        </w:tabs>
        <w:spacing w:after="0" w:line="240" w:lineRule="auto"/>
        <w:ind w:left="567" w:hanging="567"/>
        <w:rPr>
          <w:rFonts w:ascii="Times New Roman" w:hAnsi="Times New Roman"/>
          <w:sz w:val="30"/>
          <w:szCs w:val="30"/>
          <w:lang w:val="ru-RU"/>
        </w:rPr>
      </w:pPr>
    </w:p>
    <w:p w:rsidR="00B027D5" w:rsidRPr="009C3DA5" w:rsidRDefault="00B027D5" w:rsidP="007207E5">
      <w:pPr>
        <w:pStyle w:val="a3"/>
        <w:numPr>
          <w:ilvl w:val="0"/>
          <w:numId w:val="44"/>
        </w:numPr>
        <w:tabs>
          <w:tab w:val="left" w:pos="567"/>
        </w:tabs>
        <w:spacing w:after="0" w:line="240" w:lineRule="auto"/>
        <w:rPr>
          <w:rFonts w:ascii="Times New Roman" w:hAnsi="Times New Roman"/>
          <w:sz w:val="30"/>
          <w:szCs w:val="30"/>
        </w:rPr>
      </w:pPr>
      <w:r w:rsidRPr="009C3DA5">
        <w:rPr>
          <w:rFonts w:ascii="Times New Roman" w:hAnsi="Times New Roman"/>
          <w:sz w:val="30"/>
          <w:szCs w:val="30"/>
        </w:rPr>
        <w:t>Эпидемиология -</w:t>
      </w:r>
    </w:p>
    <w:p w:rsidR="00B027D5" w:rsidRPr="009C3DA5" w:rsidRDefault="00B027D5" w:rsidP="007207E5">
      <w:pPr>
        <w:pStyle w:val="a3"/>
        <w:numPr>
          <w:ilvl w:val="0"/>
          <w:numId w:val="118"/>
        </w:numPr>
        <w:spacing w:after="0" w:line="240" w:lineRule="auto"/>
        <w:rPr>
          <w:rFonts w:ascii="Times New Roman" w:hAnsi="Times New Roman"/>
          <w:sz w:val="30"/>
          <w:szCs w:val="30"/>
        </w:rPr>
      </w:pPr>
      <w:r w:rsidRPr="009C3DA5">
        <w:rPr>
          <w:rFonts w:ascii="Times New Roman" w:hAnsi="Times New Roman"/>
          <w:sz w:val="30"/>
          <w:szCs w:val="30"/>
        </w:rPr>
        <w:t>Жұқпалы және инвазиялық ауруларды жою шаралары туралы ғылым</w:t>
      </w:r>
    </w:p>
    <w:p w:rsidR="00B027D5" w:rsidRPr="009C3DA5" w:rsidRDefault="00B027D5" w:rsidP="007207E5">
      <w:pPr>
        <w:pStyle w:val="a3"/>
        <w:numPr>
          <w:ilvl w:val="0"/>
          <w:numId w:val="118"/>
        </w:numPr>
        <w:spacing w:after="0" w:line="240" w:lineRule="auto"/>
        <w:rPr>
          <w:rFonts w:ascii="Times New Roman" w:hAnsi="Times New Roman"/>
          <w:sz w:val="30"/>
          <w:szCs w:val="30"/>
        </w:rPr>
      </w:pPr>
      <w:r w:rsidRPr="009C3DA5">
        <w:rPr>
          <w:rFonts w:ascii="Times New Roman" w:hAnsi="Times New Roman"/>
          <w:sz w:val="30"/>
          <w:szCs w:val="30"/>
        </w:rPr>
        <w:t>Адам өміріне, тіршілік ету жағдайына әсер ету компонеттердің  жиынтығы</w:t>
      </w:r>
    </w:p>
    <w:p w:rsidR="00B027D5" w:rsidRPr="009C3DA5" w:rsidRDefault="00B027D5" w:rsidP="007207E5">
      <w:pPr>
        <w:pStyle w:val="a3"/>
        <w:numPr>
          <w:ilvl w:val="0"/>
          <w:numId w:val="118"/>
        </w:numPr>
        <w:spacing w:after="0" w:line="240" w:lineRule="auto"/>
        <w:rPr>
          <w:rFonts w:ascii="Times New Roman" w:hAnsi="Times New Roman"/>
          <w:sz w:val="30"/>
          <w:szCs w:val="30"/>
        </w:rPr>
      </w:pPr>
      <w:r w:rsidRPr="009C3DA5">
        <w:rPr>
          <w:rFonts w:ascii="Times New Roman" w:hAnsi="Times New Roman"/>
          <w:sz w:val="30"/>
          <w:szCs w:val="30"/>
        </w:rPr>
        <w:t>Қоршаған ортамен қарым – қатынасын, ортаға бейімделу заңдылықтарын зерттейтін ғылым</w:t>
      </w:r>
    </w:p>
    <w:p w:rsidR="00B027D5" w:rsidRPr="009C3DA5" w:rsidRDefault="00B027D5" w:rsidP="007207E5">
      <w:pPr>
        <w:pStyle w:val="a3"/>
        <w:numPr>
          <w:ilvl w:val="0"/>
          <w:numId w:val="118"/>
        </w:numPr>
        <w:spacing w:after="0" w:line="240" w:lineRule="auto"/>
        <w:rPr>
          <w:rFonts w:ascii="Times New Roman" w:hAnsi="Times New Roman"/>
          <w:sz w:val="30"/>
          <w:szCs w:val="30"/>
        </w:rPr>
      </w:pPr>
      <w:r w:rsidRPr="009C3DA5">
        <w:rPr>
          <w:rFonts w:ascii="Times New Roman" w:hAnsi="Times New Roman"/>
          <w:sz w:val="30"/>
          <w:szCs w:val="30"/>
        </w:rPr>
        <w:t>Жануарлардың өнімділігін арттырудағы және табиғаттағы қорды сақтауды зерттейтін ғылым</w:t>
      </w:r>
    </w:p>
    <w:p w:rsidR="00B027D5" w:rsidRPr="00F45830" w:rsidRDefault="00B027D5" w:rsidP="00B05571">
      <w:pPr>
        <w:spacing w:after="0" w:line="240" w:lineRule="auto"/>
        <w:ind w:left="567" w:hanging="567"/>
        <w:rPr>
          <w:rFonts w:ascii="Times New Roman" w:hAnsi="Times New Roman"/>
          <w:sz w:val="30"/>
          <w:szCs w:val="30"/>
        </w:rPr>
      </w:pPr>
    </w:p>
    <w:p w:rsidR="00B027D5" w:rsidRPr="009C3DA5" w:rsidRDefault="00B027D5" w:rsidP="007207E5">
      <w:pPr>
        <w:pStyle w:val="a3"/>
        <w:numPr>
          <w:ilvl w:val="0"/>
          <w:numId w:val="44"/>
        </w:numPr>
        <w:spacing w:after="0" w:line="240" w:lineRule="auto"/>
        <w:ind w:left="567" w:hanging="567"/>
        <w:rPr>
          <w:rFonts w:ascii="Times New Roman" w:hAnsi="Times New Roman"/>
          <w:sz w:val="30"/>
          <w:szCs w:val="30"/>
        </w:rPr>
      </w:pPr>
      <w:r w:rsidRPr="009C3DA5">
        <w:rPr>
          <w:rFonts w:ascii="Times New Roman" w:hAnsi="Times New Roman"/>
          <w:sz w:val="30"/>
          <w:szCs w:val="30"/>
        </w:rPr>
        <w:t>Эпидемиологияның дамуына  үлес қосқан ғалым</w:t>
      </w:r>
    </w:p>
    <w:p w:rsidR="00B027D5" w:rsidRPr="00AB5BD0" w:rsidRDefault="00B027D5" w:rsidP="007207E5">
      <w:pPr>
        <w:pStyle w:val="a3"/>
        <w:numPr>
          <w:ilvl w:val="0"/>
          <w:numId w:val="119"/>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Ч.Дарвин</w:t>
      </w:r>
    </w:p>
    <w:p w:rsidR="00B027D5" w:rsidRPr="00AB5BD0" w:rsidRDefault="00B027D5" w:rsidP="007207E5">
      <w:pPr>
        <w:pStyle w:val="a3"/>
        <w:numPr>
          <w:ilvl w:val="0"/>
          <w:numId w:val="119"/>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К.Линней</w:t>
      </w:r>
    </w:p>
    <w:p w:rsidR="00B027D5" w:rsidRPr="00AB5BD0" w:rsidRDefault="00B027D5" w:rsidP="007207E5">
      <w:pPr>
        <w:pStyle w:val="a3"/>
        <w:numPr>
          <w:ilvl w:val="0"/>
          <w:numId w:val="119"/>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Дж. Фракастро</w:t>
      </w:r>
    </w:p>
    <w:p w:rsidR="00B027D5" w:rsidRPr="00B027D5" w:rsidRDefault="00B027D5" w:rsidP="007207E5">
      <w:pPr>
        <w:pStyle w:val="a3"/>
        <w:numPr>
          <w:ilvl w:val="0"/>
          <w:numId w:val="119"/>
        </w:numPr>
        <w:tabs>
          <w:tab w:val="left" w:pos="426"/>
        </w:tabs>
        <w:spacing w:after="0" w:line="240" w:lineRule="auto"/>
        <w:rPr>
          <w:rFonts w:ascii="Times New Roman" w:hAnsi="Times New Roman"/>
          <w:sz w:val="30"/>
          <w:szCs w:val="30"/>
        </w:rPr>
      </w:pPr>
      <w:r w:rsidRPr="00AB5BD0">
        <w:rPr>
          <w:rFonts w:ascii="Times New Roman" w:hAnsi="Times New Roman"/>
          <w:sz w:val="30"/>
          <w:szCs w:val="30"/>
        </w:rPr>
        <w:t>Л.Пастер</w:t>
      </w:r>
    </w:p>
    <w:p w:rsidR="00B027D5" w:rsidRDefault="00B027D5" w:rsidP="00B05571">
      <w:pPr>
        <w:tabs>
          <w:tab w:val="left" w:pos="426"/>
        </w:tabs>
        <w:spacing w:after="0" w:line="240" w:lineRule="auto"/>
        <w:ind w:left="567" w:hanging="567"/>
        <w:rPr>
          <w:rFonts w:ascii="Times New Roman" w:hAnsi="Times New Roman"/>
          <w:sz w:val="30"/>
          <w:szCs w:val="30"/>
          <w:lang w:val="ru-RU"/>
        </w:rPr>
      </w:pPr>
    </w:p>
    <w:p w:rsidR="00B027D5" w:rsidRPr="009C3DA5" w:rsidRDefault="00B027D5" w:rsidP="007207E5">
      <w:pPr>
        <w:pStyle w:val="a3"/>
        <w:numPr>
          <w:ilvl w:val="0"/>
          <w:numId w:val="44"/>
        </w:numPr>
        <w:tabs>
          <w:tab w:val="left" w:pos="567"/>
        </w:tabs>
        <w:spacing w:after="0" w:line="240" w:lineRule="auto"/>
        <w:rPr>
          <w:rFonts w:ascii="Times New Roman" w:hAnsi="Times New Roman"/>
          <w:sz w:val="30"/>
          <w:szCs w:val="30"/>
        </w:rPr>
      </w:pPr>
      <w:r w:rsidRPr="009C3DA5">
        <w:rPr>
          <w:rFonts w:ascii="Times New Roman" w:hAnsi="Times New Roman"/>
          <w:sz w:val="30"/>
          <w:szCs w:val="30"/>
        </w:rPr>
        <w:t>«Бүкіл әлемдік денсаулық сақтау күні»</w:t>
      </w:r>
    </w:p>
    <w:p w:rsidR="00B027D5" w:rsidRPr="009C3DA5" w:rsidRDefault="00B027D5" w:rsidP="007207E5">
      <w:pPr>
        <w:pStyle w:val="a3"/>
        <w:numPr>
          <w:ilvl w:val="0"/>
          <w:numId w:val="120"/>
        </w:numPr>
        <w:spacing w:after="0" w:line="240" w:lineRule="auto"/>
        <w:rPr>
          <w:rFonts w:ascii="Times New Roman" w:hAnsi="Times New Roman"/>
          <w:sz w:val="30"/>
          <w:szCs w:val="30"/>
        </w:rPr>
      </w:pPr>
      <w:r w:rsidRPr="009C3DA5">
        <w:rPr>
          <w:rFonts w:ascii="Times New Roman" w:hAnsi="Times New Roman"/>
          <w:sz w:val="30"/>
          <w:szCs w:val="30"/>
        </w:rPr>
        <w:t>10 сәуір</w:t>
      </w:r>
    </w:p>
    <w:p w:rsidR="00B027D5" w:rsidRPr="009C3DA5" w:rsidRDefault="00B027D5" w:rsidP="007207E5">
      <w:pPr>
        <w:pStyle w:val="a3"/>
        <w:numPr>
          <w:ilvl w:val="0"/>
          <w:numId w:val="120"/>
        </w:numPr>
        <w:spacing w:after="0" w:line="240" w:lineRule="auto"/>
        <w:rPr>
          <w:rFonts w:ascii="Times New Roman" w:hAnsi="Times New Roman"/>
          <w:sz w:val="30"/>
          <w:szCs w:val="30"/>
        </w:rPr>
      </w:pPr>
      <w:r w:rsidRPr="009C3DA5">
        <w:rPr>
          <w:rFonts w:ascii="Times New Roman" w:hAnsi="Times New Roman"/>
          <w:sz w:val="30"/>
          <w:szCs w:val="30"/>
        </w:rPr>
        <w:t>11 сәуір</w:t>
      </w:r>
    </w:p>
    <w:p w:rsidR="00B027D5" w:rsidRPr="009C3DA5" w:rsidRDefault="00B027D5" w:rsidP="007207E5">
      <w:pPr>
        <w:pStyle w:val="a3"/>
        <w:numPr>
          <w:ilvl w:val="0"/>
          <w:numId w:val="120"/>
        </w:numPr>
        <w:spacing w:after="0" w:line="240" w:lineRule="auto"/>
        <w:rPr>
          <w:rFonts w:ascii="Times New Roman" w:hAnsi="Times New Roman"/>
          <w:sz w:val="30"/>
          <w:szCs w:val="30"/>
        </w:rPr>
      </w:pPr>
      <w:r w:rsidRPr="009C3DA5">
        <w:rPr>
          <w:rFonts w:ascii="Times New Roman" w:hAnsi="Times New Roman"/>
          <w:sz w:val="30"/>
          <w:szCs w:val="30"/>
        </w:rPr>
        <w:t>21 сәуір</w:t>
      </w:r>
    </w:p>
    <w:p w:rsidR="00B027D5" w:rsidRPr="009C3DA5" w:rsidRDefault="00B027D5" w:rsidP="007207E5">
      <w:pPr>
        <w:pStyle w:val="a3"/>
        <w:numPr>
          <w:ilvl w:val="0"/>
          <w:numId w:val="120"/>
        </w:numPr>
        <w:spacing w:after="0" w:line="240" w:lineRule="auto"/>
        <w:rPr>
          <w:rFonts w:ascii="Times New Roman" w:hAnsi="Times New Roman"/>
          <w:sz w:val="30"/>
          <w:szCs w:val="30"/>
        </w:rPr>
      </w:pPr>
      <w:r w:rsidRPr="009C3DA5">
        <w:rPr>
          <w:rFonts w:ascii="Times New Roman" w:hAnsi="Times New Roman"/>
          <w:sz w:val="30"/>
          <w:szCs w:val="30"/>
        </w:rPr>
        <w:t xml:space="preserve">7 сәуір </w:t>
      </w:r>
    </w:p>
    <w:p w:rsidR="00B027D5" w:rsidRDefault="00B027D5" w:rsidP="00B05571">
      <w:pPr>
        <w:spacing w:after="0" w:line="240" w:lineRule="auto"/>
        <w:ind w:left="567" w:hanging="567"/>
        <w:rPr>
          <w:rFonts w:ascii="Times New Roman" w:hAnsi="Times New Roman"/>
          <w:sz w:val="28"/>
          <w:szCs w:val="28"/>
          <w:lang w:val="ru-RU"/>
        </w:rPr>
      </w:pPr>
    </w:p>
    <w:p w:rsidR="00B027D5" w:rsidRPr="009C3DA5" w:rsidRDefault="00B027D5" w:rsidP="007207E5">
      <w:pPr>
        <w:pStyle w:val="a3"/>
        <w:numPr>
          <w:ilvl w:val="0"/>
          <w:numId w:val="44"/>
        </w:numPr>
        <w:spacing w:after="0" w:line="240" w:lineRule="auto"/>
        <w:rPr>
          <w:rFonts w:ascii="Times New Roman" w:hAnsi="Times New Roman"/>
          <w:sz w:val="30"/>
          <w:szCs w:val="30"/>
        </w:rPr>
      </w:pPr>
      <w:r w:rsidRPr="009C3DA5">
        <w:rPr>
          <w:rFonts w:ascii="Times New Roman" w:hAnsi="Times New Roman"/>
          <w:sz w:val="30"/>
          <w:szCs w:val="30"/>
        </w:rPr>
        <w:t>Фотохимиялық СМОГты тудырушы факторлар</w:t>
      </w:r>
    </w:p>
    <w:p w:rsidR="00B027D5" w:rsidRPr="00AB5BD0" w:rsidRDefault="00B027D5" w:rsidP="007207E5">
      <w:pPr>
        <w:pStyle w:val="a3"/>
        <w:numPr>
          <w:ilvl w:val="0"/>
          <w:numId w:val="121"/>
        </w:numPr>
        <w:spacing w:after="0" w:line="240" w:lineRule="auto"/>
        <w:rPr>
          <w:rFonts w:ascii="Times New Roman" w:hAnsi="Times New Roman"/>
          <w:sz w:val="30"/>
          <w:szCs w:val="30"/>
        </w:rPr>
      </w:pPr>
      <w:r w:rsidRPr="00AB5BD0">
        <w:rPr>
          <w:rFonts w:ascii="Times New Roman" w:hAnsi="Times New Roman"/>
          <w:sz w:val="30"/>
          <w:szCs w:val="30"/>
        </w:rPr>
        <w:t>Автокөлік пен өндіріс ошақтарының улы газдары мен түтіндері</w:t>
      </w:r>
    </w:p>
    <w:p w:rsidR="00B027D5" w:rsidRPr="00AB5BD0" w:rsidRDefault="00B027D5" w:rsidP="007207E5">
      <w:pPr>
        <w:pStyle w:val="a3"/>
        <w:numPr>
          <w:ilvl w:val="0"/>
          <w:numId w:val="121"/>
        </w:numPr>
        <w:spacing w:after="0" w:line="240" w:lineRule="auto"/>
        <w:rPr>
          <w:rFonts w:ascii="Times New Roman" w:hAnsi="Times New Roman"/>
          <w:sz w:val="30"/>
          <w:szCs w:val="30"/>
        </w:rPr>
      </w:pPr>
      <w:r w:rsidRPr="00AB5BD0">
        <w:rPr>
          <w:rFonts w:ascii="Times New Roman" w:hAnsi="Times New Roman"/>
          <w:sz w:val="30"/>
          <w:szCs w:val="30"/>
        </w:rPr>
        <w:t>Күн радиациясынан пайда болған қалдық газдарда болатын құрғақ смогтар</w:t>
      </w:r>
    </w:p>
    <w:p w:rsidR="00B027D5" w:rsidRPr="00AB5BD0" w:rsidRDefault="00B027D5" w:rsidP="007207E5">
      <w:pPr>
        <w:pStyle w:val="a3"/>
        <w:numPr>
          <w:ilvl w:val="0"/>
          <w:numId w:val="121"/>
        </w:numPr>
        <w:spacing w:after="0" w:line="240" w:lineRule="auto"/>
        <w:rPr>
          <w:rFonts w:ascii="Times New Roman" w:hAnsi="Times New Roman"/>
          <w:sz w:val="30"/>
          <w:szCs w:val="30"/>
        </w:rPr>
      </w:pPr>
      <w:r w:rsidRPr="00AB5BD0">
        <w:rPr>
          <w:rFonts w:ascii="Times New Roman" w:hAnsi="Times New Roman"/>
          <w:sz w:val="30"/>
          <w:szCs w:val="30"/>
        </w:rPr>
        <w:t>Ауаның ластығы</w:t>
      </w:r>
    </w:p>
    <w:p w:rsidR="00B027D5" w:rsidRPr="00B027D5" w:rsidRDefault="00B027D5" w:rsidP="007207E5">
      <w:pPr>
        <w:pStyle w:val="a3"/>
        <w:numPr>
          <w:ilvl w:val="0"/>
          <w:numId w:val="121"/>
        </w:numPr>
        <w:spacing w:after="0" w:line="240" w:lineRule="auto"/>
        <w:rPr>
          <w:rFonts w:ascii="Times New Roman" w:hAnsi="Times New Roman"/>
          <w:sz w:val="30"/>
          <w:szCs w:val="30"/>
        </w:rPr>
      </w:pPr>
      <w:r w:rsidRPr="00AB5BD0">
        <w:rPr>
          <w:rFonts w:ascii="Times New Roman" w:hAnsi="Times New Roman"/>
          <w:sz w:val="30"/>
          <w:szCs w:val="30"/>
        </w:rPr>
        <w:t>Адамның кейбір іс-әрекеттері</w:t>
      </w:r>
    </w:p>
    <w:p w:rsidR="00B027D5" w:rsidRDefault="00B027D5" w:rsidP="00B05571">
      <w:pPr>
        <w:spacing w:after="0" w:line="240" w:lineRule="auto"/>
        <w:ind w:left="567" w:hanging="567"/>
        <w:rPr>
          <w:rFonts w:ascii="Times New Roman" w:hAnsi="Times New Roman"/>
          <w:sz w:val="30"/>
          <w:szCs w:val="30"/>
          <w:lang w:val="ru-RU"/>
        </w:rPr>
      </w:pPr>
    </w:p>
    <w:p w:rsidR="0044720C" w:rsidRDefault="0044720C" w:rsidP="00B05571">
      <w:pPr>
        <w:spacing w:after="0" w:line="240" w:lineRule="auto"/>
        <w:ind w:left="567" w:hanging="567"/>
        <w:rPr>
          <w:rFonts w:ascii="Times New Roman" w:hAnsi="Times New Roman"/>
          <w:sz w:val="30"/>
          <w:szCs w:val="30"/>
          <w:lang w:val="ru-RU"/>
        </w:rPr>
      </w:pPr>
    </w:p>
    <w:p w:rsidR="0044720C" w:rsidRDefault="0044720C" w:rsidP="00B05571">
      <w:pPr>
        <w:spacing w:after="0" w:line="240" w:lineRule="auto"/>
        <w:ind w:left="567" w:hanging="567"/>
        <w:rPr>
          <w:rFonts w:ascii="Times New Roman" w:hAnsi="Times New Roman"/>
          <w:sz w:val="30"/>
          <w:szCs w:val="30"/>
          <w:lang w:val="ru-RU"/>
        </w:rPr>
      </w:pPr>
    </w:p>
    <w:p w:rsidR="00B027D5" w:rsidRPr="009C3DA5" w:rsidRDefault="00B027D5" w:rsidP="007207E5">
      <w:pPr>
        <w:pStyle w:val="a3"/>
        <w:numPr>
          <w:ilvl w:val="0"/>
          <w:numId w:val="44"/>
        </w:numPr>
        <w:spacing w:after="0" w:line="240" w:lineRule="auto"/>
        <w:ind w:left="567" w:hanging="567"/>
        <w:rPr>
          <w:rFonts w:ascii="Times New Roman" w:hAnsi="Times New Roman"/>
          <w:sz w:val="30"/>
          <w:szCs w:val="30"/>
        </w:rPr>
      </w:pPr>
      <w:r w:rsidRPr="009C3DA5">
        <w:rPr>
          <w:rFonts w:ascii="Times New Roman" w:hAnsi="Times New Roman"/>
          <w:sz w:val="30"/>
          <w:szCs w:val="30"/>
        </w:rPr>
        <w:lastRenderedPageBreak/>
        <w:t>Қоршаған табиғи ортаны қорғауға жұмсауға шығындар</w:t>
      </w:r>
    </w:p>
    <w:p w:rsidR="00B027D5" w:rsidRPr="00AB5BD0" w:rsidRDefault="00B027D5" w:rsidP="007207E5">
      <w:pPr>
        <w:pStyle w:val="a3"/>
        <w:numPr>
          <w:ilvl w:val="0"/>
          <w:numId w:val="122"/>
        </w:numPr>
        <w:spacing w:after="0" w:line="240" w:lineRule="auto"/>
        <w:rPr>
          <w:rFonts w:ascii="Times New Roman" w:hAnsi="Times New Roman"/>
          <w:sz w:val="30"/>
          <w:szCs w:val="30"/>
        </w:rPr>
      </w:pPr>
      <w:r w:rsidRPr="00AB5BD0">
        <w:rPr>
          <w:rFonts w:ascii="Times New Roman" w:hAnsi="Times New Roman"/>
          <w:sz w:val="30"/>
          <w:szCs w:val="30"/>
        </w:rPr>
        <w:t>Адам өміріне, тіршілік ету жағдайына әсер ету компонеттердің жиынтығы;</w:t>
      </w:r>
    </w:p>
    <w:p w:rsidR="00B027D5" w:rsidRPr="00AB5BD0" w:rsidRDefault="00B027D5" w:rsidP="007207E5">
      <w:pPr>
        <w:pStyle w:val="a3"/>
        <w:numPr>
          <w:ilvl w:val="0"/>
          <w:numId w:val="122"/>
        </w:numPr>
        <w:spacing w:after="0" w:line="240" w:lineRule="auto"/>
        <w:rPr>
          <w:rFonts w:ascii="Times New Roman" w:hAnsi="Times New Roman"/>
          <w:sz w:val="30"/>
          <w:szCs w:val="30"/>
        </w:rPr>
      </w:pPr>
      <w:r w:rsidRPr="00AB5BD0">
        <w:rPr>
          <w:rFonts w:ascii="Times New Roman" w:hAnsi="Times New Roman"/>
          <w:sz w:val="30"/>
          <w:szCs w:val="30"/>
        </w:rPr>
        <w:t>Химиялық және механикалық тазартудың құрылыс кешені</w:t>
      </w:r>
    </w:p>
    <w:p w:rsidR="00B027D5" w:rsidRPr="00AB5BD0" w:rsidRDefault="00B027D5" w:rsidP="007207E5">
      <w:pPr>
        <w:pStyle w:val="a3"/>
        <w:numPr>
          <w:ilvl w:val="0"/>
          <w:numId w:val="122"/>
        </w:numPr>
        <w:spacing w:after="0" w:line="240" w:lineRule="auto"/>
        <w:rPr>
          <w:rFonts w:ascii="Times New Roman" w:hAnsi="Times New Roman"/>
          <w:sz w:val="30"/>
          <w:szCs w:val="30"/>
        </w:rPr>
      </w:pPr>
      <w:r w:rsidRPr="00AB5BD0">
        <w:rPr>
          <w:rFonts w:ascii="Times New Roman" w:hAnsi="Times New Roman"/>
          <w:sz w:val="30"/>
          <w:szCs w:val="30"/>
        </w:rPr>
        <w:t>Мемлекеттердің, кәсіпорындардың табиғат қорғау мағынасына ие шығындардың жалпы жиынтығы;</w:t>
      </w:r>
    </w:p>
    <w:p w:rsidR="00B027D5" w:rsidRPr="00B027D5" w:rsidRDefault="00B027D5" w:rsidP="007207E5">
      <w:pPr>
        <w:pStyle w:val="a3"/>
        <w:numPr>
          <w:ilvl w:val="0"/>
          <w:numId w:val="122"/>
        </w:numPr>
        <w:spacing w:after="0" w:line="240" w:lineRule="auto"/>
        <w:rPr>
          <w:rFonts w:ascii="Times New Roman" w:hAnsi="Times New Roman"/>
          <w:sz w:val="30"/>
          <w:szCs w:val="30"/>
        </w:rPr>
      </w:pPr>
      <w:r w:rsidRPr="00AB5BD0">
        <w:rPr>
          <w:rFonts w:ascii="Times New Roman" w:hAnsi="Times New Roman"/>
          <w:sz w:val="30"/>
          <w:szCs w:val="30"/>
        </w:rPr>
        <w:t>Қоршаған ортаның ластануы санитарлық-гигиеналық нормативтердің асып түсу деңгейімен сипатталады;</w:t>
      </w:r>
    </w:p>
    <w:p w:rsidR="00B027D5" w:rsidRPr="00F45830" w:rsidRDefault="00B027D5" w:rsidP="00B05571">
      <w:pPr>
        <w:spacing w:after="0" w:line="240" w:lineRule="auto"/>
        <w:ind w:left="567" w:hanging="567"/>
        <w:rPr>
          <w:rFonts w:ascii="Times New Roman" w:hAnsi="Times New Roman"/>
          <w:sz w:val="30"/>
          <w:szCs w:val="30"/>
        </w:rPr>
      </w:pPr>
    </w:p>
    <w:p w:rsidR="00B027D5" w:rsidRPr="009C3DA5" w:rsidRDefault="00B027D5" w:rsidP="007207E5">
      <w:pPr>
        <w:pStyle w:val="a3"/>
        <w:numPr>
          <w:ilvl w:val="0"/>
          <w:numId w:val="44"/>
        </w:numPr>
        <w:spacing w:after="0" w:line="240" w:lineRule="auto"/>
        <w:ind w:left="567" w:hanging="567"/>
        <w:rPr>
          <w:rFonts w:ascii="Times New Roman" w:hAnsi="Times New Roman"/>
          <w:sz w:val="30"/>
          <w:szCs w:val="30"/>
        </w:rPr>
      </w:pPr>
      <w:r w:rsidRPr="009C3DA5">
        <w:rPr>
          <w:rFonts w:ascii="Times New Roman" w:hAnsi="Times New Roman"/>
          <w:sz w:val="30"/>
          <w:szCs w:val="30"/>
        </w:rPr>
        <w:t>Абиотикалық факторлар-</w:t>
      </w:r>
    </w:p>
    <w:p w:rsidR="00B027D5" w:rsidRPr="00AB5BD0" w:rsidRDefault="00B027D5" w:rsidP="007207E5">
      <w:pPr>
        <w:numPr>
          <w:ilvl w:val="0"/>
          <w:numId w:val="123"/>
        </w:numPr>
        <w:spacing w:after="0" w:line="240" w:lineRule="auto"/>
        <w:rPr>
          <w:rFonts w:ascii="Times New Roman" w:hAnsi="Times New Roman"/>
          <w:sz w:val="30"/>
          <w:szCs w:val="30"/>
        </w:rPr>
      </w:pPr>
      <w:r w:rsidRPr="00AB5BD0">
        <w:rPr>
          <w:rFonts w:ascii="Times New Roman" w:hAnsi="Times New Roman"/>
          <w:sz w:val="30"/>
          <w:szCs w:val="30"/>
        </w:rPr>
        <w:t>Ағзалардың тіршілік әрекетіне байланысты бір-біріне тигізетін сан алуан әсерлері жатады.</w:t>
      </w:r>
    </w:p>
    <w:p w:rsidR="00B027D5" w:rsidRPr="00AB5BD0" w:rsidRDefault="00B027D5" w:rsidP="007207E5">
      <w:pPr>
        <w:numPr>
          <w:ilvl w:val="0"/>
          <w:numId w:val="123"/>
        </w:numPr>
        <w:spacing w:after="0" w:line="240" w:lineRule="auto"/>
        <w:rPr>
          <w:rFonts w:ascii="Times New Roman" w:hAnsi="Times New Roman"/>
          <w:sz w:val="30"/>
          <w:szCs w:val="30"/>
        </w:rPr>
      </w:pPr>
      <w:r w:rsidRPr="00AB5BD0">
        <w:rPr>
          <w:rFonts w:ascii="Times New Roman" w:hAnsi="Times New Roman"/>
          <w:sz w:val="30"/>
          <w:szCs w:val="30"/>
        </w:rPr>
        <w:t>Адамның іс-әрекетінің табиғатқа қарқынды, әрі жан-жақты ықпал ететіне байланысты ол жеке қарастырылады.</w:t>
      </w:r>
    </w:p>
    <w:p w:rsidR="00B027D5" w:rsidRPr="00AB5BD0" w:rsidRDefault="00B027D5" w:rsidP="007207E5">
      <w:pPr>
        <w:numPr>
          <w:ilvl w:val="0"/>
          <w:numId w:val="123"/>
        </w:numPr>
        <w:spacing w:after="0" w:line="240" w:lineRule="auto"/>
        <w:rPr>
          <w:rFonts w:ascii="Times New Roman" w:hAnsi="Times New Roman"/>
          <w:sz w:val="30"/>
          <w:szCs w:val="30"/>
        </w:rPr>
      </w:pPr>
      <w:r w:rsidRPr="00AB5BD0">
        <w:rPr>
          <w:rFonts w:ascii="Times New Roman" w:hAnsi="Times New Roman"/>
          <w:sz w:val="30"/>
          <w:szCs w:val="30"/>
        </w:rPr>
        <w:t>Айналадағы ортаны, яғни өлі табиғатты құрайтын жеке құрамды бөліктері жатады.</w:t>
      </w:r>
    </w:p>
    <w:p w:rsidR="00B027D5" w:rsidRPr="00B027D5" w:rsidRDefault="00B027D5" w:rsidP="007207E5">
      <w:pPr>
        <w:numPr>
          <w:ilvl w:val="0"/>
          <w:numId w:val="123"/>
        </w:numPr>
        <w:spacing w:after="0" w:line="240" w:lineRule="auto"/>
        <w:rPr>
          <w:rFonts w:ascii="Times New Roman" w:hAnsi="Times New Roman"/>
          <w:sz w:val="30"/>
          <w:szCs w:val="30"/>
        </w:rPr>
      </w:pPr>
      <w:r w:rsidRPr="00AB5BD0">
        <w:rPr>
          <w:rFonts w:ascii="Times New Roman" w:hAnsi="Times New Roman"/>
          <w:sz w:val="30"/>
          <w:szCs w:val="30"/>
        </w:rPr>
        <w:t>Жануарлардың мінез-құлығындағы бағдарлануы жарық әсері өте маңызды.</w:t>
      </w:r>
    </w:p>
    <w:p w:rsidR="00B027D5" w:rsidRPr="00F45830" w:rsidRDefault="00B027D5" w:rsidP="00B05571">
      <w:pPr>
        <w:spacing w:after="0" w:line="240" w:lineRule="auto"/>
        <w:ind w:left="567" w:hanging="567"/>
        <w:rPr>
          <w:rFonts w:ascii="Times New Roman" w:hAnsi="Times New Roman"/>
          <w:sz w:val="30"/>
          <w:szCs w:val="30"/>
        </w:rPr>
      </w:pPr>
    </w:p>
    <w:p w:rsidR="00B027D5" w:rsidRPr="009C3DA5" w:rsidRDefault="00B027D5" w:rsidP="007207E5">
      <w:pPr>
        <w:pStyle w:val="a3"/>
        <w:numPr>
          <w:ilvl w:val="0"/>
          <w:numId w:val="44"/>
        </w:numPr>
        <w:spacing w:after="0" w:line="240" w:lineRule="auto"/>
        <w:ind w:left="567" w:hanging="567"/>
        <w:rPr>
          <w:rFonts w:ascii="Times New Roman" w:hAnsi="Times New Roman"/>
          <w:sz w:val="30"/>
          <w:szCs w:val="30"/>
        </w:rPr>
      </w:pPr>
      <w:r w:rsidRPr="009C3DA5">
        <w:rPr>
          <w:rFonts w:ascii="Times New Roman" w:hAnsi="Times New Roman"/>
          <w:sz w:val="30"/>
          <w:szCs w:val="30"/>
        </w:rPr>
        <w:t>Биологиялық факторлар-</w:t>
      </w:r>
    </w:p>
    <w:p w:rsidR="00B027D5" w:rsidRPr="00AB5BD0" w:rsidRDefault="00B027D5" w:rsidP="007207E5">
      <w:pPr>
        <w:pStyle w:val="a3"/>
        <w:numPr>
          <w:ilvl w:val="0"/>
          <w:numId w:val="124"/>
        </w:numPr>
        <w:spacing w:after="0" w:line="240" w:lineRule="auto"/>
        <w:rPr>
          <w:rFonts w:ascii="Times New Roman" w:hAnsi="Times New Roman"/>
          <w:sz w:val="30"/>
          <w:szCs w:val="30"/>
        </w:rPr>
      </w:pPr>
      <w:r w:rsidRPr="00AB5BD0">
        <w:rPr>
          <w:rFonts w:ascii="Times New Roman" w:hAnsi="Times New Roman"/>
          <w:sz w:val="30"/>
          <w:szCs w:val="30"/>
        </w:rPr>
        <w:t>Ағзалардың тіршілік әрекетіне байланысты бір-біріне тигізетін сан алуан әсерлері жатады.</w:t>
      </w:r>
    </w:p>
    <w:p w:rsidR="00B027D5" w:rsidRPr="00AB5BD0" w:rsidRDefault="00B027D5" w:rsidP="007207E5">
      <w:pPr>
        <w:pStyle w:val="a3"/>
        <w:numPr>
          <w:ilvl w:val="0"/>
          <w:numId w:val="124"/>
        </w:numPr>
        <w:spacing w:after="0" w:line="240" w:lineRule="auto"/>
        <w:rPr>
          <w:rFonts w:ascii="Times New Roman" w:hAnsi="Times New Roman"/>
          <w:sz w:val="30"/>
          <w:szCs w:val="30"/>
        </w:rPr>
      </w:pPr>
      <w:r w:rsidRPr="00AB5BD0">
        <w:rPr>
          <w:rFonts w:ascii="Times New Roman" w:hAnsi="Times New Roman"/>
          <w:sz w:val="30"/>
          <w:szCs w:val="30"/>
        </w:rPr>
        <w:t>Адамның іс-әрекетінің табиғатқа қарқынды, әрі жан-жақты ықпал ететіне байланысты ол жеке қарастырылады.</w:t>
      </w:r>
    </w:p>
    <w:p w:rsidR="00B027D5" w:rsidRPr="00AB5BD0" w:rsidRDefault="00B027D5" w:rsidP="007207E5">
      <w:pPr>
        <w:pStyle w:val="a3"/>
        <w:numPr>
          <w:ilvl w:val="0"/>
          <w:numId w:val="124"/>
        </w:numPr>
        <w:spacing w:after="0" w:line="240" w:lineRule="auto"/>
        <w:rPr>
          <w:rFonts w:ascii="Times New Roman" w:hAnsi="Times New Roman"/>
          <w:sz w:val="30"/>
          <w:szCs w:val="30"/>
        </w:rPr>
      </w:pPr>
      <w:r w:rsidRPr="00AB5BD0">
        <w:rPr>
          <w:rFonts w:ascii="Times New Roman" w:hAnsi="Times New Roman"/>
          <w:sz w:val="30"/>
          <w:szCs w:val="30"/>
        </w:rPr>
        <w:t>Айналадағы ортаны, яғни өлі табиғатты құрайтын жеке құрамды бөліктері жатады.</w:t>
      </w:r>
    </w:p>
    <w:p w:rsidR="00B027D5" w:rsidRPr="00B027D5" w:rsidRDefault="00B027D5" w:rsidP="007207E5">
      <w:pPr>
        <w:pStyle w:val="a3"/>
        <w:numPr>
          <w:ilvl w:val="0"/>
          <w:numId w:val="124"/>
        </w:numPr>
        <w:spacing w:after="0" w:line="240" w:lineRule="auto"/>
        <w:rPr>
          <w:rFonts w:ascii="Times New Roman" w:hAnsi="Times New Roman"/>
          <w:sz w:val="30"/>
          <w:szCs w:val="30"/>
        </w:rPr>
      </w:pPr>
      <w:r w:rsidRPr="00AB5BD0">
        <w:rPr>
          <w:rFonts w:ascii="Times New Roman" w:hAnsi="Times New Roman"/>
          <w:sz w:val="30"/>
          <w:szCs w:val="30"/>
        </w:rPr>
        <w:t>Жануарлардың мінез-құлығындағы бағдарлануы жарық әсері өте маңызды.</w:t>
      </w:r>
    </w:p>
    <w:p w:rsidR="00B027D5" w:rsidRPr="00F45830" w:rsidRDefault="00B027D5" w:rsidP="00B05571">
      <w:pPr>
        <w:spacing w:after="0" w:line="240" w:lineRule="auto"/>
        <w:ind w:left="567" w:hanging="567"/>
        <w:rPr>
          <w:rFonts w:ascii="Times New Roman" w:hAnsi="Times New Roman"/>
          <w:sz w:val="30"/>
          <w:szCs w:val="30"/>
        </w:rPr>
      </w:pPr>
    </w:p>
    <w:p w:rsidR="00525AEE" w:rsidRPr="0044720C" w:rsidRDefault="00525AEE"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9C3DA5" w:rsidRPr="0044720C" w:rsidRDefault="009C3DA5" w:rsidP="00B05571">
      <w:pPr>
        <w:pStyle w:val="a3"/>
        <w:spacing w:after="0" w:line="240" w:lineRule="auto"/>
        <w:ind w:left="567" w:hanging="567"/>
        <w:rPr>
          <w:rFonts w:ascii="Times New Roman" w:hAnsi="Times New Roman"/>
          <w:sz w:val="30"/>
          <w:szCs w:val="30"/>
        </w:rPr>
      </w:pPr>
    </w:p>
    <w:p w:rsidR="00525AEE" w:rsidRPr="00DB5D9F" w:rsidRDefault="00525AEE" w:rsidP="00B05571">
      <w:pPr>
        <w:pStyle w:val="a3"/>
        <w:spacing w:after="0" w:line="240" w:lineRule="auto"/>
        <w:ind w:left="567" w:hanging="567"/>
        <w:rPr>
          <w:rFonts w:ascii="Times New Roman" w:hAnsi="Times New Roman"/>
          <w:sz w:val="30"/>
          <w:szCs w:val="30"/>
        </w:rPr>
      </w:pPr>
    </w:p>
    <w:p w:rsidR="00627B23" w:rsidRPr="00DB5D9F" w:rsidRDefault="00627B23" w:rsidP="00B05571">
      <w:pPr>
        <w:pStyle w:val="a3"/>
        <w:spacing w:after="0" w:line="240" w:lineRule="auto"/>
        <w:ind w:left="567" w:hanging="567"/>
        <w:rPr>
          <w:rFonts w:ascii="Times New Roman" w:hAnsi="Times New Roman"/>
          <w:sz w:val="30"/>
          <w:szCs w:val="30"/>
        </w:rPr>
      </w:pPr>
    </w:p>
    <w:p w:rsidR="00627B23" w:rsidRPr="00DB5D9F" w:rsidRDefault="00627B23" w:rsidP="00B05571">
      <w:pPr>
        <w:pStyle w:val="a3"/>
        <w:spacing w:after="0" w:line="240" w:lineRule="auto"/>
        <w:ind w:left="567" w:hanging="567"/>
        <w:rPr>
          <w:rFonts w:ascii="Times New Roman" w:hAnsi="Times New Roman"/>
          <w:sz w:val="30"/>
          <w:szCs w:val="30"/>
        </w:rPr>
      </w:pPr>
    </w:p>
    <w:p w:rsidR="00627B23" w:rsidRPr="00DB5D9F" w:rsidRDefault="00627B23" w:rsidP="00B05571">
      <w:pPr>
        <w:pStyle w:val="a3"/>
        <w:spacing w:after="0" w:line="240" w:lineRule="auto"/>
        <w:ind w:left="567" w:hanging="567"/>
        <w:rPr>
          <w:rFonts w:ascii="Times New Roman" w:hAnsi="Times New Roman"/>
          <w:sz w:val="30"/>
          <w:szCs w:val="30"/>
        </w:rPr>
      </w:pPr>
    </w:p>
    <w:p w:rsidR="00627B23" w:rsidRPr="00DB5D9F" w:rsidRDefault="00627B23" w:rsidP="00B05571">
      <w:pPr>
        <w:pStyle w:val="a3"/>
        <w:spacing w:after="0" w:line="240" w:lineRule="auto"/>
        <w:ind w:left="567" w:hanging="567"/>
        <w:rPr>
          <w:rFonts w:ascii="Times New Roman" w:hAnsi="Times New Roman"/>
          <w:sz w:val="30"/>
          <w:szCs w:val="30"/>
        </w:rPr>
      </w:pPr>
    </w:p>
    <w:p w:rsidR="00B027D5" w:rsidRDefault="00B027D5" w:rsidP="00B05571">
      <w:pPr>
        <w:spacing w:after="0" w:line="240" w:lineRule="auto"/>
        <w:jc w:val="center"/>
        <w:rPr>
          <w:rFonts w:ascii="Times New Roman" w:hAnsi="Times New Roman"/>
          <w:b/>
          <w:sz w:val="30"/>
          <w:szCs w:val="30"/>
        </w:rPr>
      </w:pPr>
      <w:r>
        <w:rPr>
          <w:rFonts w:ascii="Times New Roman" w:hAnsi="Times New Roman"/>
          <w:b/>
          <w:sz w:val="30"/>
          <w:szCs w:val="30"/>
        </w:rPr>
        <w:lastRenderedPageBreak/>
        <w:t>ПАЙДАЛАНҒАН ӘДЕБИЕТТЕР</w:t>
      </w:r>
      <w:r>
        <w:rPr>
          <w:rFonts w:ascii="Times New Roman" w:hAnsi="Times New Roman"/>
          <w:b/>
          <w:sz w:val="30"/>
          <w:szCs w:val="30"/>
        </w:rPr>
        <w:br/>
      </w:r>
    </w:p>
    <w:p w:rsidR="00B027D5" w:rsidRDefault="00B027D5" w:rsidP="00B05571">
      <w:pPr>
        <w:numPr>
          <w:ilvl w:val="0"/>
          <w:numId w:val="43"/>
        </w:numPr>
        <w:tabs>
          <w:tab w:val="clear" w:pos="999"/>
          <w:tab w:val="num" w:pos="567"/>
        </w:tabs>
        <w:spacing w:after="0" w:line="240" w:lineRule="auto"/>
        <w:ind w:left="567" w:hanging="567"/>
        <w:jc w:val="both"/>
        <w:rPr>
          <w:rFonts w:ascii="Times New Roman" w:hAnsi="Times New Roman"/>
          <w:sz w:val="30"/>
          <w:szCs w:val="30"/>
        </w:rPr>
      </w:pPr>
      <w:r>
        <w:rPr>
          <w:rFonts w:ascii="Times New Roman" w:hAnsi="Times New Roman"/>
          <w:sz w:val="30"/>
          <w:szCs w:val="30"/>
        </w:rPr>
        <w:t>Прохоров Б.Б. Экология человека : учебник для студ. высш. учеб. заведений - М.:Издательский центр «Академия», 2010. – 320 с.</w:t>
      </w:r>
    </w:p>
    <w:p w:rsidR="00B027D5" w:rsidRDefault="00B027D5" w:rsidP="00B05571">
      <w:pPr>
        <w:numPr>
          <w:ilvl w:val="0"/>
          <w:numId w:val="43"/>
        </w:numPr>
        <w:tabs>
          <w:tab w:val="clear" w:pos="999"/>
          <w:tab w:val="num" w:pos="567"/>
        </w:tabs>
        <w:spacing w:after="0" w:line="240" w:lineRule="auto"/>
        <w:ind w:left="567" w:hanging="567"/>
        <w:jc w:val="both"/>
        <w:rPr>
          <w:rFonts w:ascii="Times New Roman" w:hAnsi="Times New Roman"/>
          <w:sz w:val="30"/>
          <w:szCs w:val="30"/>
        </w:rPr>
      </w:pPr>
      <w:r>
        <w:rPr>
          <w:rFonts w:ascii="Times New Roman" w:hAnsi="Times New Roman"/>
          <w:sz w:val="30"/>
          <w:szCs w:val="30"/>
        </w:rPr>
        <w:t>Ильиных И.А. Экология человека: Курс лекции - Горно-Алтайск: РИО ГАГУ, 2005 – 136 с.</w:t>
      </w:r>
    </w:p>
    <w:p w:rsidR="00B027D5" w:rsidRDefault="00B027D5" w:rsidP="00B05571">
      <w:pPr>
        <w:numPr>
          <w:ilvl w:val="0"/>
          <w:numId w:val="43"/>
        </w:numPr>
        <w:tabs>
          <w:tab w:val="clear" w:pos="999"/>
          <w:tab w:val="num" w:pos="567"/>
        </w:tabs>
        <w:spacing w:after="0" w:line="240" w:lineRule="auto"/>
        <w:ind w:left="567" w:hanging="567"/>
        <w:jc w:val="both"/>
        <w:rPr>
          <w:rFonts w:ascii="Times New Roman" w:hAnsi="Times New Roman"/>
          <w:sz w:val="30"/>
          <w:szCs w:val="30"/>
        </w:rPr>
      </w:pPr>
      <w:r>
        <w:rPr>
          <w:rFonts w:ascii="Times New Roman" w:hAnsi="Times New Roman"/>
          <w:sz w:val="30"/>
          <w:szCs w:val="30"/>
        </w:rPr>
        <w:t>Лакин А.М., Катаева В.А. Общая гигиена с основами экологии человека – М.: Медицина, 2004 – 464с.</w:t>
      </w:r>
    </w:p>
    <w:p w:rsidR="00B027D5" w:rsidRDefault="00B027D5" w:rsidP="00B05571">
      <w:pPr>
        <w:numPr>
          <w:ilvl w:val="0"/>
          <w:numId w:val="43"/>
        </w:numPr>
        <w:tabs>
          <w:tab w:val="clear" w:pos="999"/>
          <w:tab w:val="num" w:pos="567"/>
        </w:tabs>
        <w:spacing w:after="0" w:line="240" w:lineRule="auto"/>
        <w:ind w:left="567" w:hanging="567"/>
        <w:jc w:val="both"/>
        <w:rPr>
          <w:rFonts w:ascii="Times New Roman" w:hAnsi="Times New Roman"/>
          <w:sz w:val="30"/>
          <w:szCs w:val="30"/>
        </w:rPr>
      </w:pPr>
      <w:r>
        <w:rPr>
          <w:rFonts w:ascii="Times New Roman" w:hAnsi="Times New Roman"/>
          <w:sz w:val="30"/>
          <w:szCs w:val="30"/>
        </w:rPr>
        <w:t>Пивоваров Ю.Г. Гигиена и основы экологии человека – М.: Издательский центр «Академия», 2006 – 528с.</w:t>
      </w:r>
    </w:p>
    <w:p w:rsidR="00B027D5" w:rsidRDefault="00B027D5" w:rsidP="00B05571">
      <w:pPr>
        <w:numPr>
          <w:ilvl w:val="0"/>
          <w:numId w:val="43"/>
        </w:numPr>
        <w:tabs>
          <w:tab w:val="clear" w:pos="999"/>
          <w:tab w:val="num" w:pos="567"/>
          <w:tab w:val="num" w:pos="900"/>
        </w:tabs>
        <w:spacing w:after="0" w:line="240" w:lineRule="auto"/>
        <w:ind w:left="567" w:hanging="567"/>
        <w:jc w:val="both"/>
        <w:rPr>
          <w:rFonts w:ascii="Times New Roman" w:hAnsi="Times New Roman"/>
          <w:sz w:val="30"/>
          <w:szCs w:val="30"/>
        </w:rPr>
      </w:pPr>
      <w:r>
        <w:rPr>
          <w:rFonts w:ascii="Times New Roman" w:hAnsi="Times New Roman"/>
          <w:sz w:val="30"/>
          <w:szCs w:val="30"/>
        </w:rPr>
        <w:t>Федорова А.И., Никольская А.Н. Практикум по экологии и охране окружающей среды. М.: Владос, 2003</w:t>
      </w:r>
    </w:p>
    <w:p w:rsidR="00B027D5" w:rsidRDefault="00B027D5" w:rsidP="00B05571">
      <w:pPr>
        <w:pStyle w:val="a3"/>
        <w:numPr>
          <w:ilvl w:val="0"/>
          <w:numId w:val="43"/>
        </w:numPr>
        <w:tabs>
          <w:tab w:val="clear" w:pos="999"/>
          <w:tab w:val="num" w:pos="567"/>
        </w:tabs>
        <w:spacing w:after="0" w:line="240" w:lineRule="auto"/>
        <w:ind w:left="567" w:hanging="567"/>
        <w:rPr>
          <w:rFonts w:ascii="Times New Roman" w:hAnsi="Times New Roman"/>
          <w:sz w:val="30"/>
          <w:szCs w:val="30"/>
        </w:rPr>
      </w:pPr>
      <w:r>
        <w:rPr>
          <w:rFonts w:ascii="Times New Roman" w:hAnsi="Times New Roman"/>
          <w:sz w:val="30"/>
          <w:szCs w:val="30"/>
        </w:rPr>
        <w:t>Колпащикова  И.Ф.,  Киселева  Н.Ю.  Экология     человека:     Учебное      пособие.     - Н.  Новгород:  Изд-во  Волго-Вятской  академии  гос. службы,  2002.  -  102  с.</w:t>
      </w:r>
    </w:p>
    <w:p w:rsidR="00B027D5" w:rsidRDefault="00B027D5" w:rsidP="00B05571">
      <w:pPr>
        <w:pStyle w:val="a3"/>
        <w:numPr>
          <w:ilvl w:val="0"/>
          <w:numId w:val="43"/>
        </w:numPr>
        <w:tabs>
          <w:tab w:val="clear" w:pos="999"/>
          <w:tab w:val="num" w:pos="567"/>
        </w:tabs>
        <w:spacing w:after="0" w:line="240" w:lineRule="auto"/>
        <w:ind w:left="567" w:hanging="567"/>
        <w:rPr>
          <w:rFonts w:ascii="Times New Roman" w:hAnsi="Times New Roman"/>
          <w:sz w:val="30"/>
          <w:szCs w:val="30"/>
        </w:rPr>
      </w:pPr>
      <w:r>
        <w:rPr>
          <w:rFonts w:ascii="Times New Roman" w:hAnsi="Times New Roman"/>
          <w:sz w:val="30"/>
          <w:szCs w:val="30"/>
        </w:rPr>
        <w:t xml:space="preserve">Трушкина Л.Ю., Трушкuн А.Т., Демьянова Л.М. Общая rиrиена с основами эколоrин: Учебное пособие. Ростов на Дону, Феникс, 2003. </w:t>
      </w:r>
      <w:r>
        <w:rPr>
          <w:rFonts w:ascii="Times New Roman" w:hAnsi="Times New Roman"/>
          <w:sz w:val="30"/>
          <w:szCs w:val="30"/>
        </w:rPr>
        <w:softHyphen/>
        <w:t xml:space="preserve"> 448 с</w:t>
      </w:r>
    </w:p>
    <w:p w:rsidR="00B027D5" w:rsidRDefault="00B027D5" w:rsidP="00B05571">
      <w:pPr>
        <w:pStyle w:val="a3"/>
        <w:numPr>
          <w:ilvl w:val="0"/>
          <w:numId w:val="43"/>
        </w:numPr>
        <w:tabs>
          <w:tab w:val="clear" w:pos="999"/>
          <w:tab w:val="num" w:pos="567"/>
        </w:tabs>
        <w:spacing w:after="0" w:line="240" w:lineRule="auto"/>
        <w:ind w:left="567" w:hanging="567"/>
        <w:rPr>
          <w:rFonts w:ascii="Times New Roman" w:hAnsi="Times New Roman"/>
          <w:sz w:val="30"/>
          <w:szCs w:val="30"/>
        </w:rPr>
      </w:pPr>
      <w:r>
        <w:rPr>
          <w:rFonts w:ascii="Times New Roman" w:hAnsi="Times New Roman"/>
          <w:sz w:val="30"/>
          <w:szCs w:val="30"/>
        </w:rPr>
        <w:t xml:space="preserve">Экология  человека:  Словарь-справочник   Под  общ.  ред.  Н.  А.   Агаджаняна.  —  М.:  ММП  «Экоцентр»,  издательская  фирма  «КРУК»,  1997.  —  208  с. </w:t>
      </w:r>
    </w:p>
    <w:p w:rsidR="00B027D5" w:rsidRDefault="00B027D5" w:rsidP="00B05571">
      <w:pPr>
        <w:numPr>
          <w:ilvl w:val="0"/>
          <w:numId w:val="43"/>
        </w:numPr>
        <w:tabs>
          <w:tab w:val="clear" w:pos="999"/>
          <w:tab w:val="num" w:pos="567"/>
          <w:tab w:val="num" w:pos="900"/>
        </w:tabs>
        <w:spacing w:after="0" w:line="240" w:lineRule="auto"/>
        <w:ind w:left="567" w:hanging="567"/>
        <w:jc w:val="both"/>
        <w:rPr>
          <w:rFonts w:ascii="Times New Roman" w:hAnsi="Times New Roman"/>
          <w:color w:val="000000"/>
          <w:sz w:val="30"/>
          <w:szCs w:val="30"/>
        </w:rPr>
      </w:pPr>
      <w:r>
        <w:rPr>
          <w:rFonts w:ascii="Times New Roman" w:hAnsi="Times New Roman"/>
          <w:color w:val="000000"/>
          <w:sz w:val="30"/>
          <w:szCs w:val="30"/>
        </w:rPr>
        <w:t>Коробкин В.И., Передельский Л.В. Экология. Ростов-на-Дону: Феникс, 2005</w:t>
      </w:r>
    </w:p>
    <w:p w:rsidR="00B027D5" w:rsidRDefault="00B027D5" w:rsidP="00B05571">
      <w:pPr>
        <w:widowControl w:val="0"/>
        <w:numPr>
          <w:ilvl w:val="0"/>
          <w:numId w:val="43"/>
        </w:numPr>
        <w:shd w:val="clear" w:color="auto" w:fill="FFFFFF"/>
        <w:tabs>
          <w:tab w:val="clear" w:pos="999"/>
          <w:tab w:val="num" w:pos="567"/>
        </w:tabs>
        <w:autoSpaceDE w:val="0"/>
        <w:autoSpaceDN w:val="0"/>
        <w:adjustRightInd w:val="0"/>
        <w:spacing w:before="48" w:after="0" w:line="240" w:lineRule="auto"/>
        <w:ind w:left="567" w:hanging="567"/>
        <w:jc w:val="both"/>
        <w:rPr>
          <w:rFonts w:ascii="Times New Roman" w:hAnsi="Times New Roman"/>
          <w:spacing w:val="-8"/>
          <w:sz w:val="30"/>
          <w:szCs w:val="30"/>
        </w:rPr>
      </w:pPr>
      <w:r>
        <w:rPr>
          <w:rFonts w:ascii="Times New Roman" w:hAnsi="Times New Roman"/>
          <w:iCs/>
          <w:sz w:val="30"/>
          <w:szCs w:val="30"/>
        </w:rPr>
        <w:t xml:space="preserve">Агаджанян Н.А., Торшин В. И. </w:t>
      </w:r>
      <w:r>
        <w:rPr>
          <w:rFonts w:ascii="Times New Roman" w:hAnsi="Times New Roman"/>
          <w:sz w:val="30"/>
          <w:szCs w:val="30"/>
        </w:rPr>
        <w:t>Экология человека. Избранные лек</w:t>
      </w:r>
      <w:r>
        <w:rPr>
          <w:rFonts w:ascii="Times New Roman" w:hAnsi="Times New Roman"/>
          <w:sz w:val="30"/>
          <w:szCs w:val="30"/>
        </w:rPr>
        <w:softHyphen/>
        <w:t>ции. — М.: 1994.</w:t>
      </w:r>
    </w:p>
    <w:p w:rsidR="00B027D5" w:rsidRDefault="00B027D5" w:rsidP="00B05571">
      <w:pPr>
        <w:widowControl w:val="0"/>
        <w:numPr>
          <w:ilvl w:val="0"/>
          <w:numId w:val="43"/>
        </w:numPr>
        <w:shd w:val="clear" w:color="auto" w:fill="FFFFFF"/>
        <w:tabs>
          <w:tab w:val="clear" w:pos="999"/>
          <w:tab w:val="left" w:pos="259"/>
          <w:tab w:val="num" w:pos="567"/>
        </w:tabs>
        <w:autoSpaceDE w:val="0"/>
        <w:autoSpaceDN w:val="0"/>
        <w:adjustRightInd w:val="0"/>
        <w:spacing w:before="14" w:after="0" w:line="240" w:lineRule="auto"/>
        <w:ind w:left="567" w:hanging="567"/>
        <w:jc w:val="both"/>
        <w:rPr>
          <w:rFonts w:ascii="Times New Roman" w:hAnsi="Times New Roman"/>
          <w:spacing w:val="-5"/>
          <w:sz w:val="30"/>
          <w:szCs w:val="30"/>
        </w:rPr>
      </w:pPr>
      <w:r>
        <w:rPr>
          <w:rFonts w:ascii="Times New Roman" w:hAnsi="Times New Roman"/>
          <w:iCs/>
          <w:sz w:val="30"/>
          <w:szCs w:val="30"/>
        </w:rPr>
        <w:t>Арский Ю. М., Данилов-Данильян В. И., Залиханов М. Ч., Кондра</w:t>
      </w:r>
      <w:r>
        <w:rPr>
          <w:rFonts w:ascii="Times New Roman" w:hAnsi="Times New Roman"/>
          <w:iCs/>
          <w:sz w:val="30"/>
          <w:szCs w:val="30"/>
        </w:rPr>
        <w:softHyphen/>
        <w:t xml:space="preserve">тьев К. Я., Котляков В. М., Лосев К. С. </w:t>
      </w:r>
      <w:r>
        <w:rPr>
          <w:rFonts w:ascii="Times New Roman" w:hAnsi="Times New Roman"/>
          <w:sz w:val="30"/>
          <w:szCs w:val="30"/>
        </w:rPr>
        <w:t>Экологические проблемы: Что происходит, кто виноват и что делать? — М: 1997.</w:t>
      </w:r>
    </w:p>
    <w:p w:rsidR="00B027D5" w:rsidRDefault="00B027D5" w:rsidP="00B05571">
      <w:pPr>
        <w:widowControl w:val="0"/>
        <w:numPr>
          <w:ilvl w:val="0"/>
          <w:numId w:val="43"/>
        </w:numPr>
        <w:shd w:val="clear" w:color="auto" w:fill="FFFFFF"/>
        <w:tabs>
          <w:tab w:val="clear" w:pos="999"/>
          <w:tab w:val="left" w:pos="259"/>
          <w:tab w:val="num" w:pos="567"/>
        </w:tabs>
        <w:autoSpaceDE w:val="0"/>
        <w:autoSpaceDN w:val="0"/>
        <w:adjustRightInd w:val="0"/>
        <w:spacing w:before="34" w:after="0" w:line="240" w:lineRule="auto"/>
        <w:ind w:left="567" w:right="5" w:hanging="567"/>
        <w:jc w:val="both"/>
        <w:rPr>
          <w:rFonts w:ascii="Times New Roman" w:hAnsi="Times New Roman"/>
          <w:spacing w:val="-1"/>
          <w:sz w:val="30"/>
          <w:szCs w:val="30"/>
        </w:rPr>
      </w:pPr>
      <w:r>
        <w:rPr>
          <w:rFonts w:ascii="Times New Roman" w:hAnsi="Times New Roman"/>
          <w:iCs/>
          <w:sz w:val="30"/>
          <w:szCs w:val="30"/>
        </w:rPr>
        <w:t xml:space="preserve">Федоров Л. А. </w:t>
      </w:r>
      <w:r>
        <w:rPr>
          <w:rFonts w:ascii="Times New Roman" w:hAnsi="Times New Roman"/>
          <w:sz w:val="30"/>
          <w:szCs w:val="30"/>
        </w:rPr>
        <w:t>Диоксины как экологическая опасность: ретроспек</w:t>
      </w:r>
      <w:r>
        <w:rPr>
          <w:rFonts w:ascii="Times New Roman" w:hAnsi="Times New Roman"/>
          <w:sz w:val="30"/>
          <w:szCs w:val="30"/>
        </w:rPr>
        <w:softHyphen/>
        <w:t>тива и перспективы. — М.: 1993.</w:t>
      </w:r>
    </w:p>
    <w:p w:rsidR="00B027D5" w:rsidRDefault="00B027D5" w:rsidP="00B05571">
      <w:pPr>
        <w:widowControl w:val="0"/>
        <w:numPr>
          <w:ilvl w:val="0"/>
          <w:numId w:val="43"/>
        </w:numPr>
        <w:shd w:val="clear" w:color="auto" w:fill="FFFFFF"/>
        <w:tabs>
          <w:tab w:val="clear" w:pos="999"/>
          <w:tab w:val="left" w:pos="250"/>
          <w:tab w:val="num" w:pos="567"/>
        </w:tabs>
        <w:autoSpaceDE w:val="0"/>
        <w:autoSpaceDN w:val="0"/>
        <w:adjustRightInd w:val="0"/>
        <w:spacing w:before="91" w:after="0" w:line="240" w:lineRule="auto"/>
        <w:ind w:left="567" w:hanging="567"/>
        <w:rPr>
          <w:rFonts w:ascii="Times New Roman" w:hAnsi="Times New Roman"/>
          <w:spacing w:val="-5"/>
          <w:sz w:val="30"/>
          <w:szCs w:val="30"/>
        </w:rPr>
      </w:pPr>
      <w:r>
        <w:rPr>
          <w:rFonts w:ascii="Times New Roman" w:hAnsi="Times New Roman"/>
          <w:iCs/>
          <w:sz w:val="30"/>
          <w:szCs w:val="30"/>
        </w:rPr>
        <w:t xml:space="preserve">Белов С. В., Барбинов Ф.А. и др. </w:t>
      </w:r>
      <w:r>
        <w:rPr>
          <w:rFonts w:ascii="Times New Roman" w:hAnsi="Times New Roman"/>
          <w:sz w:val="30"/>
          <w:szCs w:val="30"/>
        </w:rPr>
        <w:t>Охрана окружающей среды. — М. 1991.</w:t>
      </w:r>
    </w:p>
    <w:p w:rsidR="00B027D5" w:rsidRDefault="00B027D5" w:rsidP="00B05571">
      <w:pPr>
        <w:widowControl w:val="0"/>
        <w:numPr>
          <w:ilvl w:val="0"/>
          <w:numId w:val="43"/>
        </w:numPr>
        <w:shd w:val="clear" w:color="auto" w:fill="FFFFFF"/>
        <w:tabs>
          <w:tab w:val="clear" w:pos="999"/>
          <w:tab w:val="left" w:pos="250"/>
          <w:tab w:val="num" w:pos="567"/>
        </w:tabs>
        <w:autoSpaceDE w:val="0"/>
        <w:autoSpaceDN w:val="0"/>
        <w:adjustRightInd w:val="0"/>
        <w:spacing w:before="48" w:after="0" w:line="240" w:lineRule="auto"/>
        <w:ind w:left="567" w:right="72" w:hanging="567"/>
        <w:jc w:val="both"/>
        <w:rPr>
          <w:rFonts w:ascii="Times New Roman" w:hAnsi="Times New Roman"/>
          <w:spacing w:val="-5"/>
          <w:sz w:val="30"/>
          <w:szCs w:val="30"/>
        </w:rPr>
      </w:pPr>
      <w:r>
        <w:rPr>
          <w:rFonts w:ascii="Times New Roman" w:hAnsi="Times New Roman"/>
          <w:iCs/>
          <w:sz w:val="30"/>
          <w:szCs w:val="30"/>
        </w:rPr>
        <w:t xml:space="preserve">Белоконъ Л. С, Яншин А. Л. </w:t>
      </w:r>
      <w:r>
        <w:rPr>
          <w:rFonts w:ascii="Times New Roman" w:hAnsi="Times New Roman"/>
          <w:sz w:val="30"/>
          <w:szCs w:val="30"/>
        </w:rPr>
        <w:t>Современное состояние проблемы эко</w:t>
      </w:r>
      <w:r>
        <w:rPr>
          <w:rFonts w:ascii="Times New Roman" w:hAnsi="Times New Roman"/>
          <w:sz w:val="30"/>
          <w:szCs w:val="30"/>
        </w:rPr>
        <w:softHyphen/>
        <w:t>логии человека //Изв. ВГО, 1991. — Т. 123. — Вып. 2.</w:t>
      </w:r>
    </w:p>
    <w:p w:rsidR="00B027D5" w:rsidRDefault="00B027D5" w:rsidP="00B05571">
      <w:pPr>
        <w:widowControl w:val="0"/>
        <w:numPr>
          <w:ilvl w:val="0"/>
          <w:numId w:val="43"/>
        </w:numPr>
        <w:shd w:val="clear" w:color="auto" w:fill="FFFFFF"/>
        <w:tabs>
          <w:tab w:val="clear" w:pos="999"/>
          <w:tab w:val="left" w:pos="250"/>
          <w:tab w:val="num" w:pos="567"/>
        </w:tabs>
        <w:autoSpaceDE w:val="0"/>
        <w:autoSpaceDN w:val="0"/>
        <w:adjustRightInd w:val="0"/>
        <w:spacing w:before="29" w:after="0" w:line="240" w:lineRule="auto"/>
        <w:ind w:left="567" w:hanging="567"/>
        <w:rPr>
          <w:rFonts w:ascii="Times New Roman" w:hAnsi="Times New Roman"/>
          <w:spacing w:val="-3"/>
          <w:sz w:val="30"/>
          <w:szCs w:val="30"/>
        </w:rPr>
      </w:pPr>
      <w:r>
        <w:rPr>
          <w:rFonts w:ascii="Times New Roman" w:hAnsi="Times New Roman"/>
          <w:iCs/>
          <w:sz w:val="30"/>
          <w:szCs w:val="30"/>
        </w:rPr>
        <w:t xml:space="preserve">Вронский В. А. </w:t>
      </w:r>
      <w:r>
        <w:rPr>
          <w:rFonts w:ascii="Times New Roman" w:hAnsi="Times New Roman"/>
          <w:sz w:val="30"/>
          <w:szCs w:val="30"/>
        </w:rPr>
        <w:t>Экологический словарь-справочник. — 1994.</w:t>
      </w:r>
    </w:p>
    <w:p w:rsidR="00B027D5" w:rsidRDefault="00B027D5" w:rsidP="00B05571">
      <w:pPr>
        <w:numPr>
          <w:ilvl w:val="0"/>
          <w:numId w:val="43"/>
        </w:numPr>
        <w:tabs>
          <w:tab w:val="clear" w:pos="999"/>
          <w:tab w:val="num" w:pos="567"/>
          <w:tab w:val="num" w:pos="900"/>
        </w:tabs>
        <w:spacing w:after="0" w:line="240" w:lineRule="auto"/>
        <w:ind w:left="567" w:hanging="567"/>
        <w:jc w:val="both"/>
        <w:rPr>
          <w:rFonts w:ascii="Times New Roman" w:hAnsi="Times New Roman"/>
          <w:color w:val="000000"/>
          <w:sz w:val="30"/>
          <w:szCs w:val="30"/>
        </w:rPr>
      </w:pPr>
      <w:r>
        <w:rPr>
          <w:rFonts w:ascii="Times New Roman" w:hAnsi="Times New Roman"/>
          <w:color w:val="000000"/>
          <w:sz w:val="30"/>
          <w:szCs w:val="30"/>
        </w:rPr>
        <w:t>Черняховский Э.Р. Управление экологической безопасностью. М.: Альфа-Пресс, 2007.</w:t>
      </w:r>
    </w:p>
    <w:p w:rsidR="00B027D5" w:rsidRDefault="00B027D5" w:rsidP="00B05571">
      <w:pPr>
        <w:numPr>
          <w:ilvl w:val="0"/>
          <w:numId w:val="43"/>
        </w:numPr>
        <w:tabs>
          <w:tab w:val="clear" w:pos="999"/>
          <w:tab w:val="num" w:pos="567"/>
          <w:tab w:val="num" w:pos="900"/>
        </w:tabs>
        <w:spacing w:after="0" w:line="240" w:lineRule="auto"/>
        <w:ind w:left="567" w:hanging="567"/>
        <w:jc w:val="both"/>
        <w:rPr>
          <w:rFonts w:ascii="Times New Roman" w:hAnsi="Times New Roman"/>
          <w:sz w:val="30"/>
          <w:szCs w:val="30"/>
        </w:rPr>
      </w:pPr>
      <w:r>
        <w:rPr>
          <w:rFonts w:ascii="Times New Roman" w:hAnsi="Times New Roman"/>
          <w:color w:val="000000"/>
          <w:sz w:val="30"/>
          <w:szCs w:val="30"/>
        </w:rPr>
        <w:t>Пехов А.П. Биология с основами экологии. С-Пб.-М.-Краснодар: «Лань», 2004.</w:t>
      </w:r>
    </w:p>
    <w:p w:rsidR="00586D7F" w:rsidRPr="00A70E32" w:rsidRDefault="00586D7F" w:rsidP="00503CF4">
      <w:pPr>
        <w:spacing w:after="0" w:line="276" w:lineRule="auto"/>
        <w:jc w:val="center"/>
        <w:rPr>
          <w:rFonts w:ascii="Times New Roman" w:hAnsi="Times New Roman" w:cs="Times New Roman"/>
          <w:color w:val="000000"/>
          <w:sz w:val="30"/>
          <w:szCs w:val="30"/>
        </w:rPr>
      </w:pPr>
    </w:p>
    <w:sectPr w:rsidR="00586D7F" w:rsidRPr="00A70E32" w:rsidSect="00F45830">
      <w:footerReference w:type="default" r:id="rId8"/>
      <w:pgSz w:w="11906" w:h="16838"/>
      <w:pgMar w:top="1134" w:right="1134" w:bottom="1418"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5FE4" w:rsidRDefault="00FE5FE4" w:rsidP="00426FC8">
      <w:pPr>
        <w:spacing w:after="0" w:line="240" w:lineRule="auto"/>
      </w:pPr>
      <w:r>
        <w:separator/>
      </w:r>
    </w:p>
  </w:endnote>
  <w:endnote w:type="continuationSeparator" w:id="1">
    <w:p w:rsidR="00FE5FE4" w:rsidRDefault="00FE5FE4" w:rsidP="00426FC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Kz Times New Roman">
    <w:altName w:val="Times New Roman"/>
    <w:panose1 w:val="02020603050405020304"/>
    <w:charset w:val="CC"/>
    <w:family w:val="roman"/>
    <w:pitch w:val="variable"/>
    <w:sig w:usb0="A0002AAF" w:usb1="4000387A" w:usb2="00000028" w:usb3="00000000" w:csb0="000001F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5FE4" w:rsidRDefault="00FE5FE4">
    <w:pPr>
      <w:pStyle w:val="af1"/>
      <w:jc w:val="center"/>
    </w:pPr>
  </w:p>
  <w:p w:rsidR="00FE5FE4" w:rsidRDefault="00FE5FE4" w:rsidP="00FE5FE4">
    <w:pPr>
      <w:pStyle w:val="af1"/>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5FE4" w:rsidRDefault="00FE5FE4" w:rsidP="00426FC8">
      <w:pPr>
        <w:spacing w:after="0" w:line="240" w:lineRule="auto"/>
      </w:pPr>
      <w:r>
        <w:separator/>
      </w:r>
    </w:p>
  </w:footnote>
  <w:footnote w:type="continuationSeparator" w:id="1">
    <w:p w:rsidR="00FE5FE4" w:rsidRDefault="00FE5FE4" w:rsidP="00426FC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85987"/>
    <w:multiLevelType w:val="hybridMultilevel"/>
    <w:tmpl w:val="C15A33D4"/>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
    <w:nsid w:val="024073EC"/>
    <w:multiLevelType w:val="hybridMultilevel"/>
    <w:tmpl w:val="025833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7874B6"/>
    <w:multiLevelType w:val="hybridMultilevel"/>
    <w:tmpl w:val="F9E8DB60"/>
    <w:lvl w:ilvl="0" w:tplc="04190001">
      <w:start w:val="1"/>
      <w:numFmt w:val="bullet"/>
      <w:lvlText w:val=""/>
      <w:lvlJc w:val="left"/>
      <w:pPr>
        <w:ind w:left="840" w:hanging="360"/>
      </w:pPr>
      <w:rPr>
        <w:rFonts w:ascii="Symbol" w:hAnsi="Symbol" w:hint="default"/>
      </w:rPr>
    </w:lvl>
    <w:lvl w:ilvl="1" w:tplc="04190003" w:tentative="1">
      <w:start w:val="1"/>
      <w:numFmt w:val="bullet"/>
      <w:lvlText w:val="o"/>
      <w:lvlJc w:val="left"/>
      <w:pPr>
        <w:ind w:left="1560" w:hanging="360"/>
      </w:pPr>
      <w:rPr>
        <w:rFonts w:ascii="Courier New" w:hAnsi="Courier New" w:cs="Courier New" w:hint="default"/>
      </w:rPr>
    </w:lvl>
    <w:lvl w:ilvl="2" w:tplc="04190005" w:tentative="1">
      <w:start w:val="1"/>
      <w:numFmt w:val="bullet"/>
      <w:lvlText w:val=""/>
      <w:lvlJc w:val="left"/>
      <w:pPr>
        <w:ind w:left="2280" w:hanging="360"/>
      </w:pPr>
      <w:rPr>
        <w:rFonts w:ascii="Wingdings" w:hAnsi="Wingdings" w:hint="default"/>
      </w:rPr>
    </w:lvl>
    <w:lvl w:ilvl="3" w:tplc="04190001" w:tentative="1">
      <w:start w:val="1"/>
      <w:numFmt w:val="bullet"/>
      <w:lvlText w:val=""/>
      <w:lvlJc w:val="left"/>
      <w:pPr>
        <w:ind w:left="3000" w:hanging="360"/>
      </w:pPr>
      <w:rPr>
        <w:rFonts w:ascii="Symbol" w:hAnsi="Symbol" w:hint="default"/>
      </w:rPr>
    </w:lvl>
    <w:lvl w:ilvl="4" w:tplc="04190003" w:tentative="1">
      <w:start w:val="1"/>
      <w:numFmt w:val="bullet"/>
      <w:lvlText w:val="o"/>
      <w:lvlJc w:val="left"/>
      <w:pPr>
        <w:ind w:left="3720" w:hanging="360"/>
      </w:pPr>
      <w:rPr>
        <w:rFonts w:ascii="Courier New" w:hAnsi="Courier New" w:cs="Courier New" w:hint="default"/>
      </w:rPr>
    </w:lvl>
    <w:lvl w:ilvl="5" w:tplc="04190005" w:tentative="1">
      <w:start w:val="1"/>
      <w:numFmt w:val="bullet"/>
      <w:lvlText w:val=""/>
      <w:lvlJc w:val="left"/>
      <w:pPr>
        <w:ind w:left="4440" w:hanging="360"/>
      </w:pPr>
      <w:rPr>
        <w:rFonts w:ascii="Wingdings" w:hAnsi="Wingdings" w:hint="default"/>
      </w:rPr>
    </w:lvl>
    <w:lvl w:ilvl="6" w:tplc="04190001" w:tentative="1">
      <w:start w:val="1"/>
      <w:numFmt w:val="bullet"/>
      <w:lvlText w:val=""/>
      <w:lvlJc w:val="left"/>
      <w:pPr>
        <w:ind w:left="5160" w:hanging="360"/>
      </w:pPr>
      <w:rPr>
        <w:rFonts w:ascii="Symbol" w:hAnsi="Symbol" w:hint="default"/>
      </w:rPr>
    </w:lvl>
    <w:lvl w:ilvl="7" w:tplc="04190003" w:tentative="1">
      <w:start w:val="1"/>
      <w:numFmt w:val="bullet"/>
      <w:lvlText w:val="o"/>
      <w:lvlJc w:val="left"/>
      <w:pPr>
        <w:ind w:left="5880" w:hanging="360"/>
      </w:pPr>
      <w:rPr>
        <w:rFonts w:ascii="Courier New" w:hAnsi="Courier New" w:cs="Courier New" w:hint="default"/>
      </w:rPr>
    </w:lvl>
    <w:lvl w:ilvl="8" w:tplc="04190005" w:tentative="1">
      <w:start w:val="1"/>
      <w:numFmt w:val="bullet"/>
      <w:lvlText w:val=""/>
      <w:lvlJc w:val="left"/>
      <w:pPr>
        <w:ind w:left="6600" w:hanging="360"/>
      </w:pPr>
      <w:rPr>
        <w:rFonts w:ascii="Wingdings" w:hAnsi="Wingdings" w:hint="default"/>
      </w:rPr>
    </w:lvl>
  </w:abstractNum>
  <w:abstractNum w:abstractNumId="3">
    <w:nsid w:val="037A1F44"/>
    <w:multiLevelType w:val="hybridMultilevel"/>
    <w:tmpl w:val="6B0E653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
    <w:nsid w:val="045E2E03"/>
    <w:multiLevelType w:val="hybridMultilevel"/>
    <w:tmpl w:val="B9DCE1C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
    <w:nsid w:val="05431AFF"/>
    <w:multiLevelType w:val="hybridMultilevel"/>
    <w:tmpl w:val="DC3455E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
    <w:nsid w:val="07A150EB"/>
    <w:multiLevelType w:val="hybridMultilevel"/>
    <w:tmpl w:val="F208ADC8"/>
    <w:lvl w:ilvl="0" w:tplc="87C2A816">
      <w:start w:val="1"/>
      <w:numFmt w:val="decimal"/>
      <w:lvlText w:val="%1."/>
      <w:lvlJc w:val="left"/>
      <w:pPr>
        <w:ind w:left="360" w:hanging="360"/>
      </w:pPr>
      <w:rPr>
        <w:rFonts w:hint="default"/>
      </w:rPr>
    </w:lvl>
    <w:lvl w:ilvl="1" w:tplc="04190019" w:tentative="1">
      <w:start w:val="1"/>
      <w:numFmt w:val="lowerLetter"/>
      <w:lvlText w:val="%2."/>
      <w:lvlJc w:val="left"/>
      <w:pPr>
        <w:ind w:left="394" w:hanging="360"/>
      </w:pPr>
    </w:lvl>
    <w:lvl w:ilvl="2" w:tplc="0419001B" w:tentative="1">
      <w:start w:val="1"/>
      <w:numFmt w:val="lowerRoman"/>
      <w:lvlText w:val="%3."/>
      <w:lvlJc w:val="right"/>
      <w:pPr>
        <w:ind w:left="1114" w:hanging="180"/>
      </w:pPr>
    </w:lvl>
    <w:lvl w:ilvl="3" w:tplc="0419000F" w:tentative="1">
      <w:start w:val="1"/>
      <w:numFmt w:val="decimal"/>
      <w:lvlText w:val="%4."/>
      <w:lvlJc w:val="left"/>
      <w:pPr>
        <w:ind w:left="1834" w:hanging="360"/>
      </w:pPr>
    </w:lvl>
    <w:lvl w:ilvl="4" w:tplc="04190019" w:tentative="1">
      <w:start w:val="1"/>
      <w:numFmt w:val="lowerLetter"/>
      <w:lvlText w:val="%5."/>
      <w:lvlJc w:val="left"/>
      <w:pPr>
        <w:ind w:left="2554" w:hanging="360"/>
      </w:pPr>
    </w:lvl>
    <w:lvl w:ilvl="5" w:tplc="0419001B" w:tentative="1">
      <w:start w:val="1"/>
      <w:numFmt w:val="lowerRoman"/>
      <w:lvlText w:val="%6."/>
      <w:lvlJc w:val="right"/>
      <w:pPr>
        <w:ind w:left="3274" w:hanging="180"/>
      </w:pPr>
    </w:lvl>
    <w:lvl w:ilvl="6" w:tplc="0419000F" w:tentative="1">
      <w:start w:val="1"/>
      <w:numFmt w:val="decimal"/>
      <w:lvlText w:val="%7."/>
      <w:lvlJc w:val="left"/>
      <w:pPr>
        <w:ind w:left="3994" w:hanging="360"/>
      </w:pPr>
    </w:lvl>
    <w:lvl w:ilvl="7" w:tplc="04190019" w:tentative="1">
      <w:start w:val="1"/>
      <w:numFmt w:val="lowerLetter"/>
      <w:lvlText w:val="%8."/>
      <w:lvlJc w:val="left"/>
      <w:pPr>
        <w:ind w:left="4714" w:hanging="360"/>
      </w:pPr>
    </w:lvl>
    <w:lvl w:ilvl="8" w:tplc="0419001B" w:tentative="1">
      <w:start w:val="1"/>
      <w:numFmt w:val="lowerRoman"/>
      <w:lvlText w:val="%9."/>
      <w:lvlJc w:val="right"/>
      <w:pPr>
        <w:ind w:left="5434" w:hanging="180"/>
      </w:pPr>
    </w:lvl>
  </w:abstractNum>
  <w:abstractNum w:abstractNumId="7">
    <w:nsid w:val="0803198A"/>
    <w:multiLevelType w:val="hybridMultilevel"/>
    <w:tmpl w:val="EEFE475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088A4AB6"/>
    <w:multiLevelType w:val="multilevel"/>
    <w:tmpl w:val="C9BA8B3E"/>
    <w:lvl w:ilvl="0">
      <w:start w:val="1"/>
      <w:numFmt w:val="decimal"/>
      <w:lvlText w:val="%1)"/>
      <w:lvlJc w:val="left"/>
      <w:pPr>
        <w:ind w:left="928" w:hanging="360"/>
      </w:pPr>
    </w:lvl>
    <w:lvl w:ilvl="1">
      <w:start w:val="11"/>
      <w:numFmt w:val="decimal"/>
      <w:isLgl/>
      <w:lvlText w:val="%1.%2"/>
      <w:lvlJc w:val="left"/>
      <w:pPr>
        <w:ind w:left="1093" w:hanging="52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9">
    <w:nsid w:val="088E5487"/>
    <w:multiLevelType w:val="hybridMultilevel"/>
    <w:tmpl w:val="1268614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
    <w:nsid w:val="0A592ECC"/>
    <w:multiLevelType w:val="hybridMultilevel"/>
    <w:tmpl w:val="05A26CE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
    <w:nsid w:val="0C9014FD"/>
    <w:multiLevelType w:val="hybridMultilevel"/>
    <w:tmpl w:val="D39C8CF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
    <w:nsid w:val="0D4260C4"/>
    <w:multiLevelType w:val="hybridMultilevel"/>
    <w:tmpl w:val="2D78CCC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3">
    <w:nsid w:val="0EE06815"/>
    <w:multiLevelType w:val="hybridMultilevel"/>
    <w:tmpl w:val="8BBE9198"/>
    <w:lvl w:ilvl="0" w:tplc="B6B61276">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
    <w:nsid w:val="10A714B7"/>
    <w:multiLevelType w:val="hybridMultilevel"/>
    <w:tmpl w:val="E4D8E8C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5">
    <w:nsid w:val="11674BDB"/>
    <w:multiLevelType w:val="hybridMultilevel"/>
    <w:tmpl w:val="A61642B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6">
    <w:nsid w:val="131B313E"/>
    <w:multiLevelType w:val="hybridMultilevel"/>
    <w:tmpl w:val="CE9234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3834152"/>
    <w:multiLevelType w:val="hybridMultilevel"/>
    <w:tmpl w:val="4DF29F7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8">
    <w:nsid w:val="147F0F6D"/>
    <w:multiLevelType w:val="hybridMultilevel"/>
    <w:tmpl w:val="2D2A27F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9">
    <w:nsid w:val="154655F8"/>
    <w:multiLevelType w:val="hybridMultilevel"/>
    <w:tmpl w:val="A1C225F4"/>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0">
    <w:nsid w:val="15F3310E"/>
    <w:multiLevelType w:val="hybridMultilevel"/>
    <w:tmpl w:val="36C6C12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1">
    <w:nsid w:val="1A5A20C9"/>
    <w:multiLevelType w:val="hybridMultilevel"/>
    <w:tmpl w:val="E89C360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2">
    <w:nsid w:val="1C745733"/>
    <w:multiLevelType w:val="hybridMultilevel"/>
    <w:tmpl w:val="041CE12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3">
    <w:nsid w:val="1D0E5575"/>
    <w:multiLevelType w:val="hybridMultilevel"/>
    <w:tmpl w:val="7820F54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4">
    <w:nsid w:val="1D6C7493"/>
    <w:multiLevelType w:val="hybridMultilevel"/>
    <w:tmpl w:val="044C2082"/>
    <w:lvl w:ilvl="0" w:tplc="04190001">
      <w:start w:val="1"/>
      <w:numFmt w:val="bullet"/>
      <w:lvlText w:val=""/>
      <w:lvlJc w:val="left"/>
      <w:pPr>
        <w:ind w:left="420" w:hanging="360"/>
      </w:pPr>
      <w:rPr>
        <w:rFonts w:ascii="Symbol" w:hAnsi="Symbol"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5">
    <w:nsid w:val="1D9A430B"/>
    <w:multiLevelType w:val="hybridMultilevel"/>
    <w:tmpl w:val="9552E1C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6">
    <w:nsid w:val="1DE05593"/>
    <w:multiLevelType w:val="hybridMultilevel"/>
    <w:tmpl w:val="68969CF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1F181C24"/>
    <w:multiLevelType w:val="hybridMultilevel"/>
    <w:tmpl w:val="68969C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0D53655"/>
    <w:multiLevelType w:val="hybridMultilevel"/>
    <w:tmpl w:val="0E6247B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9">
    <w:nsid w:val="2217064F"/>
    <w:multiLevelType w:val="hybridMultilevel"/>
    <w:tmpl w:val="7BA4B4F8"/>
    <w:lvl w:ilvl="0" w:tplc="0419000F">
      <w:start w:val="1"/>
      <w:numFmt w:val="decimal"/>
      <w:lvlText w:val="%1."/>
      <w:lvlJc w:val="left"/>
      <w:pPr>
        <w:ind w:left="1320" w:hanging="360"/>
      </w:pPr>
    </w:lvl>
    <w:lvl w:ilvl="1" w:tplc="04190019" w:tentative="1">
      <w:start w:val="1"/>
      <w:numFmt w:val="lowerLetter"/>
      <w:lvlText w:val="%2."/>
      <w:lvlJc w:val="left"/>
      <w:pPr>
        <w:ind w:left="2040" w:hanging="360"/>
      </w:pPr>
    </w:lvl>
    <w:lvl w:ilvl="2" w:tplc="0419001B" w:tentative="1">
      <w:start w:val="1"/>
      <w:numFmt w:val="lowerRoman"/>
      <w:lvlText w:val="%3."/>
      <w:lvlJc w:val="right"/>
      <w:pPr>
        <w:ind w:left="2760" w:hanging="180"/>
      </w:pPr>
    </w:lvl>
    <w:lvl w:ilvl="3" w:tplc="0419000F" w:tentative="1">
      <w:start w:val="1"/>
      <w:numFmt w:val="decimal"/>
      <w:lvlText w:val="%4."/>
      <w:lvlJc w:val="left"/>
      <w:pPr>
        <w:ind w:left="3480" w:hanging="360"/>
      </w:pPr>
    </w:lvl>
    <w:lvl w:ilvl="4" w:tplc="04190019" w:tentative="1">
      <w:start w:val="1"/>
      <w:numFmt w:val="lowerLetter"/>
      <w:lvlText w:val="%5."/>
      <w:lvlJc w:val="left"/>
      <w:pPr>
        <w:ind w:left="4200" w:hanging="360"/>
      </w:pPr>
    </w:lvl>
    <w:lvl w:ilvl="5" w:tplc="0419001B" w:tentative="1">
      <w:start w:val="1"/>
      <w:numFmt w:val="lowerRoman"/>
      <w:lvlText w:val="%6."/>
      <w:lvlJc w:val="right"/>
      <w:pPr>
        <w:ind w:left="4920" w:hanging="180"/>
      </w:pPr>
    </w:lvl>
    <w:lvl w:ilvl="6" w:tplc="0419000F" w:tentative="1">
      <w:start w:val="1"/>
      <w:numFmt w:val="decimal"/>
      <w:lvlText w:val="%7."/>
      <w:lvlJc w:val="left"/>
      <w:pPr>
        <w:ind w:left="5640" w:hanging="360"/>
      </w:pPr>
    </w:lvl>
    <w:lvl w:ilvl="7" w:tplc="04190019" w:tentative="1">
      <w:start w:val="1"/>
      <w:numFmt w:val="lowerLetter"/>
      <w:lvlText w:val="%8."/>
      <w:lvlJc w:val="left"/>
      <w:pPr>
        <w:ind w:left="6360" w:hanging="360"/>
      </w:pPr>
    </w:lvl>
    <w:lvl w:ilvl="8" w:tplc="0419001B" w:tentative="1">
      <w:start w:val="1"/>
      <w:numFmt w:val="lowerRoman"/>
      <w:lvlText w:val="%9."/>
      <w:lvlJc w:val="right"/>
      <w:pPr>
        <w:ind w:left="7080" w:hanging="180"/>
      </w:pPr>
    </w:lvl>
  </w:abstractNum>
  <w:abstractNum w:abstractNumId="30">
    <w:nsid w:val="22315A35"/>
    <w:multiLevelType w:val="hybridMultilevel"/>
    <w:tmpl w:val="B7B638D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1">
    <w:nsid w:val="232F0072"/>
    <w:multiLevelType w:val="hybridMultilevel"/>
    <w:tmpl w:val="8692F0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3A22514"/>
    <w:multiLevelType w:val="hybridMultilevel"/>
    <w:tmpl w:val="62408C8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3">
    <w:nsid w:val="24DA0775"/>
    <w:multiLevelType w:val="multilevel"/>
    <w:tmpl w:val="968E2D9C"/>
    <w:lvl w:ilvl="0">
      <w:start w:val="1"/>
      <w:numFmt w:val="decimal"/>
      <w:lvlText w:val="%1)"/>
      <w:lvlJc w:val="left"/>
      <w:pPr>
        <w:ind w:left="928" w:hanging="360"/>
      </w:pPr>
      <w:rPr>
        <w:rFonts w:hint="default"/>
      </w:rPr>
    </w:lvl>
    <w:lvl w:ilvl="1" w:tentative="1">
      <w:start w:val="1"/>
      <w:numFmt w:val="lowerLetter"/>
      <w:lvlText w:val="%2."/>
      <w:lvlJc w:val="left"/>
      <w:pPr>
        <w:ind w:left="1648" w:hanging="360"/>
      </w:pPr>
    </w:lvl>
    <w:lvl w:ilvl="2" w:tentative="1">
      <w:start w:val="1"/>
      <w:numFmt w:val="lowerRoman"/>
      <w:lvlText w:val="%3."/>
      <w:lvlJc w:val="right"/>
      <w:pPr>
        <w:ind w:left="2368" w:hanging="180"/>
      </w:pPr>
    </w:lvl>
    <w:lvl w:ilvl="3" w:tentative="1">
      <w:start w:val="1"/>
      <w:numFmt w:val="decimal"/>
      <w:lvlText w:val="%4."/>
      <w:lvlJc w:val="left"/>
      <w:pPr>
        <w:ind w:left="3088" w:hanging="360"/>
      </w:pPr>
    </w:lvl>
    <w:lvl w:ilvl="4" w:tentative="1">
      <w:start w:val="1"/>
      <w:numFmt w:val="lowerLetter"/>
      <w:lvlText w:val="%5."/>
      <w:lvlJc w:val="left"/>
      <w:pPr>
        <w:ind w:left="3808" w:hanging="360"/>
      </w:pPr>
    </w:lvl>
    <w:lvl w:ilvl="5" w:tentative="1">
      <w:start w:val="1"/>
      <w:numFmt w:val="lowerRoman"/>
      <w:lvlText w:val="%6."/>
      <w:lvlJc w:val="right"/>
      <w:pPr>
        <w:ind w:left="4528" w:hanging="180"/>
      </w:pPr>
    </w:lvl>
    <w:lvl w:ilvl="6" w:tentative="1">
      <w:start w:val="1"/>
      <w:numFmt w:val="decimal"/>
      <w:lvlText w:val="%7."/>
      <w:lvlJc w:val="left"/>
      <w:pPr>
        <w:ind w:left="5248" w:hanging="360"/>
      </w:pPr>
    </w:lvl>
    <w:lvl w:ilvl="7" w:tentative="1">
      <w:start w:val="1"/>
      <w:numFmt w:val="lowerLetter"/>
      <w:lvlText w:val="%8."/>
      <w:lvlJc w:val="left"/>
      <w:pPr>
        <w:ind w:left="5968" w:hanging="360"/>
      </w:pPr>
    </w:lvl>
    <w:lvl w:ilvl="8" w:tentative="1">
      <w:start w:val="1"/>
      <w:numFmt w:val="lowerRoman"/>
      <w:lvlText w:val="%9."/>
      <w:lvlJc w:val="right"/>
      <w:pPr>
        <w:ind w:left="6688" w:hanging="180"/>
      </w:pPr>
    </w:lvl>
  </w:abstractNum>
  <w:abstractNum w:abstractNumId="34">
    <w:nsid w:val="254758FE"/>
    <w:multiLevelType w:val="hybridMultilevel"/>
    <w:tmpl w:val="B7CA646A"/>
    <w:lvl w:ilvl="0" w:tplc="04190001">
      <w:start w:val="1"/>
      <w:numFmt w:val="bullet"/>
      <w:lvlText w:val=""/>
      <w:lvlJc w:val="left"/>
      <w:pPr>
        <w:ind w:left="-414"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35">
    <w:nsid w:val="25A27C21"/>
    <w:multiLevelType w:val="hybridMultilevel"/>
    <w:tmpl w:val="9AC64F0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6">
    <w:nsid w:val="25A6096D"/>
    <w:multiLevelType w:val="hybridMultilevel"/>
    <w:tmpl w:val="0C706F8A"/>
    <w:lvl w:ilvl="0" w:tplc="E0A809B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nsid w:val="2658320B"/>
    <w:multiLevelType w:val="hybridMultilevel"/>
    <w:tmpl w:val="07FCB92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8">
    <w:nsid w:val="27EE0826"/>
    <w:multiLevelType w:val="hybridMultilevel"/>
    <w:tmpl w:val="98B4C23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9">
    <w:nsid w:val="27FC2161"/>
    <w:multiLevelType w:val="hybridMultilevel"/>
    <w:tmpl w:val="8DC662E4"/>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0">
    <w:nsid w:val="280D23B1"/>
    <w:multiLevelType w:val="hybridMultilevel"/>
    <w:tmpl w:val="CF0C9232"/>
    <w:lvl w:ilvl="0" w:tplc="04190001">
      <w:start w:val="1"/>
      <w:numFmt w:val="bullet"/>
      <w:lvlText w:val=""/>
      <w:lvlJc w:val="left"/>
      <w:pPr>
        <w:ind w:left="34" w:hanging="360"/>
      </w:pPr>
      <w:rPr>
        <w:rFonts w:ascii="Symbol" w:hAnsi="Symbol" w:hint="default"/>
      </w:rPr>
    </w:lvl>
    <w:lvl w:ilvl="1" w:tplc="04190003" w:tentative="1">
      <w:start w:val="1"/>
      <w:numFmt w:val="bullet"/>
      <w:lvlText w:val="o"/>
      <w:lvlJc w:val="left"/>
      <w:pPr>
        <w:ind w:left="754" w:hanging="360"/>
      </w:pPr>
      <w:rPr>
        <w:rFonts w:ascii="Courier New" w:hAnsi="Courier New" w:cs="Courier New" w:hint="default"/>
      </w:rPr>
    </w:lvl>
    <w:lvl w:ilvl="2" w:tplc="04190005" w:tentative="1">
      <w:start w:val="1"/>
      <w:numFmt w:val="bullet"/>
      <w:lvlText w:val=""/>
      <w:lvlJc w:val="left"/>
      <w:pPr>
        <w:ind w:left="1474" w:hanging="360"/>
      </w:pPr>
      <w:rPr>
        <w:rFonts w:ascii="Wingdings" w:hAnsi="Wingdings" w:hint="default"/>
      </w:rPr>
    </w:lvl>
    <w:lvl w:ilvl="3" w:tplc="04190001" w:tentative="1">
      <w:start w:val="1"/>
      <w:numFmt w:val="bullet"/>
      <w:lvlText w:val=""/>
      <w:lvlJc w:val="left"/>
      <w:pPr>
        <w:ind w:left="2194" w:hanging="360"/>
      </w:pPr>
      <w:rPr>
        <w:rFonts w:ascii="Symbol" w:hAnsi="Symbol" w:hint="default"/>
      </w:rPr>
    </w:lvl>
    <w:lvl w:ilvl="4" w:tplc="04190003" w:tentative="1">
      <w:start w:val="1"/>
      <w:numFmt w:val="bullet"/>
      <w:lvlText w:val="o"/>
      <w:lvlJc w:val="left"/>
      <w:pPr>
        <w:ind w:left="2914" w:hanging="360"/>
      </w:pPr>
      <w:rPr>
        <w:rFonts w:ascii="Courier New" w:hAnsi="Courier New" w:cs="Courier New" w:hint="default"/>
      </w:rPr>
    </w:lvl>
    <w:lvl w:ilvl="5" w:tplc="04190005" w:tentative="1">
      <w:start w:val="1"/>
      <w:numFmt w:val="bullet"/>
      <w:lvlText w:val=""/>
      <w:lvlJc w:val="left"/>
      <w:pPr>
        <w:ind w:left="3634" w:hanging="360"/>
      </w:pPr>
      <w:rPr>
        <w:rFonts w:ascii="Wingdings" w:hAnsi="Wingdings" w:hint="default"/>
      </w:rPr>
    </w:lvl>
    <w:lvl w:ilvl="6" w:tplc="04190001" w:tentative="1">
      <w:start w:val="1"/>
      <w:numFmt w:val="bullet"/>
      <w:lvlText w:val=""/>
      <w:lvlJc w:val="left"/>
      <w:pPr>
        <w:ind w:left="4354" w:hanging="360"/>
      </w:pPr>
      <w:rPr>
        <w:rFonts w:ascii="Symbol" w:hAnsi="Symbol" w:hint="default"/>
      </w:rPr>
    </w:lvl>
    <w:lvl w:ilvl="7" w:tplc="04190003" w:tentative="1">
      <w:start w:val="1"/>
      <w:numFmt w:val="bullet"/>
      <w:lvlText w:val="o"/>
      <w:lvlJc w:val="left"/>
      <w:pPr>
        <w:ind w:left="5074" w:hanging="360"/>
      </w:pPr>
      <w:rPr>
        <w:rFonts w:ascii="Courier New" w:hAnsi="Courier New" w:cs="Courier New" w:hint="default"/>
      </w:rPr>
    </w:lvl>
    <w:lvl w:ilvl="8" w:tplc="04190005" w:tentative="1">
      <w:start w:val="1"/>
      <w:numFmt w:val="bullet"/>
      <w:lvlText w:val=""/>
      <w:lvlJc w:val="left"/>
      <w:pPr>
        <w:ind w:left="5794" w:hanging="360"/>
      </w:pPr>
      <w:rPr>
        <w:rFonts w:ascii="Wingdings" w:hAnsi="Wingdings" w:hint="default"/>
      </w:rPr>
    </w:lvl>
  </w:abstractNum>
  <w:abstractNum w:abstractNumId="41">
    <w:nsid w:val="2828528F"/>
    <w:multiLevelType w:val="hybridMultilevel"/>
    <w:tmpl w:val="227684A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2">
    <w:nsid w:val="2A4F5B78"/>
    <w:multiLevelType w:val="hybridMultilevel"/>
    <w:tmpl w:val="CAEEBB1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3">
    <w:nsid w:val="2AE553C7"/>
    <w:multiLevelType w:val="hybridMultilevel"/>
    <w:tmpl w:val="9AC2973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4">
    <w:nsid w:val="2B7553C3"/>
    <w:multiLevelType w:val="hybridMultilevel"/>
    <w:tmpl w:val="38E66324"/>
    <w:lvl w:ilvl="0" w:tplc="35D69AC4">
      <w:start w:val="1"/>
      <w:numFmt w:val="decimal"/>
      <w:lvlText w:val="%1."/>
      <w:lvlJc w:val="left"/>
      <w:pPr>
        <w:tabs>
          <w:tab w:val="num" w:pos="999"/>
        </w:tabs>
        <w:ind w:left="99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2B89714B"/>
    <w:multiLevelType w:val="hybridMultilevel"/>
    <w:tmpl w:val="20024CA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6">
    <w:nsid w:val="2CA72CD0"/>
    <w:multiLevelType w:val="hybridMultilevel"/>
    <w:tmpl w:val="C7F0BAB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7">
    <w:nsid w:val="2CB14A00"/>
    <w:multiLevelType w:val="hybridMultilevel"/>
    <w:tmpl w:val="4406144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2CE04400"/>
    <w:multiLevelType w:val="hybridMultilevel"/>
    <w:tmpl w:val="C80AA9F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9">
    <w:nsid w:val="2D792D59"/>
    <w:multiLevelType w:val="hybridMultilevel"/>
    <w:tmpl w:val="B818066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0">
    <w:nsid w:val="2DC81497"/>
    <w:multiLevelType w:val="hybridMultilevel"/>
    <w:tmpl w:val="A54CC9D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2F33753C"/>
    <w:multiLevelType w:val="hybridMultilevel"/>
    <w:tmpl w:val="F92825B4"/>
    <w:lvl w:ilvl="0" w:tplc="04190011">
      <w:start w:val="1"/>
      <w:numFmt w:val="decimal"/>
      <w:lvlText w:val="%1)"/>
      <w:lvlJc w:val="left"/>
      <w:pPr>
        <w:ind w:left="360" w:hanging="360"/>
      </w:pPr>
    </w:lvl>
    <w:lvl w:ilvl="1" w:tplc="04190019" w:tentative="1">
      <w:start w:val="1"/>
      <w:numFmt w:val="lowerLetter"/>
      <w:lvlText w:val="%2."/>
      <w:lvlJc w:val="left"/>
      <w:pPr>
        <w:ind w:left="448" w:hanging="360"/>
      </w:pPr>
    </w:lvl>
    <w:lvl w:ilvl="2" w:tplc="0419001B" w:tentative="1">
      <w:start w:val="1"/>
      <w:numFmt w:val="lowerRoman"/>
      <w:lvlText w:val="%3."/>
      <w:lvlJc w:val="right"/>
      <w:pPr>
        <w:ind w:left="1168" w:hanging="180"/>
      </w:pPr>
    </w:lvl>
    <w:lvl w:ilvl="3" w:tplc="0419000F" w:tentative="1">
      <w:start w:val="1"/>
      <w:numFmt w:val="decimal"/>
      <w:lvlText w:val="%4."/>
      <w:lvlJc w:val="left"/>
      <w:pPr>
        <w:ind w:left="1888" w:hanging="360"/>
      </w:pPr>
    </w:lvl>
    <w:lvl w:ilvl="4" w:tplc="04190019" w:tentative="1">
      <w:start w:val="1"/>
      <w:numFmt w:val="lowerLetter"/>
      <w:lvlText w:val="%5."/>
      <w:lvlJc w:val="left"/>
      <w:pPr>
        <w:ind w:left="2608" w:hanging="360"/>
      </w:pPr>
    </w:lvl>
    <w:lvl w:ilvl="5" w:tplc="0419001B" w:tentative="1">
      <w:start w:val="1"/>
      <w:numFmt w:val="lowerRoman"/>
      <w:lvlText w:val="%6."/>
      <w:lvlJc w:val="right"/>
      <w:pPr>
        <w:ind w:left="3328" w:hanging="180"/>
      </w:pPr>
    </w:lvl>
    <w:lvl w:ilvl="6" w:tplc="0419000F" w:tentative="1">
      <w:start w:val="1"/>
      <w:numFmt w:val="decimal"/>
      <w:lvlText w:val="%7."/>
      <w:lvlJc w:val="left"/>
      <w:pPr>
        <w:ind w:left="4048" w:hanging="360"/>
      </w:pPr>
    </w:lvl>
    <w:lvl w:ilvl="7" w:tplc="04190019" w:tentative="1">
      <w:start w:val="1"/>
      <w:numFmt w:val="lowerLetter"/>
      <w:lvlText w:val="%8."/>
      <w:lvlJc w:val="left"/>
      <w:pPr>
        <w:ind w:left="4768" w:hanging="360"/>
      </w:pPr>
    </w:lvl>
    <w:lvl w:ilvl="8" w:tplc="0419001B" w:tentative="1">
      <w:start w:val="1"/>
      <w:numFmt w:val="lowerRoman"/>
      <w:lvlText w:val="%9."/>
      <w:lvlJc w:val="right"/>
      <w:pPr>
        <w:ind w:left="5488" w:hanging="180"/>
      </w:pPr>
    </w:lvl>
  </w:abstractNum>
  <w:abstractNum w:abstractNumId="52">
    <w:nsid w:val="313E648C"/>
    <w:multiLevelType w:val="hybridMultilevel"/>
    <w:tmpl w:val="2F0EA5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33225B0D"/>
    <w:multiLevelType w:val="hybridMultilevel"/>
    <w:tmpl w:val="AA6EBD4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4">
    <w:nsid w:val="33433BFD"/>
    <w:multiLevelType w:val="hybridMultilevel"/>
    <w:tmpl w:val="180847D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5">
    <w:nsid w:val="359A0FA1"/>
    <w:multiLevelType w:val="hybridMultilevel"/>
    <w:tmpl w:val="79EA7F00"/>
    <w:lvl w:ilvl="0" w:tplc="31B6807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5B11125"/>
    <w:multiLevelType w:val="hybridMultilevel"/>
    <w:tmpl w:val="7506FB16"/>
    <w:lvl w:ilvl="0" w:tplc="0419000B">
      <w:start w:val="1"/>
      <w:numFmt w:val="bullet"/>
      <w:lvlText w:val=""/>
      <w:lvlJc w:val="left"/>
      <w:pPr>
        <w:ind w:left="786" w:hanging="360"/>
      </w:pPr>
      <w:rPr>
        <w:rFonts w:ascii="Wingdings" w:hAnsi="Wingdings"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7">
    <w:nsid w:val="374804FD"/>
    <w:multiLevelType w:val="hybridMultilevel"/>
    <w:tmpl w:val="1126535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8">
    <w:nsid w:val="375032F1"/>
    <w:multiLevelType w:val="hybridMultilevel"/>
    <w:tmpl w:val="1616CD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37730134"/>
    <w:multiLevelType w:val="hybridMultilevel"/>
    <w:tmpl w:val="B6A452A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0">
    <w:nsid w:val="37771F5B"/>
    <w:multiLevelType w:val="hybridMultilevel"/>
    <w:tmpl w:val="599AE45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1">
    <w:nsid w:val="38705B38"/>
    <w:multiLevelType w:val="hybridMultilevel"/>
    <w:tmpl w:val="5CCC64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3C9018FC"/>
    <w:multiLevelType w:val="hybridMultilevel"/>
    <w:tmpl w:val="5C44FF68"/>
    <w:lvl w:ilvl="0" w:tplc="0419000F">
      <w:start w:val="1"/>
      <w:numFmt w:val="decimal"/>
      <w:lvlText w:val="%1."/>
      <w:lvlJc w:val="left"/>
      <w:pPr>
        <w:ind w:left="-414" w:hanging="360"/>
      </w:pPr>
    </w:lvl>
    <w:lvl w:ilvl="1" w:tplc="04190019" w:tentative="1">
      <w:start w:val="1"/>
      <w:numFmt w:val="lowerLetter"/>
      <w:lvlText w:val="%2."/>
      <w:lvlJc w:val="left"/>
      <w:pPr>
        <w:ind w:left="306" w:hanging="360"/>
      </w:pPr>
    </w:lvl>
    <w:lvl w:ilvl="2" w:tplc="0419001B" w:tentative="1">
      <w:start w:val="1"/>
      <w:numFmt w:val="lowerRoman"/>
      <w:lvlText w:val="%3."/>
      <w:lvlJc w:val="right"/>
      <w:pPr>
        <w:ind w:left="1026" w:hanging="180"/>
      </w:pPr>
    </w:lvl>
    <w:lvl w:ilvl="3" w:tplc="0419000F" w:tentative="1">
      <w:start w:val="1"/>
      <w:numFmt w:val="decimal"/>
      <w:lvlText w:val="%4."/>
      <w:lvlJc w:val="left"/>
      <w:pPr>
        <w:ind w:left="1746" w:hanging="360"/>
      </w:pPr>
    </w:lvl>
    <w:lvl w:ilvl="4" w:tplc="04190019" w:tentative="1">
      <w:start w:val="1"/>
      <w:numFmt w:val="lowerLetter"/>
      <w:lvlText w:val="%5."/>
      <w:lvlJc w:val="left"/>
      <w:pPr>
        <w:ind w:left="2466" w:hanging="360"/>
      </w:pPr>
    </w:lvl>
    <w:lvl w:ilvl="5" w:tplc="0419001B" w:tentative="1">
      <w:start w:val="1"/>
      <w:numFmt w:val="lowerRoman"/>
      <w:lvlText w:val="%6."/>
      <w:lvlJc w:val="right"/>
      <w:pPr>
        <w:ind w:left="3186" w:hanging="180"/>
      </w:pPr>
    </w:lvl>
    <w:lvl w:ilvl="6" w:tplc="0419000F" w:tentative="1">
      <w:start w:val="1"/>
      <w:numFmt w:val="decimal"/>
      <w:lvlText w:val="%7."/>
      <w:lvlJc w:val="left"/>
      <w:pPr>
        <w:ind w:left="3906" w:hanging="360"/>
      </w:pPr>
    </w:lvl>
    <w:lvl w:ilvl="7" w:tplc="04190019" w:tentative="1">
      <w:start w:val="1"/>
      <w:numFmt w:val="lowerLetter"/>
      <w:lvlText w:val="%8."/>
      <w:lvlJc w:val="left"/>
      <w:pPr>
        <w:ind w:left="4626" w:hanging="360"/>
      </w:pPr>
    </w:lvl>
    <w:lvl w:ilvl="8" w:tplc="0419001B" w:tentative="1">
      <w:start w:val="1"/>
      <w:numFmt w:val="lowerRoman"/>
      <w:lvlText w:val="%9."/>
      <w:lvlJc w:val="right"/>
      <w:pPr>
        <w:ind w:left="5346" w:hanging="180"/>
      </w:pPr>
    </w:lvl>
  </w:abstractNum>
  <w:abstractNum w:abstractNumId="63">
    <w:nsid w:val="3CC351C1"/>
    <w:multiLevelType w:val="multilevel"/>
    <w:tmpl w:val="2B68A63A"/>
    <w:lvl w:ilvl="0">
      <w:start w:val="1"/>
      <w:numFmt w:val="decimal"/>
      <w:lvlText w:val="%1)"/>
      <w:lvlJc w:val="left"/>
      <w:pPr>
        <w:ind w:left="928" w:hanging="360"/>
      </w:pPr>
    </w:lvl>
    <w:lvl w:ilvl="1">
      <w:start w:val="11"/>
      <w:numFmt w:val="decimal"/>
      <w:isLgl/>
      <w:lvlText w:val="%1.%2"/>
      <w:lvlJc w:val="left"/>
      <w:pPr>
        <w:ind w:left="1093" w:hanging="52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64">
    <w:nsid w:val="3CDC75BC"/>
    <w:multiLevelType w:val="hybridMultilevel"/>
    <w:tmpl w:val="F302521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5">
    <w:nsid w:val="3D203FA5"/>
    <w:multiLevelType w:val="hybridMultilevel"/>
    <w:tmpl w:val="B4C67D1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6">
    <w:nsid w:val="3E92381C"/>
    <w:multiLevelType w:val="hybridMultilevel"/>
    <w:tmpl w:val="975C4B2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7">
    <w:nsid w:val="3EA869E1"/>
    <w:multiLevelType w:val="hybridMultilevel"/>
    <w:tmpl w:val="41E433E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8">
    <w:nsid w:val="43C347B2"/>
    <w:multiLevelType w:val="hybridMultilevel"/>
    <w:tmpl w:val="5660035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9">
    <w:nsid w:val="4488619E"/>
    <w:multiLevelType w:val="hybridMultilevel"/>
    <w:tmpl w:val="6360F74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0">
    <w:nsid w:val="46317EC9"/>
    <w:multiLevelType w:val="hybridMultilevel"/>
    <w:tmpl w:val="8FE83FF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1">
    <w:nsid w:val="47141E6B"/>
    <w:multiLevelType w:val="hybridMultilevel"/>
    <w:tmpl w:val="41BC411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2">
    <w:nsid w:val="47BE7746"/>
    <w:multiLevelType w:val="hybridMultilevel"/>
    <w:tmpl w:val="68969C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48D5535A"/>
    <w:multiLevelType w:val="hybridMultilevel"/>
    <w:tmpl w:val="CEE4ADC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4">
    <w:nsid w:val="498B17F4"/>
    <w:multiLevelType w:val="hybridMultilevel"/>
    <w:tmpl w:val="5A68BDD4"/>
    <w:lvl w:ilvl="0" w:tplc="04190011">
      <w:start w:val="1"/>
      <w:numFmt w:val="decimal"/>
      <w:lvlText w:val="%1)"/>
      <w:lvlJc w:val="left"/>
      <w:pPr>
        <w:ind w:left="3272" w:hanging="360"/>
      </w:pPr>
    </w:lvl>
    <w:lvl w:ilvl="1" w:tplc="04190019" w:tentative="1">
      <w:start w:val="1"/>
      <w:numFmt w:val="lowerLetter"/>
      <w:lvlText w:val="%2."/>
      <w:lvlJc w:val="left"/>
      <w:pPr>
        <w:ind w:left="3992" w:hanging="360"/>
      </w:pPr>
    </w:lvl>
    <w:lvl w:ilvl="2" w:tplc="0419001B" w:tentative="1">
      <w:start w:val="1"/>
      <w:numFmt w:val="lowerRoman"/>
      <w:lvlText w:val="%3."/>
      <w:lvlJc w:val="right"/>
      <w:pPr>
        <w:ind w:left="4712" w:hanging="180"/>
      </w:pPr>
    </w:lvl>
    <w:lvl w:ilvl="3" w:tplc="0419000F" w:tentative="1">
      <w:start w:val="1"/>
      <w:numFmt w:val="decimal"/>
      <w:lvlText w:val="%4."/>
      <w:lvlJc w:val="left"/>
      <w:pPr>
        <w:ind w:left="5432" w:hanging="360"/>
      </w:pPr>
    </w:lvl>
    <w:lvl w:ilvl="4" w:tplc="04190019" w:tentative="1">
      <w:start w:val="1"/>
      <w:numFmt w:val="lowerLetter"/>
      <w:lvlText w:val="%5."/>
      <w:lvlJc w:val="left"/>
      <w:pPr>
        <w:ind w:left="6152" w:hanging="360"/>
      </w:pPr>
    </w:lvl>
    <w:lvl w:ilvl="5" w:tplc="0419001B" w:tentative="1">
      <w:start w:val="1"/>
      <w:numFmt w:val="lowerRoman"/>
      <w:lvlText w:val="%6."/>
      <w:lvlJc w:val="right"/>
      <w:pPr>
        <w:ind w:left="6872" w:hanging="180"/>
      </w:pPr>
    </w:lvl>
    <w:lvl w:ilvl="6" w:tplc="0419000F" w:tentative="1">
      <w:start w:val="1"/>
      <w:numFmt w:val="decimal"/>
      <w:lvlText w:val="%7."/>
      <w:lvlJc w:val="left"/>
      <w:pPr>
        <w:ind w:left="7592" w:hanging="360"/>
      </w:pPr>
    </w:lvl>
    <w:lvl w:ilvl="7" w:tplc="04190019" w:tentative="1">
      <w:start w:val="1"/>
      <w:numFmt w:val="lowerLetter"/>
      <w:lvlText w:val="%8."/>
      <w:lvlJc w:val="left"/>
      <w:pPr>
        <w:ind w:left="8312" w:hanging="360"/>
      </w:pPr>
    </w:lvl>
    <w:lvl w:ilvl="8" w:tplc="0419001B" w:tentative="1">
      <w:start w:val="1"/>
      <w:numFmt w:val="lowerRoman"/>
      <w:lvlText w:val="%9."/>
      <w:lvlJc w:val="right"/>
      <w:pPr>
        <w:ind w:left="9032" w:hanging="180"/>
      </w:pPr>
    </w:lvl>
  </w:abstractNum>
  <w:abstractNum w:abstractNumId="75">
    <w:nsid w:val="4B0A0B0B"/>
    <w:multiLevelType w:val="hybridMultilevel"/>
    <w:tmpl w:val="93F479A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6">
    <w:nsid w:val="4B8B6779"/>
    <w:multiLevelType w:val="hybridMultilevel"/>
    <w:tmpl w:val="B532B0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4C1D371B"/>
    <w:multiLevelType w:val="hybridMultilevel"/>
    <w:tmpl w:val="9E4C770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8">
    <w:nsid w:val="4CDC4B08"/>
    <w:multiLevelType w:val="hybridMultilevel"/>
    <w:tmpl w:val="494C7C7E"/>
    <w:lvl w:ilvl="0" w:tplc="04190001">
      <w:start w:val="1"/>
      <w:numFmt w:val="bullet"/>
      <w:lvlText w:val=""/>
      <w:lvlJc w:val="left"/>
      <w:pPr>
        <w:ind w:left="992" w:hanging="360"/>
      </w:pPr>
      <w:rPr>
        <w:rFonts w:ascii="Symbol" w:hAnsi="Symbol" w:hint="default"/>
      </w:rPr>
    </w:lvl>
    <w:lvl w:ilvl="1" w:tplc="04190003" w:tentative="1">
      <w:start w:val="1"/>
      <w:numFmt w:val="bullet"/>
      <w:lvlText w:val="o"/>
      <w:lvlJc w:val="left"/>
      <w:pPr>
        <w:ind w:left="1712" w:hanging="360"/>
      </w:pPr>
      <w:rPr>
        <w:rFonts w:ascii="Courier New" w:hAnsi="Courier New" w:cs="Courier New" w:hint="default"/>
      </w:rPr>
    </w:lvl>
    <w:lvl w:ilvl="2" w:tplc="04190005" w:tentative="1">
      <w:start w:val="1"/>
      <w:numFmt w:val="bullet"/>
      <w:lvlText w:val=""/>
      <w:lvlJc w:val="left"/>
      <w:pPr>
        <w:ind w:left="2432" w:hanging="360"/>
      </w:pPr>
      <w:rPr>
        <w:rFonts w:ascii="Wingdings" w:hAnsi="Wingdings" w:hint="default"/>
      </w:rPr>
    </w:lvl>
    <w:lvl w:ilvl="3" w:tplc="04190001" w:tentative="1">
      <w:start w:val="1"/>
      <w:numFmt w:val="bullet"/>
      <w:lvlText w:val=""/>
      <w:lvlJc w:val="left"/>
      <w:pPr>
        <w:ind w:left="3152" w:hanging="360"/>
      </w:pPr>
      <w:rPr>
        <w:rFonts w:ascii="Symbol" w:hAnsi="Symbol" w:hint="default"/>
      </w:rPr>
    </w:lvl>
    <w:lvl w:ilvl="4" w:tplc="04190003" w:tentative="1">
      <w:start w:val="1"/>
      <w:numFmt w:val="bullet"/>
      <w:lvlText w:val="o"/>
      <w:lvlJc w:val="left"/>
      <w:pPr>
        <w:ind w:left="3872" w:hanging="360"/>
      </w:pPr>
      <w:rPr>
        <w:rFonts w:ascii="Courier New" w:hAnsi="Courier New" w:cs="Courier New" w:hint="default"/>
      </w:rPr>
    </w:lvl>
    <w:lvl w:ilvl="5" w:tplc="04190005" w:tentative="1">
      <w:start w:val="1"/>
      <w:numFmt w:val="bullet"/>
      <w:lvlText w:val=""/>
      <w:lvlJc w:val="left"/>
      <w:pPr>
        <w:ind w:left="4592" w:hanging="360"/>
      </w:pPr>
      <w:rPr>
        <w:rFonts w:ascii="Wingdings" w:hAnsi="Wingdings" w:hint="default"/>
      </w:rPr>
    </w:lvl>
    <w:lvl w:ilvl="6" w:tplc="04190001" w:tentative="1">
      <w:start w:val="1"/>
      <w:numFmt w:val="bullet"/>
      <w:lvlText w:val=""/>
      <w:lvlJc w:val="left"/>
      <w:pPr>
        <w:ind w:left="5312" w:hanging="360"/>
      </w:pPr>
      <w:rPr>
        <w:rFonts w:ascii="Symbol" w:hAnsi="Symbol" w:hint="default"/>
      </w:rPr>
    </w:lvl>
    <w:lvl w:ilvl="7" w:tplc="04190003" w:tentative="1">
      <w:start w:val="1"/>
      <w:numFmt w:val="bullet"/>
      <w:lvlText w:val="o"/>
      <w:lvlJc w:val="left"/>
      <w:pPr>
        <w:ind w:left="6032" w:hanging="360"/>
      </w:pPr>
      <w:rPr>
        <w:rFonts w:ascii="Courier New" w:hAnsi="Courier New" w:cs="Courier New" w:hint="default"/>
      </w:rPr>
    </w:lvl>
    <w:lvl w:ilvl="8" w:tplc="04190005" w:tentative="1">
      <w:start w:val="1"/>
      <w:numFmt w:val="bullet"/>
      <w:lvlText w:val=""/>
      <w:lvlJc w:val="left"/>
      <w:pPr>
        <w:ind w:left="6752" w:hanging="360"/>
      </w:pPr>
      <w:rPr>
        <w:rFonts w:ascii="Wingdings" w:hAnsi="Wingdings" w:hint="default"/>
      </w:rPr>
    </w:lvl>
  </w:abstractNum>
  <w:abstractNum w:abstractNumId="79">
    <w:nsid w:val="4D783AA9"/>
    <w:multiLevelType w:val="hybridMultilevel"/>
    <w:tmpl w:val="6810C44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0">
    <w:nsid w:val="4E096E49"/>
    <w:multiLevelType w:val="hybridMultilevel"/>
    <w:tmpl w:val="6D34E5C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1">
    <w:nsid w:val="50290B1F"/>
    <w:multiLevelType w:val="hybridMultilevel"/>
    <w:tmpl w:val="B3E85C6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2">
    <w:nsid w:val="5030085B"/>
    <w:multiLevelType w:val="multilevel"/>
    <w:tmpl w:val="911A2946"/>
    <w:lvl w:ilvl="0">
      <w:start w:val="1"/>
      <w:numFmt w:val="decimal"/>
      <w:lvlText w:val="%1)"/>
      <w:lvlJc w:val="left"/>
      <w:pPr>
        <w:ind w:left="928" w:hanging="360"/>
      </w:pPr>
    </w:lvl>
    <w:lvl w:ilvl="1">
      <w:start w:val="11"/>
      <w:numFmt w:val="decimal"/>
      <w:isLgl/>
      <w:lvlText w:val="%1.%2"/>
      <w:lvlJc w:val="left"/>
      <w:pPr>
        <w:ind w:left="1093" w:hanging="52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83">
    <w:nsid w:val="50E10283"/>
    <w:multiLevelType w:val="hybridMultilevel"/>
    <w:tmpl w:val="F346544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4">
    <w:nsid w:val="52142021"/>
    <w:multiLevelType w:val="hybridMultilevel"/>
    <w:tmpl w:val="7168275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5">
    <w:nsid w:val="533C67C7"/>
    <w:multiLevelType w:val="hybridMultilevel"/>
    <w:tmpl w:val="172C70A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6">
    <w:nsid w:val="53FF133B"/>
    <w:multiLevelType w:val="hybridMultilevel"/>
    <w:tmpl w:val="05A86CD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7">
    <w:nsid w:val="541B5946"/>
    <w:multiLevelType w:val="hybridMultilevel"/>
    <w:tmpl w:val="3A4ABA6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8">
    <w:nsid w:val="5444060D"/>
    <w:multiLevelType w:val="hybridMultilevel"/>
    <w:tmpl w:val="9BFC88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nsid w:val="56E13685"/>
    <w:multiLevelType w:val="hybridMultilevel"/>
    <w:tmpl w:val="B942B4E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0">
    <w:nsid w:val="57471999"/>
    <w:multiLevelType w:val="hybridMultilevel"/>
    <w:tmpl w:val="597410D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1">
    <w:nsid w:val="58241322"/>
    <w:multiLevelType w:val="hybridMultilevel"/>
    <w:tmpl w:val="74F2E05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2">
    <w:nsid w:val="59A6080A"/>
    <w:multiLevelType w:val="multilevel"/>
    <w:tmpl w:val="29540734"/>
    <w:lvl w:ilvl="0">
      <w:start w:val="1"/>
      <w:numFmt w:val="decimal"/>
      <w:lvlText w:val="%1)"/>
      <w:lvlJc w:val="left"/>
      <w:pPr>
        <w:ind w:left="928" w:hanging="360"/>
      </w:pPr>
      <w:rPr>
        <w:rFonts w:hint="default"/>
      </w:rPr>
    </w:lvl>
    <w:lvl w:ilvl="1" w:tentative="1">
      <w:start w:val="1"/>
      <w:numFmt w:val="lowerLetter"/>
      <w:lvlText w:val="%2."/>
      <w:lvlJc w:val="left"/>
      <w:pPr>
        <w:ind w:left="2008" w:hanging="360"/>
      </w:pPr>
    </w:lvl>
    <w:lvl w:ilvl="2" w:tentative="1">
      <w:start w:val="1"/>
      <w:numFmt w:val="lowerRoman"/>
      <w:lvlText w:val="%3."/>
      <w:lvlJc w:val="right"/>
      <w:pPr>
        <w:ind w:left="2728" w:hanging="180"/>
      </w:pPr>
    </w:lvl>
    <w:lvl w:ilvl="3" w:tentative="1">
      <w:start w:val="1"/>
      <w:numFmt w:val="decimal"/>
      <w:lvlText w:val="%4."/>
      <w:lvlJc w:val="left"/>
      <w:pPr>
        <w:ind w:left="3448" w:hanging="360"/>
      </w:pPr>
    </w:lvl>
    <w:lvl w:ilvl="4" w:tentative="1">
      <w:start w:val="1"/>
      <w:numFmt w:val="lowerLetter"/>
      <w:lvlText w:val="%5."/>
      <w:lvlJc w:val="left"/>
      <w:pPr>
        <w:ind w:left="4168" w:hanging="360"/>
      </w:pPr>
    </w:lvl>
    <w:lvl w:ilvl="5" w:tentative="1">
      <w:start w:val="1"/>
      <w:numFmt w:val="lowerRoman"/>
      <w:lvlText w:val="%6."/>
      <w:lvlJc w:val="right"/>
      <w:pPr>
        <w:ind w:left="4888" w:hanging="180"/>
      </w:pPr>
    </w:lvl>
    <w:lvl w:ilvl="6" w:tentative="1">
      <w:start w:val="1"/>
      <w:numFmt w:val="decimal"/>
      <w:lvlText w:val="%7."/>
      <w:lvlJc w:val="left"/>
      <w:pPr>
        <w:ind w:left="5608" w:hanging="360"/>
      </w:pPr>
    </w:lvl>
    <w:lvl w:ilvl="7" w:tentative="1">
      <w:start w:val="1"/>
      <w:numFmt w:val="lowerLetter"/>
      <w:lvlText w:val="%8."/>
      <w:lvlJc w:val="left"/>
      <w:pPr>
        <w:ind w:left="6328" w:hanging="360"/>
      </w:pPr>
    </w:lvl>
    <w:lvl w:ilvl="8" w:tentative="1">
      <w:start w:val="1"/>
      <w:numFmt w:val="lowerRoman"/>
      <w:lvlText w:val="%9."/>
      <w:lvlJc w:val="right"/>
      <w:pPr>
        <w:ind w:left="7048" w:hanging="180"/>
      </w:pPr>
    </w:lvl>
  </w:abstractNum>
  <w:abstractNum w:abstractNumId="93">
    <w:nsid w:val="5AA53931"/>
    <w:multiLevelType w:val="multilevel"/>
    <w:tmpl w:val="BD0276DA"/>
    <w:lvl w:ilvl="0">
      <w:start w:val="1"/>
      <w:numFmt w:val="decimal"/>
      <w:lvlText w:val="%1)"/>
      <w:lvlJc w:val="left"/>
      <w:pPr>
        <w:ind w:left="928" w:hanging="360"/>
      </w:pPr>
    </w:lvl>
    <w:lvl w:ilvl="1">
      <w:start w:val="7"/>
      <w:numFmt w:val="decimal"/>
      <w:isLgl/>
      <w:lvlText w:val="%1.%2"/>
      <w:lvlJc w:val="left"/>
      <w:pPr>
        <w:ind w:left="1288"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368" w:hanging="180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94">
    <w:nsid w:val="5B406883"/>
    <w:multiLevelType w:val="hybridMultilevel"/>
    <w:tmpl w:val="53B4AE88"/>
    <w:lvl w:ilvl="0" w:tplc="0419000F">
      <w:start w:val="1"/>
      <w:numFmt w:val="decimal"/>
      <w:lvlText w:val="%1."/>
      <w:lvlJc w:val="left"/>
      <w:pPr>
        <w:ind w:left="502"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5">
    <w:nsid w:val="5BF9256D"/>
    <w:multiLevelType w:val="hybridMultilevel"/>
    <w:tmpl w:val="21284D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6">
    <w:nsid w:val="60304CBD"/>
    <w:multiLevelType w:val="hybridMultilevel"/>
    <w:tmpl w:val="4D84394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7">
    <w:nsid w:val="607D65A7"/>
    <w:multiLevelType w:val="hybridMultilevel"/>
    <w:tmpl w:val="E7F0A78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8">
    <w:nsid w:val="61350B10"/>
    <w:multiLevelType w:val="hybridMultilevel"/>
    <w:tmpl w:val="116EF6CC"/>
    <w:lvl w:ilvl="0" w:tplc="04190001">
      <w:start w:val="1"/>
      <w:numFmt w:val="bullet"/>
      <w:lvlText w:val=""/>
      <w:lvlJc w:val="left"/>
      <w:pPr>
        <w:ind w:left="1712" w:hanging="360"/>
      </w:pPr>
      <w:rPr>
        <w:rFonts w:ascii="Symbol" w:hAnsi="Symbol"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99">
    <w:nsid w:val="61583071"/>
    <w:multiLevelType w:val="hybridMultilevel"/>
    <w:tmpl w:val="1BF4C53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0">
    <w:nsid w:val="616644B8"/>
    <w:multiLevelType w:val="hybridMultilevel"/>
    <w:tmpl w:val="A3849994"/>
    <w:lvl w:ilvl="0" w:tplc="01FECE9A">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1">
    <w:nsid w:val="62D73016"/>
    <w:multiLevelType w:val="hybridMultilevel"/>
    <w:tmpl w:val="F92825B4"/>
    <w:lvl w:ilvl="0" w:tplc="04190011">
      <w:start w:val="1"/>
      <w:numFmt w:val="decimal"/>
      <w:lvlText w:val="%1)"/>
      <w:lvlJc w:val="left"/>
      <w:pPr>
        <w:ind w:left="360" w:hanging="360"/>
      </w:pPr>
    </w:lvl>
    <w:lvl w:ilvl="1" w:tplc="04190019" w:tentative="1">
      <w:start w:val="1"/>
      <w:numFmt w:val="lowerLetter"/>
      <w:lvlText w:val="%2."/>
      <w:lvlJc w:val="left"/>
      <w:pPr>
        <w:ind w:left="448" w:hanging="360"/>
      </w:pPr>
    </w:lvl>
    <w:lvl w:ilvl="2" w:tplc="0419001B" w:tentative="1">
      <w:start w:val="1"/>
      <w:numFmt w:val="lowerRoman"/>
      <w:lvlText w:val="%3."/>
      <w:lvlJc w:val="right"/>
      <w:pPr>
        <w:ind w:left="1168" w:hanging="180"/>
      </w:pPr>
    </w:lvl>
    <w:lvl w:ilvl="3" w:tplc="0419000F" w:tentative="1">
      <w:start w:val="1"/>
      <w:numFmt w:val="decimal"/>
      <w:lvlText w:val="%4."/>
      <w:lvlJc w:val="left"/>
      <w:pPr>
        <w:ind w:left="1888" w:hanging="360"/>
      </w:pPr>
    </w:lvl>
    <w:lvl w:ilvl="4" w:tplc="04190019" w:tentative="1">
      <w:start w:val="1"/>
      <w:numFmt w:val="lowerLetter"/>
      <w:lvlText w:val="%5."/>
      <w:lvlJc w:val="left"/>
      <w:pPr>
        <w:ind w:left="2608" w:hanging="360"/>
      </w:pPr>
    </w:lvl>
    <w:lvl w:ilvl="5" w:tplc="0419001B" w:tentative="1">
      <w:start w:val="1"/>
      <w:numFmt w:val="lowerRoman"/>
      <w:lvlText w:val="%6."/>
      <w:lvlJc w:val="right"/>
      <w:pPr>
        <w:ind w:left="3328" w:hanging="180"/>
      </w:pPr>
    </w:lvl>
    <w:lvl w:ilvl="6" w:tplc="0419000F" w:tentative="1">
      <w:start w:val="1"/>
      <w:numFmt w:val="decimal"/>
      <w:lvlText w:val="%7."/>
      <w:lvlJc w:val="left"/>
      <w:pPr>
        <w:ind w:left="4048" w:hanging="360"/>
      </w:pPr>
    </w:lvl>
    <w:lvl w:ilvl="7" w:tplc="04190019" w:tentative="1">
      <w:start w:val="1"/>
      <w:numFmt w:val="lowerLetter"/>
      <w:lvlText w:val="%8."/>
      <w:lvlJc w:val="left"/>
      <w:pPr>
        <w:ind w:left="4768" w:hanging="360"/>
      </w:pPr>
    </w:lvl>
    <w:lvl w:ilvl="8" w:tplc="0419001B" w:tentative="1">
      <w:start w:val="1"/>
      <w:numFmt w:val="lowerRoman"/>
      <w:lvlText w:val="%9."/>
      <w:lvlJc w:val="right"/>
      <w:pPr>
        <w:ind w:left="5488" w:hanging="180"/>
      </w:pPr>
    </w:lvl>
  </w:abstractNum>
  <w:abstractNum w:abstractNumId="102">
    <w:nsid w:val="647E142B"/>
    <w:multiLevelType w:val="hybridMultilevel"/>
    <w:tmpl w:val="E01891E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64B1217A"/>
    <w:multiLevelType w:val="hybridMultilevel"/>
    <w:tmpl w:val="753E562E"/>
    <w:lvl w:ilvl="0" w:tplc="04E2AB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674F12B2"/>
    <w:multiLevelType w:val="hybridMultilevel"/>
    <w:tmpl w:val="D0EA3E3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5">
    <w:nsid w:val="677955A6"/>
    <w:multiLevelType w:val="hybridMultilevel"/>
    <w:tmpl w:val="28301BB6"/>
    <w:lvl w:ilvl="0" w:tplc="04190001">
      <w:start w:val="1"/>
      <w:numFmt w:val="bullet"/>
      <w:lvlText w:val=""/>
      <w:lvlJc w:val="left"/>
      <w:pPr>
        <w:ind w:left="34" w:hanging="360"/>
      </w:pPr>
      <w:rPr>
        <w:rFonts w:ascii="Symbol" w:hAnsi="Symbol" w:hint="default"/>
      </w:rPr>
    </w:lvl>
    <w:lvl w:ilvl="1" w:tplc="04190003" w:tentative="1">
      <w:start w:val="1"/>
      <w:numFmt w:val="bullet"/>
      <w:lvlText w:val="o"/>
      <w:lvlJc w:val="left"/>
      <w:pPr>
        <w:ind w:left="754" w:hanging="360"/>
      </w:pPr>
      <w:rPr>
        <w:rFonts w:ascii="Courier New" w:hAnsi="Courier New" w:cs="Courier New" w:hint="default"/>
      </w:rPr>
    </w:lvl>
    <w:lvl w:ilvl="2" w:tplc="04190005" w:tentative="1">
      <w:start w:val="1"/>
      <w:numFmt w:val="bullet"/>
      <w:lvlText w:val=""/>
      <w:lvlJc w:val="left"/>
      <w:pPr>
        <w:ind w:left="1474" w:hanging="360"/>
      </w:pPr>
      <w:rPr>
        <w:rFonts w:ascii="Wingdings" w:hAnsi="Wingdings" w:hint="default"/>
      </w:rPr>
    </w:lvl>
    <w:lvl w:ilvl="3" w:tplc="04190001" w:tentative="1">
      <w:start w:val="1"/>
      <w:numFmt w:val="bullet"/>
      <w:lvlText w:val=""/>
      <w:lvlJc w:val="left"/>
      <w:pPr>
        <w:ind w:left="2194" w:hanging="360"/>
      </w:pPr>
      <w:rPr>
        <w:rFonts w:ascii="Symbol" w:hAnsi="Symbol" w:hint="default"/>
      </w:rPr>
    </w:lvl>
    <w:lvl w:ilvl="4" w:tplc="04190003" w:tentative="1">
      <w:start w:val="1"/>
      <w:numFmt w:val="bullet"/>
      <w:lvlText w:val="o"/>
      <w:lvlJc w:val="left"/>
      <w:pPr>
        <w:ind w:left="2914" w:hanging="360"/>
      </w:pPr>
      <w:rPr>
        <w:rFonts w:ascii="Courier New" w:hAnsi="Courier New" w:cs="Courier New" w:hint="default"/>
      </w:rPr>
    </w:lvl>
    <w:lvl w:ilvl="5" w:tplc="04190005" w:tentative="1">
      <w:start w:val="1"/>
      <w:numFmt w:val="bullet"/>
      <w:lvlText w:val=""/>
      <w:lvlJc w:val="left"/>
      <w:pPr>
        <w:ind w:left="3634" w:hanging="360"/>
      </w:pPr>
      <w:rPr>
        <w:rFonts w:ascii="Wingdings" w:hAnsi="Wingdings" w:hint="default"/>
      </w:rPr>
    </w:lvl>
    <w:lvl w:ilvl="6" w:tplc="04190001" w:tentative="1">
      <w:start w:val="1"/>
      <w:numFmt w:val="bullet"/>
      <w:lvlText w:val=""/>
      <w:lvlJc w:val="left"/>
      <w:pPr>
        <w:ind w:left="4354" w:hanging="360"/>
      </w:pPr>
      <w:rPr>
        <w:rFonts w:ascii="Symbol" w:hAnsi="Symbol" w:hint="default"/>
      </w:rPr>
    </w:lvl>
    <w:lvl w:ilvl="7" w:tplc="04190003" w:tentative="1">
      <w:start w:val="1"/>
      <w:numFmt w:val="bullet"/>
      <w:lvlText w:val="o"/>
      <w:lvlJc w:val="left"/>
      <w:pPr>
        <w:ind w:left="5074" w:hanging="360"/>
      </w:pPr>
      <w:rPr>
        <w:rFonts w:ascii="Courier New" w:hAnsi="Courier New" w:cs="Courier New" w:hint="default"/>
      </w:rPr>
    </w:lvl>
    <w:lvl w:ilvl="8" w:tplc="04190005" w:tentative="1">
      <w:start w:val="1"/>
      <w:numFmt w:val="bullet"/>
      <w:lvlText w:val=""/>
      <w:lvlJc w:val="left"/>
      <w:pPr>
        <w:ind w:left="5794" w:hanging="360"/>
      </w:pPr>
      <w:rPr>
        <w:rFonts w:ascii="Wingdings" w:hAnsi="Wingdings" w:hint="default"/>
      </w:rPr>
    </w:lvl>
  </w:abstractNum>
  <w:abstractNum w:abstractNumId="106">
    <w:nsid w:val="680A282C"/>
    <w:multiLevelType w:val="hybridMultilevel"/>
    <w:tmpl w:val="BC26AB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689F6519"/>
    <w:multiLevelType w:val="hybridMultilevel"/>
    <w:tmpl w:val="9E98D4A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8">
    <w:nsid w:val="68F55838"/>
    <w:multiLevelType w:val="hybridMultilevel"/>
    <w:tmpl w:val="43AA473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9">
    <w:nsid w:val="69B347F8"/>
    <w:multiLevelType w:val="hybridMultilevel"/>
    <w:tmpl w:val="6CEE45C6"/>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0">
    <w:nsid w:val="6F590368"/>
    <w:multiLevelType w:val="hybridMultilevel"/>
    <w:tmpl w:val="AB4AE19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1">
    <w:nsid w:val="6FF85BA7"/>
    <w:multiLevelType w:val="hybridMultilevel"/>
    <w:tmpl w:val="D4E4BA7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2">
    <w:nsid w:val="71DA0F41"/>
    <w:multiLevelType w:val="hybridMultilevel"/>
    <w:tmpl w:val="BE10E524"/>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3">
    <w:nsid w:val="74704F76"/>
    <w:multiLevelType w:val="hybridMultilevel"/>
    <w:tmpl w:val="2F901930"/>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4">
    <w:nsid w:val="74A106DA"/>
    <w:multiLevelType w:val="hybridMultilevel"/>
    <w:tmpl w:val="23D62D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5">
    <w:nsid w:val="755176D2"/>
    <w:multiLevelType w:val="hybridMultilevel"/>
    <w:tmpl w:val="2FECFB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75FC163B"/>
    <w:multiLevelType w:val="hybridMultilevel"/>
    <w:tmpl w:val="2C84183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7">
    <w:nsid w:val="777B048B"/>
    <w:multiLevelType w:val="hybridMultilevel"/>
    <w:tmpl w:val="D438160C"/>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8">
    <w:nsid w:val="78965B30"/>
    <w:multiLevelType w:val="hybridMultilevel"/>
    <w:tmpl w:val="15FA8ED2"/>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9">
    <w:nsid w:val="79311BD6"/>
    <w:multiLevelType w:val="hybridMultilevel"/>
    <w:tmpl w:val="2794B44A"/>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0">
    <w:nsid w:val="79B55B46"/>
    <w:multiLevelType w:val="hybridMultilevel"/>
    <w:tmpl w:val="CC6ABDE8"/>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1">
    <w:nsid w:val="7C2A2B59"/>
    <w:multiLevelType w:val="hybridMultilevel"/>
    <w:tmpl w:val="430ECA72"/>
    <w:lvl w:ilvl="0" w:tplc="CC3CD558">
      <w:start w:val="1"/>
      <w:numFmt w:val="upp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2">
    <w:nsid w:val="7E2829E2"/>
    <w:multiLevelType w:val="hybridMultilevel"/>
    <w:tmpl w:val="12022BB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3">
    <w:nsid w:val="7EB24AAC"/>
    <w:multiLevelType w:val="hybridMultilevel"/>
    <w:tmpl w:val="D67A82FE"/>
    <w:lvl w:ilvl="0" w:tplc="04190011">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74"/>
  </w:num>
  <w:num w:numId="2">
    <w:abstractNumId w:val="51"/>
  </w:num>
  <w:num w:numId="3">
    <w:abstractNumId w:val="101"/>
  </w:num>
  <w:num w:numId="4">
    <w:abstractNumId w:val="36"/>
  </w:num>
  <w:num w:numId="5">
    <w:abstractNumId w:val="2"/>
  </w:num>
  <w:num w:numId="6">
    <w:abstractNumId w:val="76"/>
  </w:num>
  <w:num w:numId="7">
    <w:abstractNumId w:val="7"/>
  </w:num>
  <w:num w:numId="8">
    <w:abstractNumId w:val="56"/>
  </w:num>
  <w:num w:numId="9">
    <w:abstractNumId w:val="47"/>
  </w:num>
  <w:num w:numId="10">
    <w:abstractNumId w:val="114"/>
  </w:num>
  <w:num w:numId="11">
    <w:abstractNumId w:val="88"/>
  </w:num>
  <w:num w:numId="12">
    <w:abstractNumId w:val="95"/>
  </w:num>
  <w:num w:numId="13">
    <w:abstractNumId w:val="78"/>
  </w:num>
  <w:num w:numId="14">
    <w:abstractNumId w:val="98"/>
  </w:num>
  <w:num w:numId="15">
    <w:abstractNumId w:val="34"/>
  </w:num>
  <w:num w:numId="16">
    <w:abstractNumId w:val="121"/>
  </w:num>
  <w:num w:numId="17">
    <w:abstractNumId w:val="13"/>
  </w:num>
  <w:num w:numId="18">
    <w:abstractNumId w:val="46"/>
  </w:num>
  <w:num w:numId="19">
    <w:abstractNumId w:val="52"/>
  </w:num>
  <w:num w:numId="20">
    <w:abstractNumId w:val="115"/>
  </w:num>
  <w:num w:numId="21">
    <w:abstractNumId w:val="58"/>
  </w:num>
  <w:num w:numId="22">
    <w:abstractNumId w:val="62"/>
  </w:num>
  <w:num w:numId="23">
    <w:abstractNumId w:val="24"/>
  </w:num>
  <w:num w:numId="24">
    <w:abstractNumId w:val="16"/>
  </w:num>
  <w:num w:numId="25">
    <w:abstractNumId w:val="6"/>
  </w:num>
  <w:num w:numId="26">
    <w:abstractNumId w:val="40"/>
  </w:num>
  <w:num w:numId="27">
    <w:abstractNumId w:val="105"/>
  </w:num>
  <w:num w:numId="28">
    <w:abstractNumId w:val="61"/>
  </w:num>
  <w:num w:numId="29">
    <w:abstractNumId w:val="111"/>
  </w:num>
  <w:num w:numId="30">
    <w:abstractNumId w:val="55"/>
  </w:num>
  <w:num w:numId="31">
    <w:abstractNumId w:val="90"/>
  </w:num>
  <w:num w:numId="32">
    <w:abstractNumId w:val="1"/>
  </w:num>
  <w:num w:numId="33">
    <w:abstractNumId w:val="94"/>
  </w:num>
  <w:num w:numId="34">
    <w:abstractNumId w:val="103"/>
  </w:num>
  <w:num w:numId="35">
    <w:abstractNumId w:val="102"/>
  </w:num>
  <w:num w:numId="36">
    <w:abstractNumId w:val="100"/>
  </w:num>
  <w:num w:numId="37">
    <w:abstractNumId w:val="29"/>
  </w:num>
  <w:num w:numId="38">
    <w:abstractNumId w:val="26"/>
  </w:num>
  <w:num w:numId="39">
    <w:abstractNumId w:val="31"/>
  </w:num>
  <w:num w:numId="40">
    <w:abstractNumId w:val="27"/>
  </w:num>
  <w:num w:numId="41">
    <w:abstractNumId w:val="72"/>
  </w:num>
  <w:num w:numId="42">
    <w:abstractNumId w:val="106"/>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0"/>
  </w:num>
  <w:num w:numId="45">
    <w:abstractNumId w:val="18"/>
  </w:num>
  <w:num w:numId="46">
    <w:abstractNumId w:val="20"/>
  </w:num>
  <w:num w:numId="47">
    <w:abstractNumId w:val="69"/>
  </w:num>
  <w:num w:numId="48">
    <w:abstractNumId w:val="108"/>
  </w:num>
  <w:num w:numId="49">
    <w:abstractNumId w:val="19"/>
  </w:num>
  <w:num w:numId="50">
    <w:abstractNumId w:val="35"/>
  </w:num>
  <w:num w:numId="51">
    <w:abstractNumId w:val="65"/>
  </w:num>
  <w:num w:numId="52">
    <w:abstractNumId w:val="71"/>
  </w:num>
  <w:num w:numId="53">
    <w:abstractNumId w:val="122"/>
  </w:num>
  <w:num w:numId="54">
    <w:abstractNumId w:val="109"/>
  </w:num>
  <w:num w:numId="55">
    <w:abstractNumId w:val="49"/>
  </w:num>
  <w:num w:numId="56">
    <w:abstractNumId w:val="48"/>
  </w:num>
  <w:num w:numId="57">
    <w:abstractNumId w:val="0"/>
  </w:num>
  <w:num w:numId="58">
    <w:abstractNumId w:val="9"/>
  </w:num>
  <w:num w:numId="59">
    <w:abstractNumId w:val="43"/>
  </w:num>
  <w:num w:numId="60">
    <w:abstractNumId w:val="11"/>
  </w:num>
  <w:num w:numId="61">
    <w:abstractNumId w:val="66"/>
  </w:num>
  <w:num w:numId="62">
    <w:abstractNumId w:val="123"/>
  </w:num>
  <w:num w:numId="63">
    <w:abstractNumId w:val="120"/>
  </w:num>
  <w:num w:numId="64">
    <w:abstractNumId w:val="77"/>
  </w:num>
  <w:num w:numId="65">
    <w:abstractNumId w:val="3"/>
  </w:num>
  <w:num w:numId="66">
    <w:abstractNumId w:val="116"/>
  </w:num>
  <w:num w:numId="67">
    <w:abstractNumId w:val="5"/>
  </w:num>
  <w:num w:numId="68">
    <w:abstractNumId w:val="97"/>
  </w:num>
  <w:num w:numId="69">
    <w:abstractNumId w:val="23"/>
  </w:num>
  <w:num w:numId="70">
    <w:abstractNumId w:val="37"/>
  </w:num>
  <w:num w:numId="71">
    <w:abstractNumId w:val="110"/>
  </w:num>
  <w:num w:numId="72">
    <w:abstractNumId w:val="59"/>
  </w:num>
  <w:num w:numId="73">
    <w:abstractNumId w:val="86"/>
  </w:num>
  <w:num w:numId="74">
    <w:abstractNumId w:val="80"/>
  </w:num>
  <w:num w:numId="75">
    <w:abstractNumId w:val="73"/>
  </w:num>
  <w:num w:numId="76">
    <w:abstractNumId w:val="107"/>
  </w:num>
  <w:num w:numId="77">
    <w:abstractNumId w:val="119"/>
  </w:num>
  <w:num w:numId="78">
    <w:abstractNumId w:val="83"/>
  </w:num>
  <w:num w:numId="79">
    <w:abstractNumId w:val="87"/>
  </w:num>
  <w:num w:numId="80">
    <w:abstractNumId w:val="64"/>
  </w:num>
  <w:num w:numId="81">
    <w:abstractNumId w:val="75"/>
  </w:num>
  <w:num w:numId="82">
    <w:abstractNumId w:val="96"/>
  </w:num>
  <w:num w:numId="83">
    <w:abstractNumId w:val="42"/>
  </w:num>
  <w:num w:numId="84">
    <w:abstractNumId w:val="41"/>
  </w:num>
  <w:num w:numId="85">
    <w:abstractNumId w:val="4"/>
  </w:num>
  <w:num w:numId="86">
    <w:abstractNumId w:val="22"/>
  </w:num>
  <w:num w:numId="87">
    <w:abstractNumId w:val="84"/>
  </w:num>
  <w:num w:numId="88">
    <w:abstractNumId w:val="53"/>
  </w:num>
  <w:num w:numId="89">
    <w:abstractNumId w:val="45"/>
  </w:num>
  <w:num w:numId="90">
    <w:abstractNumId w:val="39"/>
  </w:num>
  <w:num w:numId="91">
    <w:abstractNumId w:val="30"/>
  </w:num>
  <w:num w:numId="92">
    <w:abstractNumId w:val="67"/>
  </w:num>
  <w:num w:numId="93">
    <w:abstractNumId w:val="15"/>
  </w:num>
  <w:num w:numId="94">
    <w:abstractNumId w:val="85"/>
  </w:num>
  <w:num w:numId="95">
    <w:abstractNumId w:val="113"/>
  </w:num>
  <w:num w:numId="96">
    <w:abstractNumId w:val="25"/>
  </w:num>
  <w:num w:numId="97">
    <w:abstractNumId w:val="38"/>
  </w:num>
  <w:num w:numId="98">
    <w:abstractNumId w:val="54"/>
  </w:num>
  <w:num w:numId="99">
    <w:abstractNumId w:val="79"/>
  </w:num>
  <w:num w:numId="100">
    <w:abstractNumId w:val="70"/>
  </w:num>
  <w:num w:numId="101">
    <w:abstractNumId w:val="118"/>
  </w:num>
  <w:num w:numId="102">
    <w:abstractNumId w:val="32"/>
  </w:num>
  <w:num w:numId="103">
    <w:abstractNumId w:val="89"/>
  </w:num>
  <w:num w:numId="104">
    <w:abstractNumId w:val="99"/>
  </w:num>
  <w:num w:numId="105">
    <w:abstractNumId w:val="21"/>
  </w:num>
  <w:num w:numId="106">
    <w:abstractNumId w:val="68"/>
  </w:num>
  <w:num w:numId="107">
    <w:abstractNumId w:val="57"/>
  </w:num>
  <w:num w:numId="108">
    <w:abstractNumId w:val="112"/>
  </w:num>
  <w:num w:numId="109">
    <w:abstractNumId w:val="117"/>
  </w:num>
  <w:num w:numId="110">
    <w:abstractNumId w:val="10"/>
  </w:num>
  <w:num w:numId="111">
    <w:abstractNumId w:val="28"/>
  </w:num>
  <w:num w:numId="112">
    <w:abstractNumId w:val="17"/>
  </w:num>
  <w:num w:numId="113">
    <w:abstractNumId w:val="91"/>
  </w:num>
  <w:num w:numId="114">
    <w:abstractNumId w:val="104"/>
  </w:num>
  <w:num w:numId="115">
    <w:abstractNumId w:val="14"/>
  </w:num>
  <w:num w:numId="116">
    <w:abstractNumId w:val="81"/>
  </w:num>
  <w:num w:numId="117">
    <w:abstractNumId w:val="93"/>
  </w:num>
  <w:num w:numId="118">
    <w:abstractNumId w:val="12"/>
  </w:num>
  <w:num w:numId="119">
    <w:abstractNumId w:val="63"/>
  </w:num>
  <w:num w:numId="120">
    <w:abstractNumId w:val="60"/>
  </w:num>
  <w:num w:numId="121">
    <w:abstractNumId w:val="8"/>
  </w:num>
  <w:num w:numId="122">
    <w:abstractNumId w:val="82"/>
  </w:num>
  <w:num w:numId="123">
    <w:abstractNumId w:val="33"/>
  </w:num>
  <w:num w:numId="124">
    <w:abstractNumId w:val="92"/>
  </w:num>
  <w:numIdMacAtCleanup w:val="1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567"/>
  <w:characterSpacingControl w:val="doNotCompress"/>
  <w:hdrShapeDefaults>
    <o:shapedefaults v:ext="edit" spidmax="58369"/>
  </w:hdrShapeDefaults>
  <w:footnotePr>
    <w:footnote w:id="0"/>
    <w:footnote w:id="1"/>
  </w:footnotePr>
  <w:endnotePr>
    <w:endnote w:id="0"/>
    <w:endnote w:id="1"/>
  </w:endnotePr>
  <w:compat/>
  <w:rsids>
    <w:rsidRoot w:val="0071659E"/>
    <w:rsid w:val="00000811"/>
    <w:rsid w:val="0001106D"/>
    <w:rsid w:val="0002435B"/>
    <w:rsid w:val="0003126A"/>
    <w:rsid w:val="00046555"/>
    <w:rsid w:val="000466FC"/>
    <w:rsid w:val="0005558D"/>
    <w:rsid w:val="0006086E"/>
    <w:rsid w:val="00067BA8"/>
    <w:rsid w:val="00070569"/>
    <w:rsid w:val="00074DCC"/>
    <w:rsid w:val="00084288"/>
    <w:rsid w:val="00084EDC"/>
    <w:rsid w:val="00085827"/>
    <w:rsid w:val="00085F3A"/>
    <w:rsid w:val="00091996"/>
    <w:rsid w:val="00092A4B"/>
    <w:rsid w:val="000A0124"/>
    <w:rsid w:val="000A150A"/>
    <w:rsid w:val="000A1A7F"/>
    <w:rsid w:val="000A1F55"/>
    <w:rsid w:val="000A5FE4"/>
    <w:rsid w:val="000B578E"/>
    <w:rsid w:val="000C1978"/>
    <w:rsid w:val="000C5885"/>
    <w:rsid w:val="000C730C"/>
    <w:rsid w:val="000F1344"/>
    <w:rsid w:val="00100A8F"/>
    <w:rsid w:val="00105C6F"/>
    <w:rsid w:val="00111676"/>
    <w:rsid w:val="00111DE0"/>
    <w:rsid w:val="00127F53"/>
    <w:rsid w:val="001458BD"/>
    <w:rsid w:val="00146143"/>
    <w:rsid w:val="001468EE"/>
    <w:rsid w:val="001472B5"/>
    <w:rsid w:val="00157945"/>
    <w:rsid w:val="0016615F"/>
    <w:rsid w:val="00172284"/>
    <w:rsid w:val="001757D9"/>
    <w:rsid w:val="00177015"/>
    <w:rsid w:val="0018128C"/>
    <w:rsid w:val="001816B1"/>
    <w:rsid w:val="00182241"/>
    <w:rsid w:val="00183957"/>
    <w:rsid w:val="00185DA3"/>
    <w:rsid w:val="00186184"/>
    <w:rsid w:val="00187FC7"/>
    <w:rsid w:val="001936C0"/>
    <w:rsid w:val="00194763"/>
    <w:rsid w:val="001A4438"/>
    <w:rsid w:val="001A4E21"/>
    <w:rsid w:val="001C39D4"/>
    <w:rsid w:val="001C46F2"/>
    <w:rsid w:val="001D0347"/>
    <w:rsid w:val="001E0332"/>
    <w:rsid w:val="001E5CAF"/>
    <w:rsid w:val="001F1AF7"/>
    <w:rsid w:val="0020071B"/>
    <w:rsid w:val="00200B26"/>
    <w:rsid w:val="00203C48"/>
    <w:rsid w:val="00204A50"/>
    <w:rsid w:val="00205C73"/>
    <w:rsid w:val="00213478"/>
    <w:rsid w:val="00220DC2"/>
    <w:rsid w:val="0023107D"/>
    <w:rsid w:val="0024058B"/>
    <w:rsid w:val="00242B76"/>
    <w:rsid w:val="00243191"/>
    <w:rsid w:val="002434BB"/>
    <w:rsid w:val="002452B9"/>
    <w:rsid w:val="00246FC8"/>
    <w:rsid w:val="002509D9"/>
    <w:rsid w:val="002668A7"/>
    <w:rsid w:val="0026779E"/>
    <w:rsid w:val="00274750"/>
    <w:rsid w:val="00276C71"/>
    <w:rsid w:val="00282B17"/>
    <w:rsid w:val="00286445"/>
    <w:rsid w:val="00292E8F"/>
    <w:rsid w:val="002A2B49"/>
    <w:rsid w:val="002A3400"/>
    <w:rsid w:val="002A39A8"/>
    <w:rsid w:val="002A42B3"/>
    <w:rsid w:val="002A4405"/>
    <w:rsid w:val="002A6700"/>
    <w:rsid w:val="002B3142"/>
    <w:rsid w:val="002C2826"/>
    <w:rsid w:val="002C30DD"/>
    <w:rsid w:val="002C3866"/>
    <w:rsid w:val="002C5D97"/>
    <w:rsid w:val="002C6B3A"/>
    <w:rsid w:val="002D2228"/>
    <w:rsid w:val="002D30BA"/>
    <w:rsid w:val="002D4E2D"/>
    <w:rsid w:val="002D5418"/>
    <w:rsid w:val="002F05F9"/>
    <w:rsid w:val="002F61CE"/>
    <w:rsid w:val="002F769E"/>
    <w:rsid w:val="00302DB8"/>
    <w:rsid w:val="003034F5"/>
    <w:rsid w:val="00304409"/>
    <w:rsid w:val="003077F5"/>
    <w:rsid w:val="00311258"/>
    <w:rsid w:val="00313C9F"/>
    <w:rsid w:val="00315664"/>
    <w:rsid w:val="00325D8F"/>
    <w:rsid w:val="00334919"/>
    <w:rsid w:val="00342D8B"/>
    <w:rsid w:val="00344CB1"/>
    <w:rsid w:val="0035724B"/>
    <w:rsid w:val="003707EB"/>
    <w:rsid w:val="003733CE"/>
    <w:rsid w:val="003813BB"/>
    <w:rsid w:val="00383254"/>
    <w:rsid w:val="00387EF1"/>
    <w:rsid w:val="003956A8"/>
    <w:rsid w:val="003A0ADE"/>
    <w:rsid w:val="003A1E6E"/>
    <w:rsid w:val="003A2804"/>
    <w:rsid w:val="003A362A"/>
    <w:rsid w:val="003C08B1"/>
    <w:rsid w:val="003C42D2"/>
    <w:rsid w:val="003D1B6E"/>
    <w:rsid w:val="003D1DE0"/>
    <w:rsid w:val="003D3C99"/>
    <w:rsid w:val="003E095B"/>
    <w:rsid w:val="003E2757"/>
    <w:rsid w:val="003E3788"/>
    <w:rsid w:val="003E4832"/>
    <w:rsid w:val="003F6283"/>
    <w:rsid w:val="004031A4"/>
    <w:rsid w:val="00410A22"/>
    <w:rsid w:val="00414E25"/>
    <w:rsid w:val="00421369"/>
    <w:rsid w:val="00426FC8"/>
    <w:rsid w:val="00432731"/>
    <w:rsid w:val="004337F0"/>
    <w:rsid w:val="0043620B"/>
    <w:rsid w:val="0043792E"/>
    <w:rsid w:val="00440AAD"/>
    <w:rsid w:val="004449B3"/>
    <w:rsid w:val="00444DDD"/>
    <w:rsid w:val="0044720C"/>
    <w:rsid w:val="00451495"/>
    <w:rsid w:val="00480059"/>
    <w:rsid w:val="0048453F"/>
    <w:rsid w:val="004A2F4E"/>
    <w:rsid w:val="004A66C1"/>
    <w:rsid w:val="004A7647"/>
    <w:rsid w:val="004B1AA9"/>
    <w:rsid w:val="004D1229"/>
    <w:rsid w:val="004E484A"/>
    <w:rsid w:val="004F3F60"/>
    <w:rsid w:val="00503491"/>
    <w:rsid w:val="00503CF4"/>
    <w:rsid w:val="00504026"/>
    <w:rsid w:val="005059D6"/>
    <w:rsid w:val="00525AEE"/>
    <w:rsid w:val="0053592C"/>
    <w:rsid w:val="00546996"/>
    <w:rsid w:val="00560472"/>
    <w:rsid w:val="00561AE5"/>
    <w:rsid w:val="00562107"/>
    <w:rsid w:val="00566446"/>
    <w:rsid w:val="00571F95"/>
    <w:rsid w:val="00580673"/>
    <w:rsid w:val="00586D7F"/>
    <w:rsid w:val="0059320B"/>
    <w:rsid w:val="00593654"/>
    <w:rsid w:val="00594671"/>
    <w:rsid w:val="00596299"/>
    <w:rsid w:val="005B4BAE"/>
    <w:rsid w:val="005B5D9B"/>
    <w:rsid w:val="005C0F14"/>
    <w:rsid w:val="005C4914"/>
    <w:rsid w:val="005D421C"/>
    <w:rsid w:val="005D4957"/>
    <w:rsid w:val="005D6414"/>
    <w:rsid w:val="005D7B24"/>
    <w:rsid w:val="005E053C"/>
    <w:rsid w:val="005E1356"/>
    <w:rsid w:val="005F7F85"/>
    <w:rsid w:val="00604423"/>
    <w:rsid w:val="00613CD5"/>
    <w:rsid w:val="00613DFA"/>
    <w:rsid w:val="00620288"/>
    <w:rsid w:val="0062086B"/>
    <w:rsid w:val="00624887"/>
    <w:rsid w:val="006265E7"/>
    <w:rsid w:val="00627B23"/>
    <w:rsid w:val="00630847"/>
    <w:rsid w:val="00634FE9"/>
    <w:rsid w:val="00637626"/>
    <w:rsid w:val="00641657"/>
    <w:rsid w:val="00650B3C"/>
    <w:rsid w:val="006565F8"/>
    <w:rsid w:val="0066043E"/>
    <w:rsid w:val="006660FC"/>
    <w:rsid w:val="00676D8D"/>
    <w:rsid w:val="00685BE6"/>
    <w:rsid w:val="00691DCA"/>
    <w:rsid w:val="006977FE"/>
    <w:rsid w:val="006A11E0"/>
    <w:rsid w:val="006A5D0B"/>
    <w:rsid w:val="006B2A22"/>
    <w:rsid w:val="006B46CC"/>
    <w:rsid w:val="006B60A9"/>
    <w:rsid w:val="006B6307"/>
    <w:rsid w:val="006C7698"/>
    <w:rsid w:val="006C78E0"/>
    <w:rsid w:val="006D14AE"/>
    <w:rsid w:val="006D2361"/>
    <w:rsid w:val="006D7287"/>
    <w:rsid w:val="006E565A"/>
    <w:rsid w:val="006E6A06"/>
    <w:rsid w:val="006F0EDB"/>
    <w:rsid w:val="007027C3"/>
    <w:rsid w:val="00704949"/>
    <w:rsid w:val="0070567C"/>
    <w:rsid w:val="007107AF"/>
    <w:rsid w:val="007153B3"/>
    <w:rsid w:val="0071659E"/>
    <w:rsid w:val="007177FF"/>
    <w:rsid w:val="00717B68"/>
    <w:rsid w:val="007207E5"/>
    <w:rsid w:val="00733895"/>
    <w:rsid w:val="00743A48"/>
    <w:rsid w:val="00745428"/>
    <w:rsid w:val="007478A5"/>
    <w:rsid w:val="00750D39"/>
    <w:rsid w:val="00760A3B"/>
    <w:rsid w:val="0076618C"/>
    <w:rsid w:val="0077145C"/>
    <w:rsid w:val="00774452"/>
    <w:rsid w:val="00776C37"/>
    <w:rsid w:val="00777C97"/>
    <w:rsid w:val="00795B21"/>
    <w:rsid w:val="00795DD2"/>
    <w:rsid w:val="007978E5"/>
    <w:rsid w:val="007979C9"/>
    <w:rsid w:val="007A594D"/>
    <w:rsid w:val="007A5AC0"/>
    <w:rsid w:val="007B394F"/>
    <w:rsid w:val="007B7E91"/>
    <w:rsid w:val="007B7F51"/>
    <w:rsid w:val="007C32C9"/>
    <w:rsid w:val="007D135E"/>
    <w:rsid w:val="007D2429"/>
    <w:rsid w:val="007D59FD"/>
    <w:rsid w:val="007E3C94"/>
    <w:rsid w:val="007F4F27"/>
    <w:rsid w:val="00801076"/>
    <w:rsid w:val="00810A17"/>
    <w:rsid w:val="00812860"/>
    <w:rsid w:val="008128DF"/>
    <w:rsid w:val="00823BB9"/>
    <w:rsid w:val="008319AE"/>
    <w:rsid w:val="00833308"/>
    <w:rsid w:val="00835345"/>
    <w:rsid w:val="00836085"/>
    <w:rsid w:val="00864DC8"/>
    <w:rsid w:val="00871134"/>
    <w:rsid w:val="0088043E"/>
    <w:rsid w:val="008809AD"/>
    <w:rsid w:val="008A0C6B"/>
    <w:rsid w:val="008A3FA8"/>
    <w:rsid w:val="008A4AF4"/>
    <w:rsid w:val="008A6AF2"/>
    <w:rsid w:val="008B18BD"/>
    <w:rsid w:val="008B7C5F"/>
    <w:rsid w:val="008D0853"/>
    <w:rsid w:val="008D51FE"/>
    <w:rsid w:val="008E4E5F"/>
    <w:rsid w:val="00903DDC"/>
    <w:rsid w:val="00907FFD"/>
    <w:rsid w:val="00916A21"/>
    <w:rsid w:val="00916E17"/>
    <w:rsid w:val="00920F1B"/>
    <w:rsid w:val="009266A4"/>
    <w:rsid w:val="009347F0"/>
    <w:rsid w:val="00936DDF"/>
    <w:rsid w:val="00936EDD"/>
    <w:rsid w:val="00937CC2"/>
    <w:rsid w:val="0094076C"/>
    <w:rsid w:val="00940E69"/>
    <w:rsid w:val="0094596B"/>
    <w:rsid w:val="009473A7"/>
    <w:rsid w:val="0095460F"/>
    <w:rsid w:val="0096268A"/>
    <w:rsid w:val="00962CB3"/>
    <w:rsid w:val="00974AE0"/>
    <w:rsid w:val="009770B1"/>
    <w:rsid w:val="009812E3"/>
    <w:rsid w:val="0099744E"/>
    <w:rsid w:val="009A314F"/>
    <w:rsid w:val="009B2EA2"/>
    <w:rsid w:val="009B2FB0"/>
    <w:rsid w:val="009C2D0E"/>
    <w:rsid w:val="009C3DA5"/>
    <w:rsid w:val="009C47B1"/>
    <w:rsid w:val="009C767D"/>
    <w:rsid w:val="009D1313"/>
    <w:rsid w:val="009D18FA"/>
    <w:rsid w:val="009E3755"/>
    <w:rsid w:val="009F08D1"/>
    <w:rsid w:val="009F188B"/>
    <w:rsid w:val="009F54D8"/>
    <w:rsid w:val="009F7529"/>
    <w:rsid w:val="00A01156"/>
    <w:rsid w:val="00A07146"/>
    <w:rsid w:val="00A10128"/>
    <w:rsid w:val="00A11EBD"/>
    <w:rsid w:val="00A14C34"/>
    <w:rsid w:val="00A2106D"/>
    <w:rsid w:val="00A213E5"/>
    <w:rsid w:val="00A22253"/>
    <w:rsid w:val="00A238E8"/>
    <w:rsid w:val="00A27589"/>
    <w:rsid w:val="00A345B9"/>
    <w:rsid w:val="00A34AC3"/>
    <w:rsid w:val="00A34FB7"/>
    <w:rsid w:val="00A46276"/>
    <w:rsid w:val="00A55D57"/>
    <w:rsid w:val="00A57305"/>
    <w:rsid w:val="00A620EA"/>
    <w:rsid w:val="00A676C9"/>
    <w:rsid w:val="00A70E32"/>
    <w:rsid w:val="00A71610"/>
    <w:rsid w:val="00A72CE6"/>
    <w:rsid w:val="00A776F4"/>
    <w:rsid w:val="00A81FCE"/>
    <w:rsid w:val="00A90773"/>
    <w:rsid w:val="00A908DC"/>
    <w:rsid w:val="00A93EBE"/>
    <w:rsid w:val="00A96F33"/>
    <w:rsid w:val="00AA04EF"/>
    <w:rsid w:val="00AA4BB5"/>
    <w:rsid w:val="00AC5B57"/>
    <w:rsid w:val="00AD4B93"/>
    <w:rsid w:val="00AD5DD2"/>
    <w:rsid w:val="00AE0907"/>
    <w:rsid w:val="00AE21FA"/>
    <w:rsid w:val="00AE6158"/>
    <w:rsid w:val="00AE765D"/>
    <w:rsid w:val="00AF0D1A"/>
    <w:rsid w:val="00AF16ED"/>
    <w:rsid w:val="00B00AA1"/>
    <w:rsid w:val="00B027D5"/>
    <w:rsid w:val="00B05571"/>
    <w:rsid w:val="00B070F7"/>
    <w:rsid w:val="00B12225"/>
    <w:rsid w:val="00B139BC"/>
    <w:rsid w:val="00B14619"/>
    <w:rsid w:val="00B159A4"/>
    <w:rsid w:val="00B60192"/>
    <w:rsid w:val="00B73798"/>
    <w:rsid w:val="00B75D1E"/>
    <w:rsid w:val="00B765FD"/>
    <w:rsid w:val="00B86A20"/>
    <w:rsid w:val="00B86C0C"/>
    <w:rsid w:val="00BA0EB1"/>
    <w:rsid w:val="00BA6F85"/>
    <w:rsid w:val="00BB2B31"/>
    <w:rsid w:val="00BB5882"/>
    <w:rsid w:val="00BB5C27"/>
    <w:rsid w:val="00BB7DB0"/>
    <w:rsid w:val="00BC1E93"/>
    <w:rsid w:val="00BD425D"/>
    <w:rsid w:val="00BD71AC"/>
    <w:rsid w:val="00BE10FF"/>
    <w:rsid w:val="00BE7DA7"/>
    <w:rsid w:val="00BF0A92"/>
    <w:rsid w:val="00BF0D5E"/>
    <w:rsid w:val="00BF114E"/>
    <w:rsid w:val="00C000E0"/>
    <w:rsid w:val="00C074FB"/>
    <w:rsid w:val="00C15C21"/>
    <w:rsid w:val="00C27625"/>
    <w:rsid w:val="00C54257"/>
    <w:rsid w:val="00C56C69"/>
    <w:rsid w:val="00C745DA"/>
    <w:rsid w:val="00C91E91"/>
    <w:rsid w:val="00CA44EA"/>
    <w:rsid w:val="00CA4546"/>
    <w:rsid w:val="00CA4741"/>
    <w:rsid w:val="00CA67FB"/>
    <w:rsid w:val="00CB7557"/>
    <w:rsid w:val="00CC07EB"/>
    <w:rsid w:val="00CC44E1"/>
    <w:rsid w:val="00CD059C"/>
    <w:rsid w:val="00CD0F31"/>
    <w:rsid w:val="00CD18E6"/>
    <w:rsid w:val="00CD76DE"/>
    <w:rsid w:val="00CE29CA"/>
    <w:rsid w:val="00CE302B"/>
    <w:rsid w:val="00CE5585"/>
    <w:rsid w:val="00CF2C57"/>
    <w:rsid w:val="00CF2DF2"/>
    <w:rsid w:val="00D00DCA"/>
    <w:rsid w:val="00D066C9"/>
    <w:rsid w:val="00D0712A"/>
    <w:rsid w:val="00D15188"/>
    <w:rsid w:val="00D159A7"/>
    <w:rsid w:val="00D16AF8"/>
    <w:rsid w:val="00D23C16"/>
    <w:rsid w:val="00D26002"/>
    <w:rsid w:val="00D26B3B"/>
    <w:rsid w:val="00D27963"/>
    <w:rsid w:val="00D3020E"/>
    <w:rsid w:val="00D32D83"/>
    <w:rsid w:val="00D40852"/>
    <w:rsid w:val="00D41181"/>
    <w:rsid w:val="00D47329"/>
    <w:rsid w:val="00D53E79"/>
    <w:rsid w:val="00D61EF9"/>
    <w:rsid w:val="00D641BF"/>
    <w:rsid w:val="00D669BB"/>
    <w:rsid w:val="00D72283"/>
    <w:rsid w:val="00D757CF"/>
    <w:rsid w:val="00D8646E"/>
    <w:rsid w:val="00D9470D"/>
    <w:rsid w:val="00D96D8C"/>
    <w:rsid w:val="00DA0132"/>
    <w:rsid w:val="00DA054C"/>
    <w:rsid w:val="00DB41BA"/>
    <w:rsid w:val="00DB5D9F"/>
    <w:rsid w:val="00DC3B6F"/>
    <w:rsid w:val="00DC3B8C"/>
    <w:rsid w:val="00DD12A1"/>
    <w:rsid w:val="00DD278E"/>
    <w:rsid w:val="00DD4F11"/>
    <w:rsid w:val="00DD7B82"/>
    <w:rsid w:val="00DE5B79"/>
    <w:rsid w:val="00DE7ACA"/>
    <w:rsid w:val="00DF248D"/>
    <w:rsid w:val="00DF586A"/>
    <w:rsid w:val="00E03E40"/>
    <w:rsid w:val="00E1752E"/>
    <w:rsid w:val="00E2509F"/>
    <w:rsid w:val="00E265F2"/>
    <w:rsid w:val="00E319AB"/>
    <w:rsid w:val="00E34A31"/>
    <w:rsid w:val="00E35305"/>
    <w:rsid w:val="00E44043"/>
    <w:rsid w:val="00E47DE9"/>
    <w:rsid w:val="00E552BE"/>
    <w:rsid w:val="00E61420"/>
    <w:rsid w:val="00E635E8"/>
    <w:rsid w:val="00E64490"/>
    <w:rsid w:val="00E65B0C"/>
    <w:rsid w:val="00E7224E"/>
    <w:rsid w:val="00E76249"/>
    <w:rsid w:val="00E9151F"/>
    <w:rsid w:val="00E929AB"/>
    <w:rsid w:val="00E97CB0"/>
    <w:rsid w:val="00EA1D84"/>
    <w:rsid w:val="00EA20F8"/>
    <w:rsid w:val="00EC2774"/>
    <w:rsid w:val="00EC603D"/>
    <w:rsid w:val="00EE631B"/>
    <w:rsid w:val="00EF1722"/>
    <w:rsid w:val="00F165B4"/>
    <w:rsid w:val="00F172BD"/>
    <w:rsid w:val="00F266F1"/>
    <w:rsid w:val="00F30DD4"/>
    <w:rsid w:val="00F32A9D"/>
    <w:rsid w:val="00F34159"/>
    <w:rsid w:val="00F449F0"/>
    <w:rsid w:val="00F44D10"/>
    <w:rsid w:val="00F45830"/>
    <w:rsid w:val="00F45A7A"/>
    <w:rsid w:val="00F5156E"/>
    <w:rsid w:val="00F55586"/>
    <w:rsid w:val="00F708A2"/>
    <w:rsid w:val="00F75A5C"/>
    <w:rsid w:val="00F839AC"/>
    <w:rsid w:val="00F873F1"/>
    <w:rsid w:val="00FA04F7"/>
    <w:rsid w:val="00FA3E23"/>
    <w:rsid w:val="00FA7E8F"/>
    <w:rsid w:val="00FC3174"/>
    <w:rsid w:val="00FC3D39"/>
    <w:rsid w:val="00FC4BA9"/>
    <w:rsid w:val="00FC606F"/>
    <w:rsid w:val="00FD1E7A"/>
    <w:rsid w:val="00FD1F6D"/>
    <w:rsid w:val="00FD434A"/>
    <w:rsid w:val="00FD6D9C"/>
    <w:rsid w:val="00FE3369"/>
    <w:rsid w:val="00FE5FE4"/>
    <w:rsid w:val="00FF26A6"/>
    <w:rsid w:val="00FF3801"/>
    <w:rsid w:val="00FF4B6C"/>
    <w:rsid w:val="00FF4E3E"/>
    <w:rsid w:val="00FF718B"/>
    <w:rsid w:val="00FF7EC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8369"/>
    <o:shapelayout v:ext="edit">
      <o:idmap v:ext="edit" data="1"/>
      <o:rules v:ext="edit">
        <o:r id="V:Rule35" type="connector" idref="#Прямая со стрелкой 15"/>
        <o:r id="V:Rule36" type="connector" idref="#_x0000_s1099"/>
        <o:r id="V:Rule37" type="connector" idref="#Прямая со стрелкой 41"/>
        <o:r id="V:Rule38" type="connector" idref="#_x0000_s1096"/>
        <o:r id="V:Rule39" type="connector" idref="#Прямая со стрелкой 17"/>
        <o:r id="V:Rule40" type="connector" idref="#Прямая со стрелкой 56"/>
        <o:r id="V:Rule41" type="connector" idref="#_x0000_s1095"/>
        <o:r id="V:Rule42" type="connector" idref="#Прямая со стрелкой 54"/>
        <o:r id="V:Rule43" type="connector" idref="#Прямая со стрелкой 39"/>
        <o:r id="V:Rule44" type="connector" idref="#Прямая со стрелкой 24"/>
        <o:r id="V:Rule45" type="connector" idref="#Прямая со стрелкой 18"/>
        <o:r id="V:Rule46" type="connector" idref="#Прямая со стрелкой 16"/>
        <o:r id="V:Rule47" type="connector" idref="#_x0000_s1093"/>
        <o:r id="V:Rule48" type="connector" idref="#_x0000_s1098"/>
        <o:r id="V:Rule49" type="connector" idref="#Прямая со стрелкой 36"/>
        <o:r id="V:Rule50" type="connector" idref="#_x0000_s1091"/>
        <o:r id="V:Rule51" type="connector" idref="#Прямая со стрелкой 43"/>
        <o:r id="V:Rule52" type="connector" idref="#Прямая со стрелкой 53"/>
        <o:r id="V:Rule53" type="connector" idref="#Прямая со стрелкой 22"/>
        <o:r id="V:Rule54" type="connector" idref="#_x0000_s1097"/>
        <o:r id="V:Rule55" type="connector" idref="#Прямая со стрелкой 20"/>
        <o:r id="V:Rule56" type="connector" idref="#Прямая со стрелкой 19"/>
        <o:r id="V:Rule57" type="connector" idref="#Прямая со стрелкой 27"/>
        <o:r id="V:Rule58" type="connector" idref="#Прямая со стрелкой 26"/>
        <o:r id="V:Rule59" type="connector" idref="#_x0000_s1100"/>
        <o:r id="V:Rule60" type="connector" idref="#_x0000_s1092"/>
        <o:r id="V:Rule61" type="connector" idref="#Прямая со стрелкой 21"/>
        <o:r id="V:Rule62" type="connector" idref="#Прямая со стрелкой 23"/>
        <o:r id="V:Rule63" type="connector" idref="#Прямая со стрелкой 37"/>
        <o:r id="V:Rule64" type="connector" idref="#Прямая со стрелкой 55"/>
        <o:r id="V:Rule65" type="connector" idref="#_x0000_s1101"/>
        <o:r id="V:Rule66" type="connector" idref="#Прямая со стрелкой 38"/>
        <o:r id="V:Rule67" type="connector" idref="#Прямая со стрелкой 25"/>
        <o:r id="V:Rule68" type="connector" idref="#_x0000_s10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EDB"/>
    <w:rPr>
      <w:lang w:val="kk-KZ"/>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0852"/>
    <w:pPr>
      <w:ind w:left="720"/>
      <w:contextualSpacing/>
    </w:pPr>
  </w:style>
  <w:style w:type="table" w:styleId="a4">
    <w:name w:val="Table Grid"/>
    <w:basedOn w:val="a1"/>
    <w:uiPriority w:val="59"/>
    <w:rsid w:val="00D4085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 Spacing"/>
    <w:uiPriority w:val="1"/>
    <w:qFormat/>
    <w:rsid w:val="00A34FB7"/>
    <w:pPr>
      <w:spacing w:after="0" w:line="240" w:lineRule="auto"/>
    </w:pPr>
    <w:rPr>
      <w:rFonts w:eastAsiaTheme="minorEastAsia"/>
      <w:lang w:eastAsia="ru-RU"/>
    </w:rPr>
  </w:style>
  <w:style w:type="character" w:customStyle="1" w:styleId="apple-converted-space">
    <w:name w:val="apple-converted-space"/>
    <w:basedOn w:val="a0"/>
    <w:rsid w:val="009F08D1"/>
  </w:style>
  <w:style w:type="paragraph" w:styleId="a6">
    <w:name w:val="Normal (Web)"/>
    <w:basedOn w:val="a"/>
    <w:uiPriority w:val="99"/>
    <w:semiHidden/>
    <w:unhideWhenUsed/>
    <w:rsid w:val="002A34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basedOn w:val="a0"/>
    <w:rsid w:val="002A3400"/>
  </w:style>
  <w:style w:type="character" w:styleId="a7">
    <w:name w:val="Hyperlink"/>
    <w:basedOn w:val="a0"/>
    <w:uiPriority w:val="99"/>
    <w:semiHidden/>
    <w:unhideWhenUsed/>
    <w:rsid w:val="008B7C5F"/>
    <w:rPr>
      <w:color w:val="0000FF"/>
      <w:u w:val="single"/>
    </w:rPr>
  </w:style>
  <w:style w:type="character" w:styleId="a8">
    <w:name w:val="annotation reference"/>
    <w:basedOn w:val="a0"/>
    <w:uiPriority w:val="99"/>
    <w:semiHidden/>
    <w:unhideWhenUsed/>
    <w:rsid w:val="006565F8"/>
    <w:rPr>
      <w:sz w:val="16"/>
      <w:szCs w:val="16"/>
    </w:rPr>
  </w:style>
  <w:style w:type="paragraph" w:styleId="a9">
    <w:name w:val="annotation text"/>
    <w:basedOn w:val="a"/>
    <w:link w:val="aa"/>
    <w:uiPriority w:val="99"/>
    <w:semiHidden/>
    <w:unhideWhenUsed/>
    <w:rsid w:val="006565F8"/>
    <w:pPr>
      <w:spacing w:line="240" w:lineRule="auto"/>
    </w:pPr>
    <w:rPr>
      <w:sz w:val="20"/>
      <w:szCs w:val="20"/>
    </w:rPr>
  </w:style>
  <w:style w:type="character" w:customStyle="1" w:styleId="aa">
    <w:name w:val="Текст примечания Знак"/>
    <w:basedOn w:val="a0"/>
    <w:link w:val="a9"/>
    <w:uiPriority w:val="99"/>
    <w:semiHidden/>
    <w:rsid w:val="006565F8"/>
    <w:rPr>
      <w:sz w:val="20"/>
      <w:szCs w:val="20"/>
    </w:rPr>
  </w:style>
  <w:style w:type="paragraph" w:styleId="ab">
    <w:name w:val="annotation subject"/>
    <w:basedOn w:val="a9"/>
    <w:next w:val="a9"/>
    <w:link w:val="ac"/>
    <w:uiPriority w:val="99"/>
    <w:semiHidden/>
    <w:unhideWhenUsed/>
    <w:rsid w:val="006565F8"/>
    <w:rPr>
      <w:b/>
      <w:bCs/>
    </w:rPr>
  </w:style>
  <w:style w:type="character" w:customStyle="1" w:styleId="ac">
    <w:name w:val="Тема примечания Знак"/>
    <w:basedOn w:val="aa"/>
    <w:link w:val="ab"/>
    <w:uiPriority w:val="99"/>
    <w:semiHidden/>
    <w:rsid w:val="006565F8"/>
    <w:rPr>
      <w:b/>
      <w:bCs/>
      <w:sz w:val="20"/>
      <w:szCs w:val="20"/>
    </w:rPr>
  </w:style>
  <w:style w:type="paragraph" w:styleId="ad">
    <w:name w:val="Balloon Text"/>
    <w:basedOn w:val="a"/>
    <w:link w:val="ae"/>
    <w:uiPriority w:val="99"/>
    <w:semiHidden/>
    <w:unhideWhenUsed/>
    <w:rsid w:val="006565F8"/>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6565F8"/>
    <w:rPr>
      <w:rFonts w:ascii="Segoe UI" w:hAnsi="Segoe UI" w:cs="Segoe UI"/>
      <w:sz w:val="18"/>
      <w:szCs w:val="18"/>
    </w:rPr>
  </w:style>
  <w:style w:type="paragraph" w:styleId="af">
    <w:name w:val="header"/>
    <w:basedOn w:val="a"/>
    <w:link w:val="af0"/>
    <w:uiPriority w:val="99"/>
    <w:unhideWhenUsed/>
    <w:rsid w:val="00426FC8"/>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426FC8"/>
    <w:rPr>
      <w:lang w:val="kk-KZ"/>
    </w:rPr>
  </w:style>
  <w:style w:type="paragraph" w:styleId="af1">
    <w:name w:val="footer"/>
    <w:basedOn w:val="a"/>
    <w:link w:val="af2"/>
    <w:uiPriority w:val="99"/>
    <w:unhideWhenUsed/>
    <w:rsid w:val="00426FC8"/>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426FC8"/>
    <w:rPr>
      <w:lang w:val="kk-KZ"/>
    </w:rPr>
  </w:style>
</w:styles>
</file>

<file path=word/webSettings.xml><?xml version="1.0" encoding="utf-8"?>
<w:webSettings xmlns:r="http://schemas.openxmlformats.org/officeDocument/2006/relationships" xmlns:w="http://schemas.openxmlformats.org/wordprocessingml/2006/main">
  <w:divs>
    <w:div w:id="1254432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49556E-3476-43E0-8171-F8CD83519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160</Pages>
  <Words>44783</Words>
  <Characters>255266</Characters>
  <Application>Microsoft Office Word</Application>
  <DocSecurity>0</DocSecurity>
  <Lines>2127</Lines>
  <Paragraphs>598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299451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Жанар</dc:creator>
  <cp:lastModifiedBy>пользователь</cp:lastModifiedBy>
  <cp:revision>42</cp:revision>
  <cp:lastPrinted>2016-11-23T05:17:00Z</cp:lastPrinted>
  <dcterms:created xsi:type="dcterms:W3CDTF">2016-11-18T05:15:00Z</dcterms:created>
  <dcterms:modified xsi:type="dcterms:W3CDTF">2016-12-29T05:22:00Z</dcterms:modified>
</cp:coreProperties>
</file>